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CA9" w:rsidRDefault="007E6591" w:rsidP="004C2D0D">
      <w:pPr>
        <w:jc w:val="center"/>
        <w:rPr>
          <w:szCs w:val="28"/>
        </w:rPr>
      </w:pPr>
      <w:r>
        <w:rPr>
          <w:szCs w:val="28"/>
        </w:rPr>
        <w:t>Д</w:t>
      </w:r>
      <w:r w:rsidR="00B72CA9">
        <w:rPr>
          <w:szCs w:val="28"/>
        </w:rPr>
        <w:t>исциплин</w:t>
      </w:r>
      <w:r>
        <w:rPr>
          <w:szCs w:val="28"/>
        </w:rPr>
        <w:t>а</w:t>
      </w:r>
      <w:r w:rsidR="00B72CA9">
        <w:rPr>
          <w:szCs w:val="28"/>
        </w:rPr>
        <w:t xml:space="preserve"> «</w:t>
      </w:r>
      <w:r w:rsidR="00B72CA9" w:rsidRPr="001F742B">
        <w:rPr>
          <w:szCs w:val="28"/>
          <w:u w:val="single"/>
        </w:rPr>
        <w:t>Моделирование информационных систем</w:t>
      </w:r>
      <w:r w:rsidR="00B72CA9">
        <w:rPr>
          <w:szCs w:val="28"/>
        </w:rPr>
        <w:t>»</w:t>
      </w:r>
    </w:p>
    <w:p w:rsidR="001F742B" w:rsidRDefault="001F742B" w:rsidP="004C2D0D">
      <w:pPr>
        <w:jc w:val="center"/>
        <w:rPr>
          <w:sz w:val="18"/>
          <w:szCs w:val="18"/>
        </w:rPr>
      </w:pPr>
      <w:r w:rsidRPr="001F742B">
        <w:rPr>
          <w:sz w:val="18"/>
          <w:szCs w:val="18"/>
        </w:rPr>
        <w:t>наименование дисциплины</w:t>
      </w:r>
    </w:p>
    <w:p w:rsidR="001F742B" w:rsidRPr="001F742B" w:rsidRDefault="001F742B" w:rsidP="004C2D0D">
      <w:pPr>
        <w:jc w:val="center"/>
        <w:rPr>
          <w:sz w:val="18"/>
          <w:szCs w:val="18"/>
        </w:rPr>
      </w:pPr>
    </w:p>
    <w:p w:rsidR="00B72CA9" w:rsidRPr="005D2F99" w:rsidRDefault="00B72CA9" w:rsidP="00D40F5E">
      <w:pPr>
        <w:shd w:val="clear" w:color="auto" w:fill="FFFFFF"/>
        <w:jc w:val="center"/>
        <w:rPr>
          <w:color w:val="000000"/>
          <w:spacing w:val="-4"/>
          <w:szCs w:val="28"/>
        </w:rPr>
      </w:pPr>
      <w:r w:rsidRPr="005D2F99">
        <w:rPr>
          <w:color w:val="000000"/>
          <w:spacing w:val="-4"/>
          <w:szCs w:val="28"/>
        </w:rPr>
        <w:t xml:space="preserve">по направлению подготовки </w:t>
      </w:r>
    </w:p>
    <w:p w:rsidR="00B72CA9" w:rsidRDefault="00B72CA9" w:rsidP="00D40F5E">
      <w:pPr>
        <w:shd w:val="clear" w:color="auto" w:fill="FFFFFF"/>
        <w:jc w:val="center"/>
        <w:rPr>
          <w:color w:val="000000"/>
          <w:spacing w:val="-6"/>
          <w:szCs w:val="28"/>
          <w:u w:val="single"/>
        </w:rPr>
      </w:pPr>
      <w:r w:rsidRPr="001F742B">
        <w:rPr>
          <w:color w:val="000000"/>
          <w:szCs w:val="28"/>
          <w:u w:val="single"/>
        </w:rPr>
        <w:t>09.04.02</w:t>
      </w:r>
      <w:r w:rsidR="00B7690D">
        <w:rPr>
          <w:color w:val="000000"/>
          <w:szCs w:val="28"/>
          <w:u w:val="single"/>
        </w:rPr>
        <w:t xml:space="preserve"> </w:t>
      </w:r>
      <w:r w:rsidRPr="001F742B">
        <w:rPr>
          <w:color w:val="000000"/>
          <w:spacing w:val="-6"/>
          <w:szCs w:val="28"/>
          <w:u w:val="single"/>
        </w:rPr>
        <w:t>Информационные системы и технологии</w:t>
      </w:r>
    </w:p>
    <w:p w:rsidR="001F742B" w:rsidRPr="001F742B" w:rsidRDefault="001F742B" w:rsidP="001F742B">
      <w:pPr>
        <w:shd w:val="clear" w:color="auto" w:fill="FFFFFF"/>
        <w:ind w:left="1416" w:firstLine="708"/>
        <w:jc w:val="center"/>
        <w:rPr>
          <w:color w:val="000000"/>
          <w:spacing w:val="-6"/>
          <w:sz w:val="18"/>
          <w:szCs w:val="18"/>
        </w:rPr>
      </w:pPr>
      <w:r>
        <w:rPr>
          <w:color w:val="000000"/>
          <w:spacing w:val="-6"/>
          <w:sz w:val="18"/>
          <w:szCs w:val="18"/>
        </w:rPr>
        <w:t>код направления</w:t>
      </w:r>
      <w:r>
        <w:rPr>
          <w:color w:val="000000"/>
          <w:spacing w:val="-6"/>
          <w:sz w:val="18"/>
          <w:szCs w:val="18"/>
        </w:rPr>
        <w:tab/>
        <w:t xml:space="preserve">                             наименование направления</w:t>
      </w:r>
      <w:r>
        <w:rPr>
          <w:color w:val="000000"/>
          <w:spacing w:val="-6"/>
          <w:sz w:val="18"/>
          <w:szCs w:val="18"/>
        </w:rPr>
        <w:tab/>
      </w:r>
      <w:r>
        <w:rPr>
          <w:color w:val="000000"/>
          <w:spacing w:val="-6"/>
          <w:sz w:val="18"/>
          <w:szCs w:val="18"/>
        </w:rPr>
        <w:tab/>
      </w:r>
      <w:r>
        <w:rPr>
          <w:color w:val="000000"/>
          <w:spacing w:val="-6"/>
          <w:sz w:val="18"/>
          <w:szCs w:val="18"/>
        </w:rPr>
        <w:tab/>
      </w:r>
      <w:r>
        <w:rPr>
          <w:color w:val="000000"/>
          <w:spacing w:val="-6"/>
          <w:sz w:val="18"/>
          <w:szCs w:val="18"/>
        </w:rPr>
        <w:tab/>
      </w:r>
      <w:r>
        <w:rPr>
          <w:color w:val="000000"/>
          <w:spacing w:val="-6"/>
          <w:sz w:val="18"/>
          <w:szCs w:val="18"/>
        </w:rPr>
        <w:tab/>
      </w:r>
      <w:r>
        <w:rPr>
          <w:color w:val="000000"/>
          <w:spacing w:val="-6"/>
          <w:sz w:val="18"/>
          <w:szCs w:val="18"/>
        </w:rPr>
        <w:tab/>
      </w:r>
    </w:p>
    <w:p w:rsidR="00B72CA9" w:rsidRDefault="00B72CA9" w:rsidP="00D40F5E">
      <w:pPr>
        <w:shd w:val="clear" w:color="auto" w:fill="FFFFFF"/>
        <w:jc w:val="center"/>
        <w:rPr>
          <w:color w:val="000000"/>
          <w:spacing w:val="-6"/>
          <w:szCs w:val="28"/>
        </w:rPr>
      </w:pPr>
      <w:r w:rsidRPr="001F742B">
        <w:rPr>
          <w:color w:val="000000"/>
          <w:spacing w:val="-6"/>
          <w:szCs w:val="28"/>
        </w:rPr>
        <w:t>(уровень магистратуры)</w:t>
      </w:r>
    </w:p>
    <w:p w:rsidR="001F742B" w:rsidRPr="001F742B" w:rsidRDefault="001F742B" w:rsidP="00D40F5E">
      <w:pPr>
        <w:shd w:val="clear" w:color="auto" w:fill="FFFFFF"/>
        <w:jc w:val="center"/>
        <w:rPr>
          <w:color w:val="000000"/>
          <w:spacing w:val="-6"/>
          <w:szCs w:val="28"/>
        </w:rPr>
      </w:pPr>
    </w:p>
    <w:p w:rsidR="00B72CA9" w:rsidRDefault="00B72CA9" w:rsidP="00B72CA9">
      <w:pPr>
        <w:shd w:val="clear" w:color="auto" w:fill="FFFFFF"/>
        <w:jc w:val="center"/>
        <w:rPr>
          <w:szCs w:val="28"/>
          <w:u w:val="single"/>
        </w:rPr>
      </w:pPr>
      <w:r w:rsidRPr="008E0382">
        <w:rPr>
          <w:szCs w:val="28"/>
        </w:rPr>
        <w:t xml:space="preserve">Направленность </w:t>
      </w:r>
      <w:r w:rsidR="008E0382" w:rsidRPr="008E0382">
        <w:rPr>
          <w:szCs w:val="28"/>
        </w:rPr>
        <w:t>–</w:t>
      </w:r>
      <w:r w:rsidR="00670EDB" w:rsidRPr="00004120">
        <w:rPr>
          <w:szCs w:val="28"/>
        </w:rPr>
        <w:t>И</w:t>
      </w:r>
      <w:r w:rsidR="006B4771" w:rsidRPr="00004120">
        <w:rPr>
          <w:szCs w:val="28"/>
        </w:rPr>
        <w:t>сследование и проектирование информационных систем</w:t>
      </w:r>
    </w:p>
    <w:p w:rsidR="00B30019" w:rsidRPr="004161A8" w:rsidRDefault="00B30019" w:rsidP="006B4771">
      <w:pPr>
        <w:shd w:val="clear" w:color="auto" w:fill="FFFFFF"/>
        <w:rPr>
          <w:szCs w:val="28"/>
        </w:rPr>
      </w:pPr>
    </w:p>
    <w:p w:rsidR="00B72CA9" w:rsidRPr="005D2F99" w:rsidRDefault="00B72CA9" w:rsidP="00B72CA9">
      <w:pPr>
        <w:shd w:val="clear" w:color="auto" w:fill="FFFFFF"/>
        <w:ind w:firstLine="910"/>
        <w:jc w:val="center"/>
        <w:rPr>
          <w:szCs w:val="28"/>
        </w:rPr>
      </w:pPr>
    </w:p>
    <w:p w:rsidR="00B72CA9" w:rsidRDefault="00B72CA9" w:rsidP="00B72CA9">
      <w:pPr>
        <w:ind w:firstLine="709"/>
        <w:jc w:val="both"/>
        <w:rPr>
          <w:szCs w:val="28"/>
        </w:rPr>
      </w:pPr>
    </w:p>
    <w:p w:rsidR="00B72CA9" w:rsidRDefault="00B72CA9" w:rsidP="00B72CA9">
      <w:pPr>
        <w:ind w:firstLine="709"/>
        <w:jc w:val="both"/>
        <w:rPr>
          <w:szCs w:val="28"/>
        </w:rPr>
      </w:pPr>
    </w:p>
    <w:p w:rsidR="0082556D" w:rsidRPr="00F10546" w:rsidRDefault="0082556D" w:rsidP="00A7032C">
      <w:pPr>
        <w:pStyle w:val="a6"/>
        <w:spacing w:line="264" w:lineRule="auto"/>
        <w:rPr>
          <w:b/>
          <w:color w:val="000000"/>
          <w:szCs w:val="28"/>
        </w:rPr>
      </w:pPr>
      <w:r w:rsidRPr="00F10546">
        <w:rPr>
          <w:b/>
          <w:color w:val="000000"/>
          <w:szCs w:val="28"/>
        </w:rPr>
        <w:t>Содержание разделов дисциплины</w:t>
      </w:r>
    </w:p>
    <w:p w:rsidR="0082556D" w:rsidRPr="00F10546" w:rsidRDefault="0082556D" w:rsidP="00B7690D">
      <w:pPr>
        <w:pStyle w:val="a4"/>
        <w:spacing w:line="264" w:lineRule="auto"/>
        <w:ind w:firstLine="0"/>
        <w:jc w:val="both"/>
        <w:rPr>
          <w:b/>
          <w:color w:val="000000"/>
          <w:szCs w:val="28"/>
        </w:rPr>
      </w:pPr>
      <w:r w:rsidRPr="00F10546">
        <w:rPr>
          <w:b/>
          <w:color w:val="000000"/>
          <w:szCs w:val="28"/>
        </w:rPr>
        <w:t>Раздел 1.</w:t>
      </w:r>
      <w:r w:rsidR="00600E64">
        <w:rPr>
          <w:b/>
          <w:color w:val="000000"/>
          <w:szCs w:val="28"/>
        </w:rPr>
        <w:t xml:space="preserve"> </w:t>
      </w:r>
      <w:bookmarkStart w:id="0" w:name="_GoBack"/>
      <w:bookmarkEnd w:id="0"/>
      <w:r w:rsidR="004568FA">
        <w:rPr>
          <w:szCs w:val="28"/>
        </w:rPr>
        <w:t xml:space="preserve">ОСНОВНЫЕ ПОНЯТИЯ ИНФОРМАЦИОННЫХ </w:t>
      </w:r>
      <w:r w:rsidR="00F90295">
        <w:rPr>
          <w:szCs w:val="28"/>
        </w:rPr>
        <w:t>СИСТЕМ</w:t>
      </w:r>
    </w:p>
    <w:p w:rsidR="00AA421B" w:rsidRDefault="004568FA" w:rsidP="0082556D">
      <w:pPr>
        <w:pStyle w:val="a4"/>
        <w:spacing w:line="264" w:lineRule="auto"/>
        <w:ind w:firstLine="709"/>
        <w:jc w:val="both"/>
        <w:rPr>
          <w:szCs w:val="28"/>
        </w:rPr>
      </w:pPr>
      <w:r>
        <w:rPr>
          <w:szCs w:val="28"/>
        </w:rPr>
        <w:t xml:space="preserve">Основные понятия информационных </w:t>
      </w:r>
      <w:r w:rsidR="00F90295">
        <w:rPr>
          <w:szCs w:val="28"/>
        </w:rPr>
        <w:t>систем</w:t>
      </w:r>
      <w:r>
        <w:rPr>
          <w:szCs w:val="28"/>
        </w:rPr>
        <w:t>, их структура и взаимосвязь элементов</w:t>
      </w:r>
      <w:r w:rsidR="00605A34">
        <w:rPr>
          <w:szCs w:val="28"/>
        </w:rPr>
        <w:t>.</w:t>
      </w:r>
    </w:p>
    <w:p w:rsidR="00AA421B" w:rsidRPr="00FD5EA8" w:rsidRDefault="00AA421B" w:rsidP="00B7690D">
      <w:pPr>
        <w:pStyle w:val="a4"/>
        <w:spacing w:line="264" w:lineRule="auto"/>
        <w:ind w:firstLine="0"/>
        <w:jc w:val="both"/>
        <w:rPr>
          <w:b/>
        </w:rPr>
      </w:pPr>
      <w:r w:rsidRPr="00FD5EA8">
        <w:rPr>
          <w:b/>
          <w:szCs w:val="28"/>
        </w:rPr>
        <w:t xml:space="preserve">Раздел 2. </w:t>
      </w:r>
      <w:r w:rsidR="004568FA">
        <w:rPr>
          <w:szCs w:val="28"/>
        </w:rPr>
        <w:t xml:space="preserve">ОСНОВЫ МОДЕЛИРОВАНИЯ ИНФОРМАЦИОННЫХ </w:t>
      </w:r>
      <w:r w:rsidR="00F90295">
        <w:rPr>
          <w:szCs w:val="28"/>
        </w:rPr>
        <w:t>СИСТЕМ</w:t>
      </w:r>
    </w:p>
    <w:p w:rsidR="0082556D" w:rsidRPr="00FD5EA8" w:rsidRDefault="004568FA" w:rsidP="0082556D">
      <w:pPr>
        <w:pStyle w:val="a4"/>
        <w:spacing w:line="264" w:lineRule="auto"/>
        <w:ind w:firstLine="709"/>
        <w:jc w:val="both"/>
        <w:rPr>
          <w:szCs w:val="28"/>
        </w:rPr>
      </w:pPr>
      <w:r>
        <w:rPr>
          <w:szCs w:val="28"/>
        </w:rPr>
        <w:t xml:space="preserve">Особенности моделирования информационных </w:t>
      </w:r>
      <w:r w:rsidR="00F90295">
        <w:rPr>
          <w:szCs w:val="28"/>
        </w:rPr>
        <w:t>систем</w:t>
      </w:r>
      <w:r>
        <w:rPr>
          <w:szCs w:val="28"/>
        </w:rPr>
        <w:t xml:space="preserve">.Математическое моделирование информационных </w:t>
      </w:r>
      <w:r w:rsidR="00F90295">
        <w:rPr>
          <w:szCs w:val="28"/>
        </w:rPr>
        <w:t>систем</w:t>
      </w:r>
      <w:r>
        <w:rPr>
          <w:szCs w:val="28"/>
        </w:rPr>
        <w:t>.Информационные технологии и моделирование</w:t>
      </w:r>
      <w:r w:rsidR="00F90295">
        <w:rPr>
          <w:szCs w:val="28"/>
        </w:rPr>
        <w:t xml:space="preserve"> информационных систем</w:t>
      </w:r>
      <w:r>
        <w:rPr>
          <w:szCs w:val="28"/>
        </w:rPr>
        <w:t>.</w:t>
      </w:r>
      <w:r>
        <w:t xml:space="preserve">Аналитическое моделирование информационных </w:t>
      </w:r>
      <w:r w:rsidR="00F90295">
        <w:t>систем</w:t>
      </w:r>
      <w:r>
        <w:t xml:space="preserve">.Иммитационное моделирование информационных </w:t>
      </w:r>
      <w:r w:rsidR="00F90295">
        <w:t>систем</w:t>
      </w:r>
      <w:r>
        <w:t xml:space="preserve">.Динамическое моделирование информационных </w:t>
      </w:r>
      <w:r w:rsidR="00F90295">
        <w:t>систем</w:t>
      </w:r>
      <w:r>
        <w:t xml:space="preserve">.Моделирование информационных </w:t>
      </w:r>
      <w:r w:rsidR="00F90295">
        <w:t>систем</w:t>
      </w:r>
      <w:r>
        <w:t xml:space="preserve"> для принятия решений при управлении объектами.Эволюционное моделирование информационных </w:t>
      </w:r>
      <w:r w:rsidR="00F90295">
        <w:t>систем</w:t>
      </w:r>
      <w:r>
        <w:t>.</w:t>
      </w:r>
    </w:p>
    <w:p w:rsidR="00380833" w:rsidRDefault="00380833" w:rsidP="00A42F2D">
      <w:pPr>
        <w:pStyle w:val="21"/>
        <w:spacing w:line="264" w:lineRule="auto"/>
        <w:rPr>
          <w:b/>
          <w:color w:val="000000"/>
          <w:szCs w:val="28"/>
        </w:rPr>
      </w:pPr>
    </w:p>
    <w:p w:rsidR="00B6595D" w:rsidRDefault="00C43B0B" w:rsidP="00C43B0B">
      <w:pPr>
        <w:spacing w:line="300" w:lineRule="auto"/>
        <w:jc w:val="center"/>
        <w:rPr>
          <w:b/>
          <w:szCs w:val="28"/>
        </w:rPr>
      </w:pPr>
      <w:r w:rsidRPr="00CA6B2B">
        <w:rPr>
          <w:b/>
          <w:szCs w:val="28"/>
        </w:rPr>
        <w:t xml:space="preserve">ВОПРОСЫ ДЛЯ </w:t>
      </w:r>
      <w:r>
        <w:rPr>
          <w:b/>
          <w:szCs w:val="28"/>
        </w:rPr>
        <w:t>РЕФЕРАТОВ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 Особенности моделирования информационных процессов и технологий.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 Математическое моделирование как необходимый инструмент исследований в современной науке и технике.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 Информационные технологии и моделирование.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 Роль теории моделирования в профессиональной подготовке IT-специалистов.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5 Компьютерное моделирование и имитационный эксперимент как необходимая составляющая процесса моделирования.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6 Примеры физических, аналитических и имитационных моделей информационных систем и технологий.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7 Принципы системного подхода при построении информационных систем.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8 Понятие системы, свойства системы.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9 Понятия сложной и большой системы.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10 Классификация систем.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11 Особенности построения организационных систем.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12 Классификация и свойства информационных систем.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13 Жизненный цикл ИС.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14 Информационный граф системы, методы его анализа.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15 Основные понятия системного анализа, признаки системы, типы топологии систем, различные формы описания систем, этапы системного анализа.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16 Машинная имитация информационных процессов и технологий.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17 Методы моделирования информационных процессов и технологий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18 Задачи идентификации в моделировании информационных процессов.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19 Применение методов оптимизации в математическом моделировании.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20 Качественные и количественные методы системного анализа объектов информатизации.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21 Бизнес-модель ИС.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22 Метод экспертных оценок.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23 Методология имитационного моделирования информационных процессов и технологий.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24 Технология имитационного моделирования информационных процессов.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25 Методика моделирования процессов в ИС для решения задач системного уровня, возникающих на этапе принятия решений.</w:t>
      </w:r>
    </w:p>
    <w:p w:rsidR="00B6595D" w:rsidRDefault="00D278BA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26</w:t>
      </w:r>
      <w:r w:rsidR="00B6595D">
        <w:rPr>
          <w:color w:val="000000"/>
          <w:szCs w:val="28"/>
        </w:rPr>
        <w:t xml:space="preserve"> Построение концептуальной модели ИС и ее формализация.</w:t>
      </w:r>
    </w:p>
    <w:p w:rsidR="00B6595D" w:rsidRDefault="0020786F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</w:t>
      </w:r>
      <w:r w:rsidR="00CD4C9B">
        <w:rPr>
          <w:color w:val="000000"/>
          <w:szCs w:val="28"/>
        </w:rPr>
        <w:t>7</w:t>
      </w:r>
      <w:r w:rsidR="00B6595D">
        <w:rPr>
          <w:color w:val="000000"/>
          <w:szCs w:val="28"/>
        </w:rPr>
        <w:t xml:space="preserve"> Алгоритмизация модели ИС и ее машинная реализация.</w:t>
      </w:r>
    </w:p>
    <w:p w:rsidR="00B6595D" w:rsidRDefault="00CD4C9B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28</w:t>
      </w:r>
      <w:r w:rsidR="00B6595D">
        <w:rPr>
          <w:color w:val="000000"/>
          <w:szCs w:val="28"/>
        </w:rPr>
        <w:t xml:space="preserve"> Получение и интерпретация результатов моделирования ИС.</w:t>
      </w:r>
    </w:p>
    <w:p w:rsidR="00B6595D" w:rsidRDefault="00CD4C9B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29</w:t>
      </w:r>
      <w:r w:rsidR="00B6595D">
        <w:rPr>
          <w:color w:val="000000"/>
          <w:szCs w:val="28"/>
        </w:rPr>
        <w:t xml:space="preserve"> Инструментальные средства моделирования информационных систем и технологий.</w:t>
      </w:r>
    </w:p>
    <w:p w:rsidR="00B6595D" w:rsidRDefault="00CD4C9B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30</w:t>
      </w:r>
      <w:r w:rsidR="00B6595D">
        <w:rPr>
          <w:color w:val="000000"/>
          <w:szCs w:val="28"/>
        </w:rPr>
        <w:t xml:space="preserve"> Архитектура языков имитационного моделирования.</w:t>
      </w:r>
    </w:p>
    <w:p w:rsidR="00B6595D" w:rsidRDefault="00CD4C9B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31</w:t>
      </w:r>
      <w:r w:rsidR="00B6595D">
        <w:rPr>
          <w:color w:val="000000"/>
          <w:szCs w:val="28"/>
        </w:rPr>
        <w:t xml:space="preserve"> Классификация языков имитационного моделирования.</w:t>
      </w:r>
    </w:p>
    <w:p w:rsidR="00B6595D" w:rsidRDefault="00CD4C9B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32</w:t>
      </w:r>
      <w:r w:rsidR="00B6595D">
        <w:rPr>
          <w:color w:val="000000"/>
          <w:szCs w:val="28"/>
        </w:rPr>
        <w:t xml:space="preserve"> Подходы к имитации процессов в ИС.</w:t>
      </w:r>
    </w:p>
    <w:p w:rsidR="00B6595D" w:rsidRDefault="00CD4C9B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33</w:t>
      </w:r>
      <w:r w:rsidR="00B6595D">
        <w:rPr>
          <w:color w:val="000000"/>
          <w:szCs w:val="28"/>
        </w:rPr>
        <w:t xml:space="preserve"> Сравнительная оценка языков для моделирования информационных процессов.</w:t>
      </w:r>
    </w:p>
    <w:p w:rsidR="00B6595D" w:rsidRDefault="00CD4C9B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34</w:t>
      </w:r>
      <w:r w:rsidR="00B6595D">
        <w:rPr>
          <w:color w:val="000000"/>
          <w:szCs w:val="28"/>
        </w:rPr>
        <w:t xml:space="preserve"> Выбор языка моделирования для проведения имитационных экспериментов с моделями ИС.</w:t>
      </w:r>
    </w:p>
    <w:p w:rsidR="00B6595D" w:rsidRDefault="00CD4C9B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35</w:t>
      </w:r>
      <w:r w:rsidR="00B6595D">
        <w:rPr>
          <w:color w:val="000000"/>
          <w:szCs w:val="28"/>
        </w:rPr>
        <w:t xml:space="preserve"> Автоматизация моделирования ИС.</w:t>
      </w:r>
    </w:p>
    <w:p w:rsidR="00B6595D" w:rsidRDefault="00CD4C9B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36</w:t>
      </w:r>
      <w:r w:rsidR="00B6595D">
        <w:rPr>
          <w:color w:val="000000"/>
          <w:szCs w:val="28"/>
        </w:rPr>
        <w:t xml:space="preserve"> Базы данных и знаний моделирования ИС.</w:t>
      </w:r>
    </w:p>
    <w:p w:rsidR="00B6595D" w:rsidRDefault="00CD4C9B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37</w:t>
      </w:r>
      <w:r w:rsidR="00B6595D">
        <w:rPr>
          <w:color w:val="000000"/>
          <w:szCs w:val="28"/>
        </w:rPr>
        <w:t xml:space="preserve"> Моделирование информационных процессов и технологий в различных средах.</w:t>
      </w:r>
    </w:p>
    <w:p w:rsidR="00B6595D" w:rsidRDefault="00CD4C9B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38</w:t>
      </w:r>
      <w:r w:rsidR="00B6595D">
        <w:rPr>
          <w:color w:val="000000"/>
          <w:szCs w:val="28"/>
        </w:rPr>
        <w:t xml:space="preserve"> Использование пакетов прикладных программ для исследования и моделирования информационных процессов и технологий.</w:t>
      </w:r>
    </w:p>
    <w:p w:rsidR="00B6595D" w:rsidRDefault="00CD4C9B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39</w:t>
      </w:r>
      <w:r w:rsidR="00B6595D">
        <w:rPr>
          <w:color w:val="000000"/>
          <w:szCs w:val="28"/>
        </w:rPr>
        <w:t xml:space="preserve"> Моделирование элементов ИС в среде MATLAB.</w:t>
      </w:r>
    </w:p>
    <w:p w:rsidR="00B6595D" w:rsidRDefault="00CD4C9B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40</w:t>
      </w:r>
      <w:r w:rsidR="00B6595D">
        <w:rPr>
          <w:color w:val="000000"/>
          <w:szCs w:val="28"/>
        </w:rPr>
        <w:t xml:space="preserve"> Исследование информационных процессов и технологий методом проведения имитационных экспериментов в среде GPSS World.</w:t>
      </w:r>
    </w:p>
    <w:p w:rsidR="00B6595D" w:rsidRDefault="00FC2D83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41</w:t>
      </w:r>
      <w:r w:rsidR="00B6595D">
        <w:rPr>
          <w:color w:val="000000"/>
          <w:szCs w:val="28"/>
        </w:rPr>
        <w:t xml:space="preserve"> Исследование информационных процессов и технологий методом проведения имитационных экспериментов в среде AnyLogic.</w:t>
      </w:r>
    </w:p>
    <w:p w:rsidR="00B6595D" w:rsidRDefault="00FC2D83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42</w:t>
      </w:r>
      <w:r w:rsidR="00B6595D">
        <w:rPr>
          <w:color w:val="000000"/>
          <w:szCs w:val="28"/>
        </w:rPr>
        <w:t xml:space="preserve"> Исследование информационных процессов и технологий методом проведения имитационных экспериментов в среде Simulink.</w:t>
      </w:r>
    </w:p>
    <w:p w:rsidR="00B6595D" w:rsidRDefault="00FC2D83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43</w:t>
      </w:r>
      <w:r w:rsidR="00B6595D">
        <w:rPr>
          <w:color w:val="000000"/>
          <w:szCs w:val="28"/>
        </w:rPr>
        <w:t xml:space="preserve"> Методология функционального моделирования IDEF0.</w:t>
      </w:r>
    </w:p>
    <w:p w:rsidR="00B6595D" w:rsidRDefault="00FC2D83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44</w:t>
      </w:r>
      <w:r w:rsidR="00B6595D">
        <w:rPr>
          <w:color w:val="000000"/>
          <w:szCs w:val="28"/>
        </w:rPr>
        <w:t xml:space="preserve"> Методология объектно-ориентированного моделирования с использованием языка UML.</w:t>
      </w:r>
    </w:p>
    <w:p w:rsidR="00B6595D" w:rsidRDefault="00FC2D83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45</w:t>
      </w:r>
      <w:r w:rsidR="00B6595D">
        <w:rPr>
          <w:color w:val="000000"/>
          <w:szCs w:val="28"/>
        </w:rPr>
        <w:t xml:space="preserve"> Инструментальные средства рационализации исследования и моделирования информационных процессов и технологий.</w:t>
      </w:r>
    </w:p>
    <w:p w:rsidR="00B6595D" w:rsidRDefault="00FC2D83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46</w:t>
      </w:r>
      <w:r w:rsidR="00B6595D">
        <w:rPr>
          <w:color w:val="000000"/>
          <w:szCs w:val="28"/>
        </w:rPr>
        <w:t xml:space="preserve"> Технологии CORBA, COM, DCOM.</w:t>
      </w:r>
    </w:p>
    <w:p w:rsidR="00B6595D" w:rsidRDefault="00086787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47</w:t>
      </w:r>
      <w:r w:rsidR="00B6595D">
        <w:rPr>
          <w:color w:val="000000"/>
          <w:szCs w:val="28"/>
        </w:rPr>
        <w:t xml:space="preserve"> Распределенные процессы и базы данных и знаний в научных исследованиях.</w:t>
      </w:r>
    </w:p>
    <w:p w:rsidR="00B6595D" w:rsidRDefault="00086787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48</w:t>
      </w:r>
      <w:r w:rsidR="00B6595D">
        <w:rPr>
          <w:color w:val="000000"/>
          <w:szCs w:val="28"/>
        </w:rPr>
        <w:t xml:space="preserve"> Параллельные и распределенные вычисления.</w:t>
      </w:r>
    </w:p>
    <w:p w:rsidR="00B6595D" w:rsidRDefault="00086787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49</w:t>
      </w:r>
      <w:r w:rsidR="00B6595D">
        <w:rPr>
          <w:color w:val="000000"/>
          <w:szCs w:val="28"/>
        </w:rPr>
        <w:t xml:space="preserve"> Метакомпьютинг в научных исследованиях.</w:t>
      </w:r>
    </w:p>
    <w:p w:rsidR="00B6595D" w:rsidRDefault="00086787" w:rsidP="00B87500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50</w:t>
      </w:r>
      <w:r w:rsidR="00B6595D">
        <w:rPr>
          <w:color w:val="000000"/>
          <w:szCs w:val="28"/>
        </w:rPr>
        <w:t xml:space="preserve"> Перспективы развития методов исследования и моделирования информационных процессов и технологий.</w:t>
      </w:r>
    </w:p>
    <w:p w:rsidR="00E1320E" w:rsidRDefault="00B87500" w:rsidP="00B87500">
      <w:pPr>
        <w:ind w:firstLine="709"/>
        <w:jc w:val="both"/>
      </w:pPr>
      <w:r>
        <w:t>5</w:t>
      </w:r>
      <w:r w:rsidR="005D2582">
        <w:t xml:space="preserve">1. Понятие модели, моделирования </w:t>
      </w:r>
    </w:p>
    <w:p w:rsidR="00E1320E" w:rsidRDefault="00E1320E" w:rsidP="00B87500">
      <w:pPr>
        <w:ind w:firstLine="709"/>
        <w:jc w:val="both"/>
      </w:pPr>
      <w:r>
        <w:t>52</w:t>
      </w:r>
      <w:r w:rsidR="005D2582">
        <w:t xml:space="preserve">. Познавательные и прагматические модели </w:t>
      </w:r>
    </w:p>
    <w:p w:rsidR="0010060E" w:rsidRDefault="00E1320E" w:rsidP="00B87500">
      <w:pPr>
        <w:ind w:firstLine="709"/>
        <w:jc w:val="both"/>
      </w:pPr>
      <w:r>
        <w:t>5</w:t>
      </w:r>
      <w:r w:rsidR="005D2582">
        <w:t xml:space="preserve">3. Статические и динамические модели </w:t>
      </w:r>
    </w:p>
    <w:p w:rsidR="0010060E" w:rsidRDefault="0010060E" w:rsidP="00B87500">
      <w:pPr>
        <w:ind w:firstLine="709"/>
        <w:jc w:val="both"/>
      </w:pPr>
      <w:r>
        <w:t>5</w:t>
      </w:r>
      <w:r w:rsidR="005D2582">
        <w:t xml:space="preserve">4. Классификация моделей по способу воплощения </w:t>
      </w:r>
    </w:p>
    <w:p w:rsidR="0010060E" w:rsidRDefault="0010060E" w:rsidP="00B87500">
      <w:pPr>
        <w:ind w:firstLine="709"/>
        <w:jc w:val="both"/>
      </w:pPr>
      <w:r>
        <w:t>5</w:t>
      </w:r>
      <w:r w:rsidR="005D2582">
        <w:t xml:space="preserve">5. Знаковые модели и сигналы </w:t>
      </w:r>
    </w:p>
    <w:p w:rsidR="0010060E" w:rsidRDefault="0010060E" w:rsidP="00B87500">
      <w:pPr>
        <w:ind w:firstLine="709"/>
        <w:jc w:val="both"/>
      </w:pPr>
      <w:r>
        <w:t>5</w:t>
      </w:r>
      <w:r w:rsidR="005D2582">
        <w:t xml:space="preserve">6. Условия реализации модельных свойств </w:t>
      </w:r>
    </w:p>
    <w:p w:rsidR="0010060E" w:rsidRDefault="0010060E" w:rsidP="00B87500">
      <w:pPr>
        <w:ind w:firstLine="709"/>
        <w:jc w:val="both"/>
      </w:pPr>
      <w:r>
        <w:t>5</w:t>
      </w:r>
      <w:r w:rsidR="005D2582">
        <w:t xml:space="preserve">7. Система как средство достижения цели </w:t>
      </w:r>
    </w:p>
    <w:p w:rsidR="0010060E" w:rsidRDefault="0010060E" w:rsidP="00B87500">
      <w:pPr>
        <w:ind w:firstLine="709"/>
        <w:jc w:val="both"/>
      </w:pPr>
      <w:r>
        <w:t>5</w:t>
      </w:r>
      <w:r w:rsidR="005D2582">
        <w:t xml:space="preserve">8. Модель «черного ящика» </w:t>
      </w:r>
    </w:p>
    <w:p w:rsidR="0010060E" w:rsidRDefault="0010060E" w:rsidP="00B87500">
      <w:pPr>
        <w:ind w:firstLine="709"/>
        <w:jc w:val="both"/>
      </w:pPr>
      <w:r>
        <w:t>5</w:t>
      </w:r>
      <w:r w:rsidR="005D2582">
        <w:t xml:space="preserve">9. Модель состава системы </w:t>
      </w:r>
    </w:p>
    <w:p w:rsidR="00B56273" w:rsidRDefault="0010060E" w:rsidP="00B87500">
      <w:pPr>
        <w:ind w:firstLine="709"/>
        <w:jc w:val="both"/>
      </w:pPr>
      <w:r>
        <w:t>6</w:t>
      </w:r>
      <w:r w:rsidR="005D2582">
        <w:t xml:space="preserve">0. Модель структуры системы </w:t>
      </w:r>
    </w:p>
    <w:p w:rsidR="00B56273" w:rsidRDefault="00B56273" w:rsidP="00B87500">
      <w:pPr>
        <w:ind w:firstLine="709"/>
        <w:jc w:val="both"/>
      </w:pPr>
      <w:r>
        <w:t>6</w:t>
      </w:r>
      <w:r w:rsidR="005D2582">
        <w:t xml:space="preserve">1. Структурная схема системы. Графы </w:t>
      </w:r>
    </w:p>
    <w:p w:rsidR="00B56273" w:rsidRDefault="00B56273" w:rsidP="00B87500">
      <w:pPr>
        <w:ind w:firstLine="709"/>
        <w:jc w:val="both"/>
      </w:pPr>
      <w:r>
        <w:t>6</w:t>
      </w:r>
      <w:r w:rsidR="005D2582">
        <w:t xml:space="preserve">2. Динамические модели систем </w:t>
      </w:r>
    </w:p>
    <w:p w:rsidR="001F615F" w:rsidRDefault="00B56273" w:rsidP="00B87500">
      <w:pPr>
        <w:ind w:firstLine="709"/>
        <w:jc w:val="both"/>
      </w:pPr>
      <w:r>
        <w:t>6</w:t>
      </w:r>
      <w:r w:rsidR="005D2582">
        <w:t xml:space="preserve">3. Переменные системы </w:t>
      </w:r>
    </w:p>
    <w:p w:rsidR="001F615F" w:rsidRDefault="001F615F" w:rsidP="00B87500">
      <w:pPr>
        <w:ind w:firstLine="709"/>
        <w:jc w:val="both"/>
      </w:pPr>
      <w:r>
        <w:t>6</w:t>
      </w:r>
      <w:r w:rsidR="005D2582">
        <w:t xml:space="preserve">4. Операторы системы </w:t>
      </w:r>
    </w:p>
    <w:p w:rsidR="001F615F" w:rsidRDefault="001F615F" w:rsidP="00B87500">
      <w:pPr>
        <w:ind w:firstLine="709"/>
        <w:jc w:val="both"/>
      </w:pPr>
      <w:r>
        <w:t>6</w:t>
      </w:r>
      <w:r w:rsidR="005D2582">
        <w:t xml:space="preserve">5. Классификация систем по управлению </w:t>
      </w:r>
    </w:p>
    <w:p w:rsidR="001F615F" w:rsidRDefault="001F615F" w:rsidP="00B87500">
      <w:pPr>
        <w:ind w:firstLine="709"/>
        <w:jc w:val="both"/>
      </w:pPr>
      <w:r>
        <w:t>6</w:t>
      </w:r>
      <w:r w:rsidR="005D2582">
        <w:t xml:space="preserve">6. Гомеостазис системы </w:t>
      </w:r>
    </w:p>
    <w:p w:rsidR="001F615F" w:rsidRDefault="001F615F" w:rsidP="00B87500">
      <w:pPr>
        <w:ind w:firstLine="709"/>
        <w:jc w:val="both"/>
      </w:pPr>
      <w:r>
        <w:t>6</w:t>
      </w:r>
      <w:r w:rsidR="005D2582">
        <w:t xml:space="preserve">7. Большие и сложные системы </w:t>
      </w:r>
    </w:p>
    <w:p w:rsidR="003F3578" w:rsidRDefault="001F615F" w:rsidP="00B87500">
      <w:pPr>
        <w:ind w:firstLine="709"/>
        <w:jc w:val="both"/>
      </w:pPr>
      <w:r>
        <w:t>6</w:t>
      </w:r>
      <w:r w:rsidR="005D2582">
        <w:t xml:space="preserve">8. Моделирование и эксперимент </w:t>
      </w:r>
    </w:p>
    <w:p w:rsidR="003F3578" w:rsidRDefault="003F3578" w:rsidP="00B87500">
      <w:pPr>
        <w:ind w:firstLine="709"/>
        <w:jc w:val="both"/>
      </w:pPr>
      <w:r>
        <w:t>6</w:t>
      </w:r>
      <w:r w:rsidR="005D2582">
        <w:t xml:space="preserve">9. Измерительные шкалы. Шкалы наименований. Порядковые шкалы. Модифицированные порядковые шкалы. Шкалы интервалов. Шкалы отношений. Шкалы разностей. Абсолютная шкала </w:t>
      </w:r>
    </w:p>
    <w:p w:rsidR="003F3578" w:rsidRDefault="003F3578" w:rsidP="00B87500">
      <w:pPr>
        <w:ind w:firstLine="709"/>
        <w:jc w:val="both"/>
      </w:pPr>
      <w:r>
        <w:t>7</w:t>
      </w:r>
      <w:r w:rsidR="005D2582">
        <w:t xml:space="preserve">0. Замечания по применимости шкал при измерении изучаемых объектов </w:t>
      </w:r>
    </w:p>
    <w:p w:rsidR="003F3578" w:rsidRDefault="003F3578" w:rsidP="00B87500">
      <w:pPr>
        <w:ind w:firstLine="709"/>
        <w:jc w:val="both"/>
      </w:pPr>
      <w:r>
        <w:t>7</w:t>
      </w:r>
      <w:r w:rsidR="005D2582">
        <w:t xml:space="preserve">1. Расплывчатая неопределенность </w:t>
      </w:r>
    </w:p>
    <w:p w:rsidR="000838CB" w:rsidRDefault="003F3578" w:rsidP="00B87500">
      <w:pPr>
        <w:ind w:firstLine="709"/>
        <w:jc w:val="both"/>
      </w:pPr>
      <w:r>
        <w:t>7</w:t>
      </w:r>
      <w:r w:rsidR="005D2582">
        <w:t xml:space="preserve">2. Некоторые понятия теории расплывчатых множеств </w:t>
      </w:r>
    </w:p>
    <w:p w:rsidR="000838CB" w:rsidRDefault="000838CB" w:rsidP="00B87500">
      <w:pPr>
        <w:ind w:firstLine="709"/>
        <w:jc w:val="both"/>
      </w:pPr>
      <w:r>
        <w:t>7</w:t>
      </w:r>
      <w:r w:rsidR="005D2582">
        <w:t xml:space="preserve">3. Нечеткие числа и их использование при моделировании систем </w:t>
      </w:r>
    </w:p>
    <w:p w:rsidR="000838CB" w:rsidRDefault="000838CB" w:rsidP="00B87500">
      <w:pPr>
        <w:ind w:firstLine="709"/>
        <w:jc w:val="both"/>
      </w:pPr>
      <w:r>
        <w:t>7</w:t>
      </w:r>
      <w:r w:rsidR="005D2582">
        <w:t xml:space="preserve">4. Этапы анализа и синтеза </w:t>
      </w:r>
    </w:p>
    <w:p w:rsidR="000838CB" w:rsidRDefault="000838CB" w:rsidP="00B87500">
      <w:pPr>
        <w:ind w:firstLine="709"/>
        <w:jc w:val="both"/>
      </w:pPr>
      <w:r>
        <w:t>7</w:t>
      </w:r>
      <w:r w:rsidR="005D2582">
        <w:t xml:space="preserve">5. Понятие о структурном анализе </w:t>
      </w:r>
    </w:p>
    <w:p w:rsidR="00920BCA" w:rsidRDefault="000838CB" w:rsidP="00B87500">
      <w:pPr>
        <w:ind w:firstLine="709"/>
        <w:jc w:val="both"/>
      </w:pPr>
      <w:r>
        <w:t>7</w:t>
      </w:r>
      <w:r w:rsidR="005D2582">
        <w:t xml:space="preserve">6. Методы декомпозиции </w:t>
      </w:r>
    </w:p>
    <w:p w:rsidR="00920BCA" w:rsidRDefault="00920BCA" w:rsidP="00B87500">
      <w:pPr>
        <w:ind w:firstLine="709"/>
        <w:jc w:val="both"/>
      </w:pPr>
      <w:r>
        <w:t>7</w:t>
      </w:r>
      <w:r w:rsidR="005D2582">
        <w:t xml:space="preserve">7. Требования, предъявляемые к декомпозиции </w:t>
      </w:r>
    </w:p>
    <w:p w:rsidR="00920BCA" w:rsidRDefault="00920BCA" w:rsidP="00B87500">
      <w:pPr>
        <w:ind w:firstLine="709"/>
        <w:jc w:val="both"/>
      </w:pPr>
      <w:r>
        <w:t>7</w:t>
      </w:r>
      <w:r w:rsidR="005D2582">
        <w:t xml:space="preserve">8. Алгоритм декомпозиции </w:t>
      </w:r>
    </w:p>
    <w:p w:rsidR="00920BCA" w:rsidRDefault="00920BCA" w:rsidP="00B87500">
      <w:pPr>
        <w:ind w:firstLine="709"/>
        <w:jc w:val="both"/>
      </w:pPr>
      <w:r>
        <w:t>7</w:t>
      </w:r>
      <w:r w:rsidR="005D2582">
        <w:t xml:space="preserve">9. Программно-целевой подход к решению системных задач </w:t>
      </w:r>
    </w:p>
    <w:p w:rsidR="00E92F1B" w:rsidRDefault="00920BCA" w:rsidP="00B87500">
      <w:pPr>
        <w:ind w:firstLine="709"/>
        <w:jc w:val="both"/>
      </w:pPr>
      <w:r>
        <w:t>8</w:t>
      </w:r>
      <w:r w:rsidR="005D2582">
        <w:t xml:space="preserve">0. Агрегирование систем и эмерджентность </w:t>
      </w:r>
    </w:p>
    <w:p w:rsidR="00E92F1B" w:rsidRDefault="00E92F1B" w:rsidP="00B87500">
      <w:pPr>
        <w:ind w:firstLine="709"/>
        <w:jc w:val="both"/>
      </w:pPr>
      <w:r>
        <w:t>8</w:t>
      </w:r>
      <w:r w:rsidR="005D2582">
        <w:t xml:space="preserve">1. Виды связей в системе </w:t>
      </w:r>
    </w:p>
    <w:p w:rsidR="00E92F1B" w:rsidRDefault="00E92F1B" w:rsidP="00B87500">
      <w:pPr>
        <w:ind w:firstLine="709"/>
        <w:jc w:val="both"/>
      </w:pPr>
      <w:r>
        <w:t>8</w:t>
      </w:r>
      <w:r w:rsidR="005D2582">
        <w:t xml:space="preserve">2. Виды агрегирования </w:t>
      </w:r>
    </w:p>
    <w:p w:rsidR="00557FB9" w:rsidRDefault="00E92F1B" w:rsidP="00B87500">
      <w:pPr>
        <w:ind w:firstLine="709"/>
        <w:jc w:val="both"/>
      </w:pPr>
      <w:r>
        <w:t>8</w:t>
      </w:r>
      <w:r w:rsidR="005D2582">
        <w:t xml:space="preserve">3. Аксиомы теории управления </w:t>
      </w:r>
    </w:p>
    <w:p w:rsidR="00557FB9" w:rsidRDefault="00557FB9" w:rsidP="00B87500">
      <w:pPr>
        <w:ind w:firstLine="709"/>
        <w:jc w:val="both"/>
      </w:pPr>
      <w:r>
        <w:t>8</w:t>
      </w:r>
      <w:r w:rsidR="005D2582">
        <w:t xml:space="preserve">4. Принцип необходимого разнообразия </w:t>
      </w:r>
    </w:p>
    <w:p w:rsidR="00A44709" w:rsidRDefault="00557FB9" w:rsidP="00B87500">
      <w:pPr>
        <w:ind w:firstLine="709"/>
        <w:jc w:val="both"/>
      </w:pPr>
      <w:r>
        <w:lastRenderedPageBreak/>
        <w:t>8</w:t>
      </w:r>
      <w:r w:rsidR="005D2582">
        <w:t xml:space="preserve">5. Понятие системы </w:t>
      </w:r>
    </w:p>
    <w:p w:rsidR="00A44709" w:rsidRDefault="00A44709" w:rsidP="00B87500">
      <w:pPr>
        <w:ind w:firstLine="709"/>
        <w:jc w:val="both"/>
      </w:pPr>
      <w:r>
        <w:t>8</w:t>
      </w:r>
      <w:r w:rsidR="005D2582">
        <w:t xml:space="preserve">6. Характеристики системы </w:t>
      </w:r>
    </w:p>
    <w:p w:rsidR="00A44709" w:rsidRDefault="00A44709" w:rsidP="00B87500">
      <w:pPr>
        <w:ind w:firstLine="709"/>
        <w:jc w:val="both"/>
      </w:pPr>
      <w:r>
        <w:t>8</w:t>
      </w:r>
      <w:r w:rsidR="005D2582">
        <w:t xml:space="preserve">7. Особенности организации и динамики систем </w:t>
      </w:r>
    </w:p>
    <w:p w:rsidR="00F54A70" w:rsidRDefault="00A44709" w:rsidP="00B87500">
      <w:pPr>
        <w:ind w:firstLine="709"/>
        <w:jc w:val="both"/>
      </w:pPr>
      <w:r>
        <w:t>88</w:t>
      </w:r>
      <w:r w:rsidR="005D2582">
        <w:t xml:space="preserve">. Теория систем, история развития и основные задачи. Кибернетика. Понятие системы. </w:t>
      </w:r>
    </w:p>
    <w:p w:rsidR="00F54A70" w:rsidRDefault="00F54A70" w:rsidP="00B87500">
      <w:pPr>
        <w:ind w:firstLine="709"/>
        <w:jc w:val="both"/>
      </w:pPr>
      <w:r>
        <w:t>89</w:t>
      </w:r>
      <w:r w:rsidR="005D2582">
        <w:t xml:space="preserve">. Комбинированные модели систем (А-схемы). Агрегат его характеристики. Входное и выходное сообщение. </w:t>
      </w:r>
    </w:p>
    <w:p w:rsidR="00F54A70" w:rsidRDefault="00F54A70" w:rsidP="00B87500">
      <w:pPr>
        <w:ind w:firstLine="709"/>
        <w:jc w:val="both"/>
      </w:pPr>
      <w:r>
        <w:t>90</w:t>
      </w:r>
      <w:r w:rsidR="005D2582">
        <w:t xml:space="preserve">. Непрерывно-стохастические модели систем (Q-схемы). Поток событий: однородный поток, поток неоднородных событий. Стационарный поток. Интенсивность ординарного потока. </w:t>
      </w:r>
    </w:p>
    <w:p w:rsidR="00F54A70" w:rsidRDefault="00F54A70" w:rsidP="00B87500">
      <w:pPr>
        <w:ind w:firstLine="709"/>
        <w:jc w:val="both"/>
      </w:pPr>
      <w:r>
        <w:t>91</w:t>
      </w:r>
      <w:r w:rsidR="005D2582">
        <w:t xml:space="preserve">. Информационная система и ее абстрактные объекты. Элемент, подсистема, структура системы, гетерогенность, многомерность, многокритериальность, сложная система, системный подход. </w:t>
      </w:r>
    </w:p>
    <w:p w:rsidR="009C3171" w:rsidRDefault="00F54A70" w:rsidP="00B87500">
      <w:pPr>
        <w:ind w:firstLine="709"/>
        <w:jc w:val="both"/>
      </w:pPr>
      <w:r>
        <w:t>92</w:t>
      </w:r>
      <w:r w:rsidR="005D2582">
        <w:t xml:space="preserve">. Структурный и функциональный подходы к рассмотрению свойств системы. </w:t>
      </w:r>
    </w:p>
    <w:p w:rsidR="009C3171" w:rsidRDefault="009C3171" w:rsidP="00B87500">
      <w:pPr>
        <w:ind w:firstLine="709"/>
        <w:jc w:val="both"/>
      </w:pPr>
      <w:r>
        <w:t>93</w:t>
      </w:r>
      <w:r w:rsidR="005D2582">
        <w:t xml:space="preserve">. Дискретно-стохастические модели (Р-схемы). Вероятностный автомат Мили. Детерминированный вероятностный автомат. </w:t>
      </w:r>
    </w:p>
    <w:p w:rsidR="009C3171" w:rsidRDefault="009C3171" w:rsidP="00B87500">
      <w:pPr>
        <w:ind w:firstLine="709"/>
        <w:jc w:val="both"/>
      </w:pPr>
      <w:r>
        <w:t>94</w:t>
      </w:r>
      <w:r w:rsidR="005D2582">
        <w:t xml:space="preserve">. Фундаментальные понятия теории систем. Вход и выход, состояние. Ограничения на возможные процессы. </w:t>
      </w:r>
    </w:p>
    <w:p w:rsidR="009C3171" w:rsidRDefault="009C3171" w:rsidP="00B87500">
      <w:pPr>
        <w:ind w:firstLine="709"/>
        <w:jc w:val="both"/>
      </w:pPr>
      <w:r>
        <w:t>95</w:t>
      </w:r>
      <w:r w:rsidR="005D2582">
        <w:t xml:space="preserve">. Способы задания автоматов: табличный, графовый, матричный. </w:t>
      </w:r>
    </w:p>
    <w:p w:rsidR="004E7A29" w:rsidRDefault="009C3171" w:rsidP="00B87500">
      <w:pPr>
        <w:ind w:firstLine="709"/>
        <w:jc w:val="both"/>
      </w:pPr>
      <w:r>
        <w:t>96</w:t>
      </w:r>
      <w:r w:rsidR="005D2582">
        <w:t xml:space="preserve">. Дискретно-детерминированные модели систем (F-модели). Конечный автомат. Абстрактный конечный автомат. Автоматы с памятью и без памяти. Автоматы синхронные и асинхронные. </w:t>
      </w:r>
    </w:p>
    <w:p w:rsidR="004E7A29" w:rsidRDefault="004E7A29" w:rsidP="00B87500">
      <w:pPr>
        <w:ind w:firstLine="709"/>
        <w:jc w:val="both"/>
      </w:pPr>
      <w:r>
        <w:t>97</w:t>
      </w:r>
      <w:r w:rsidR="005D2582">
        <w:t xml:space="preserve">. Дискретная и непрерывная во времени система. Конечномерная система. Основные понятия теории информационных систем. </w:t>
      </w:r>
    </w:p>
    <w:p w:rsidR="002B389E" w:rsidRDefault="004E7A29" w:rsidP="00B87500">
      <w:pPr>
        <w:ind w:firstLine="709"/>
        <w:jc w:val="both"/>
      </w:pPr>
      <w:r>
        <w:t>98</w:t>
      </w:r>
      <w:r w:rsidR="005D2582">
        <w:t xml:space="preserve">. Понятие информационной системы, ее структура. Основные компоненты информационной системы: физическая, информационная, функциональная. Классификация информационных систем. </w:t>
      </w:r>
    </w:p>
    <w:p w:rsidR="002B389E" w:rsidRDefault="002B389E" w:rsidP="00B87500">
      <w:pPr>
        <w:ind w:firstLine="709"/>
        <w:jc w:val="both"/>
      </w:pPr>
      <w:r>
        <w:t>99</w:t>
      </w:r>
      <w:r w:rsidR="005D2582">
        <w:t xml:space="preserve">. Непрерывно-детерминированные модели систем (D-схемы). Их применение. 13. Агрегативное описание информационных систем. </w:t>
      </w:r>
    </w:p>
    <w:p w:rsidR="00384D3D" w:rsidRDefault="002B389E" w:rsidP="00B87500">
      <w:pPr>
        <w:ind w:firstLine="709"/>
        <w:jc w:val="both"/>
      </w:pPr>
      <w:r>
        <w:t>100</w:t>
      </w:r>
      <w:r w:rsidR="005D2582">
        <w:t xml:space="preserve">. Структурное описание систем. Структура с независимыми линиями связи, с последовательным опросом источников информации, адресная система сбора информации. </w:t>
      </w:r>
    </w:p>
    <w:p w:rsidR="00384D3D" w:rsidRDefault="00384D3D" w:rsidP="00B87500">
      <w:pPr>
        <w:ind w:firstLine="709"/>
        <w:jc w:val="both"/>
      </w:pPr>
      <w:r>
        <w:t>101</w:t>
      </w:r>
      <w:r w:rsidR="005D2582">
        <w:t xml:space="preserve">. Оценка качества информационной системы. Матрица сопряженности, ее характеристики. </w:t>
      </w:r>
    </w:p>
    <w:p w:rsidR="00384D3D" w:rsidRDefault="00384D3D" w:rsidP="00B87500">
      <w:pPr>
        <w:ind w:firstLine="709"/>
        <w:jc w:val="both"/>
      </w:pPr>
      <w:r>
        <w:t>102</w:t>
      </w:r>
      <w:r w:rsidR="005D2582">
        <w:t xml:space="preserve">. Каноническое представление информационной системы. </w:t>
      </w:r>
    </w:p>
    <w:p w:rsidR="003655B1" w:rsidRDefault="00384D3D" w:rsidP="00B87500">
      <w:pPr>
        <w:ind w:firstLine="709"/>
        <w:jc w:val="both"/>
      </w:pPr>
      <w:r>
        <w:t>103</w:t>
      </w:r>
      <w:r w:rsidR="005D2582">
        <w:t xml:space="preserve">. Системный анализ. Структурный системный анализ, его задачи. Функциональный анализ. </w:t>
      </w:r>
    </w:p>
    <w:p w:rsidR="003655B1" w:rsidRDefault="003655B1" w:rsidP="00B87500">
      <w:pPr>
        <w:ind w:firstLine="709"/>
        <w:jc w:val="both"/>
      </w:pPr>
      <w:r>
        <w:t>104</w:t>
      </w:r>
      <w:r w:rsidR="005D2582">
        <w:t>. Языки описания информационных с</w:t>
      </w:r>
      <w:r w:rsidR="009F1E43">
        <w:t>истем, нумерации, идентификато</w:t>
      </w:r>
      <w:r w:rsidR="005D2582">
        <w:t xml:space="preserve">ров, нормального типа, позиционного типа, древовидного типа, анкетного типа, с грамматическим строем, нормированные и естественный язык. </w:t>
      </w:r>
    </w:p>
    <w:p w:rsidR="00614C68" w:rsidRDefault="003655B1" w:rsidP="00B87500">
      <w:pPr>
        <w:ind w:firstLine="709"/>
        <w:jc w:val="both"/>
      </w:pPr>
      <w:r>
        <w:t>105</w:t>
      </w:r>
      <w:r w:rsidR="005D2582">
        <w:t xml:space="preserve">. Формирование информационной системы. Этапы разработки системы, выработка стратегии, анализа, проектирования, кодирования (проектирования), тестирование и отладка, эксплуатация и сопровождение. </w:t>
      </w:r>
    </w:p>
    <w:p w:rsidR="00614C68" w:rsidRDefault="00614C68" w:rsidP="00B87500">
      <w:pPr>
        <w:ind w:firstLine="709"/>
        <w:jc w:val="both"/>
      </w:pPr>
      <w:r>
        <w:lastRenderedPageBreak/>
        <w:t>106</w:t>
      </w:r>
      <w:r w:rsidR="005D2582">
        <w:t xml:space="preserve">. Языки описания информационных систем, нумерации, идентификаторов, нормального типа, позиционного типа, древовидного типа, анкетного типа, с грамматическим строем, нормированные и естественный язык. </w:t>
      </w:r>
    </w:p>
    <w:p w:rsidR="00614C68" w:rsidRDefault="00614C68" w:rsidP="00B87500">
      <w:pPr>
        <w:ind w:firstLine="709"/>
        <w:jc w:val="both"/>
      </w:pPr>
      <w:r>
        <w:t>107</w:t>
      </w:r>
      <w:r w:rsidR="005D2582">
        <w:t xml:space="preserve">. Агрегативное описание информационных систем. </w:t>
      </w:r>
    </w:p>
    <w:p w:rsidR="00614C68" w:rsidRDefault="00614C68" w:rsidP="00B87500">
      <w:pPr>
        <w:ind w:firstLine="709"/>
        <w:jc w:val="both"/>
      </w:pPr>
      <w:r>
        <w:t>108</w:t>
      </w:r>
      <w:r w:rsidR="005D2582">
        <w:t xml:space="preserve">. Структурное описание систем. Структура с независимыми линиями связи, с последовательным опросом источников информации, адресная система сбора информации. </w:t>
      </w:r>
    </w:p>
    <w:p w:rsidR="00614C68" w:rsidRDefault="00614C68" w:rsidP="00B87500">
      <w:pPr>
        <w:ind w:firstLine="709"/>
        <w:jc w:val="both"/>
      </w:pPr>
      <w:r>
        <w:t>109</w:t>
      </w:r>
      <w:r w:rsidR="005D2582">
        <w:t xml:space="preserve">. Понятие информационной системы, ее структура. Основные компоненты информационной системы: физическая, информационная, функциональная. Классификация информационных систем. </w:t>
      </w:r>
    </w:p>
    <w:p w:rsidR="00614C68" w:rsidRDefault="00614C68" w:rsidP="00B87500">
      <w:pPr>
        <w:ind w:firstLine="709"/>
        <w:jc w:val="both"/>
      </w:pPr>
      <w:r>
        <w:t>110</w:t>
      </w:r>
      <w:r w:rsidR="005D2582">
        <w:t xml:space="preserve">. Непрерывно-детерминированные модели систем (D-схемы). Их применение. </w:t>
      </w:r>
    </w:p>
    <w:p w:rsidR="00614C68" w:rsidRDefault="00614C68" w:rsidP="00B87500">
      <w:pPr>
        <w:ind w:firstLine="709"/>
        <w:jc w:val="both"/>
      </w:pPr>
      <w:r>
        <w:t>111</w:t>
      </w:r>
      <w:r w:rsidR="005D2582">
        <w:t xml:space="preserve">. Дискретно-детерминированные модели систем (F-модели). Конечный автомат. Абстрактный конечный автомат. Автоматы с памятью и без памяти. Автоматы синхронные и асинхронные. </w:t>
      </w:r>
    </w:p>
    <w:p w:rsidR="002F0558" w:rsidRDefault="00614C68" w:rsidP="00B87500">
      <w:pPr>
        <w:ind w:firstLine="709"/>
        <w:jc w:val="both"/>
      </w:pPr>
      <w:r>
        <w:t>112</w:t>
      </w:r>
      <w:r w:rsidR="005D2582">
        <w:t>. Дискретная и непрерывная во времени система. Конеч</w:t>
      </w:r>
      <w:r w:rsidR="00B40E24">
        <w:t>номерная систе</w:t>
      </w:r>
      <w:r w:rsidR="005D2582">
        <w:t xml:space="preserve">ма. Основные понятия теории информационных систем. </w:t>
      </w:r>
    </w:p>
    <w:p w:rsidR="00C47DCB" w:rsidRDefault="005D2582" w:rsidP="00B87500">
      <w:pPr>
        <w:ind w:firstLine="709"/>
        <w:jc w:val="both"/>
      </w:pPr>
      <w:r>
        <w:t>1</w:t>
      </w:r>
      <w:r w:rsidR="00C47DCB">
        <w:t>13</w:t>
      </w:r>
      <w:r>
        <w:t xml:space="preserve">. Фундаментальные понятия теории систем. Вход и выход, состояние. Ограничения на возможные процессы. </w:t>
      </w:r>
    </w:p>
    <w:p w:rsidR="00C47DCB" w:rsidRDefault="00C47DCB" w:rsidP="00B87500">
      <w:pPr>
        <w:ind w:firstLine="709"/>
        <w:jc w:val="both"/>
      </w:pPr>
      <w:r>
        <w:t>114</w:t>
      </w:r>
      <w:r w:rsidR="005D2582">
        <w:t xml:space="preserve">. Способы задания автоматов: табличный, графовый, матричный. </w:t>
      </w:r>
    </w:p>
    <w:p w:rsidR="00F72574" w:rsidRDefault="00C47DCB" w:rsidP="00B87500">
      <w:pPr>
        <w:ind w:firstLine="709"/>
        <w:jc w:val="both"/>
      </w:pPr>
      <w:r>
        <w:t>115</w:t>
      </w:r>
      <w:r w:rsidR="005D2582">
        <w:t xml:space="preserve">. Структурный и функциональный подходы к рассмотрению свойств системы. 4. Дискретно-стохастические модели (Р-схемы). Вероятностный автомат Мили. Детерминированный вероятностный автомат. </w:t>
      </w:r>
    </w:p>
    <w:p w:rsidR="00F72574" w:rsidRDefault="00F72574" w:rsidP="00B87500">
      <w:pPr>
        <w:ind w:firstLine="709"/>
        <w:jc w:val="both"/>
      </w:pPr>
      <w:r>
        <w:t>116</w:t>
      </w:r>
      <w:r w:rsidR="005D2582">
        <w:t xml:space="preserve">. Теория систем, история развития и основные задачи. Кибернетика. Понятие системы. </w:t>
      </w:r>
    </w:p>
    <w:p w:rsidR="00F72574" w:rsidRDefault="00F72574" w:rsidP="00B87500">
      <w:pPr>
        <w:ind w:firstLine="709"/>
        <w:jc w:val="both"/>
      </w:pPr>
      <w:r>
        <w:t>117</w:t>
      </w:r>
      <w:r w:rsidR="005D2582">
        <w:t xml:space="preserve">. Комбинированные модели систем (А-схемы). Агрегат его характеристики. Входное и выходное сообщение. </w:t>
      </w:r>
    </w:p>
    <w:p w:rsidR="00DC6B4C" w:rsidRDefault="00F72574" w:rsidP="00B87500">
      <w:pPr>
        <w:ind w:firstLine="709"/>
        <w:jc w:val="both"/>
      </w:pPr>
      <w:r>
        <w:t>118</w:t>
      </w:r>
      <w:r w:rsidR="005D2582">
        <w:t>. Непрерывно-стохастические модели систем (Q-схемы). Поток событий: однородный поток, поток неоднородных событий. Стационарный поток. Интенсивность ординарного потока.</w:t>
      </w:r>
    </w:p>
    <w:p w:rsidR="00DC6B4C" w:rsidRDefault="00DC6B4C" w:rsidP="00B87500">
      <w:pPr>
        <w:ind w:firstLine="709"/>
        <w:jc w:val="both"/>
      </w:pPr>
      <w:r>
        <w:t>119</w:t>
      </w:r>
      <w:r w:rsidR="005D2582">
        <w:t xml:space="preserve">. Информационная система и ее абстрактные объекты. Элемент, подсистема, структура системы, гетерогенность, многомерность, многокритериальность, сложная система, системный подход. </w:t>
      </w:r>
    </w:p>
    <w:p w:rsidR="00927509" w:rsidRDefault="00DC6B4C" w:rsidP="00B87500">
      <w:pPr>
        <w:ind w:firstLine="709"/>
        <w:jc w:val="both"/>
      </w:pPr>
      <w:r>
        <w:t>120</w:t>
      </w:r>
      <w:r w:rsidR="005D2582">
        <w:t xml:space="preserve">. Непрерывно-стохастические модели систем (Q-схемы). Поток событий: однородный поток, поток неоднородных событий. Стационарный поток. Интенсивность ординарного потока. </w:t>
      </w:r>
    </w:p>
    <w:p w:rsidR="00927509" w:rsidRDefault="00927509" w:rsidP="00B87500">
      <w:pPr>
        <w:ind w:firstLine="709"/>
        <w:jc w:val="both"/>
      </w:pPr>
      <w:r>
        <w:t>121</w:t>
      </w:r>
      <w:r w:rsidR="005D2582">
        <w:t xml:space="preserve">. Дискретная и непрерывная во времени система. Конечномерная система. Основные понятия теории информационных систем. </w:t>
      </w:r>
    </w:p>
    <w:p w:rsidR="00011F20" w:rsidRDefault="00927509" w:rsidP="00B87500">
      <w:pPr>
        <w:ind w:firstLine="709"/>
        <w:jc w:val="both"/>
      </w:pPr>
      <w:r>
        <w:t>122</w:t>
      </w:r>
      <w:r w:rsidR="005D2582">
        <w:t xml:space="preserve">. Описание информационных систем с помощью сетей Петри. Событие, условие, предусловие, постусловие, причинно-следственная связь, состояние системы. </w:t>
      </w:r>
    </w:p>
    <w:p w:rsidR="00011F20" w:rsidRDefault="00011F20" w:rsidP="00B87500">
      <w:pPr>
        <w:ind w:firstLine="709"/>
        <w:jc w:val="both"/>
      </w:pPr>
      <w:r>
        <w:t>123</w:t>
      </w:r>
      <w:r w:rsidR="005D2582">
        <w:t xml:space="preserve">. Правила переходов. Условно - событийная система, ее поведение, переход, позиция, пучок дуг, входная и выходная функция. </w:t>
      </w:r>
    </w:p>
    <w:p w:rsidR="00984267" w:rsidRDefault="00011F20" w:rsidP="00B87500">
      <w:pPr>
        <w:ind w:firstLine="709"/>
        <w:jc w:val="both"/>
      </w:pPr>
      <w:r>
        <w:t>124</w:t>
      </w:r>
      <w:r w:rsidR="005D2582">
        <w:t xml:space="preserve">. Сети Петри. Связанная и сильно-связанная сети Петри. Емкость позиции, маркер. Маркированная сеть Петри. </w:t>
      </w:r>
    </w:p>
    <w:p w:rsidR="00984267" w:rsidRDefault="00984267" w:rsidP="00B87500">
      <w:pPr>
        <w:ind w:firstLine="709"/>
        <w:jc w:val="both"/>
      </w:pPr>
      <w:r>
        <w:lastRenderedPageBreak/>
        <w:t>125</w:t>
      </w:r>
      <w:r w:rsidR="005D2582">
        <w:t xml:space="preserve">. Типы сетей Петри: общая сеть Петри; петля; чистая сеть Петри; сеть Петри с петлей; ординарная сеть Петри. </w:t>
      </w:r>
    </w:p>
    <w:p w:rsidR="001F4358" w:rsidRDefault="00984267" w:rsidP="00B87500">
      <w:pPr>
        <w:ind w:firstLine="709"/>
        <w:jc w:val="both"/>
      </w:pPr>
      <w:r>
        <w:t>126</w:t>
      </w:r>
      <w:r w:rsidR="005D2582">
        <w:t xml:space="preserve">. Простая сеть Петри. Сеть Петри со свободным выбором. </w:t>
      </w:r>
    </w:p>
    <w:p w:rsidR="001F4358" w:rsidRDefault="001F4358" w:rsidP="00B87500">
      <w:pPr>
        <w:ind w:firstLine="709"/>
        <w:jc w:val="both"/>
      </w:pPr>
      <w:r>
        <w:t>127</w:t>
      </w:r>
      <w:r w:rsidR="005D2582">
        <w:t xml:space="preserve">. Правильная сеть Петри. Расширенная сеть Петри. </w:t>
      </w:r>
    </w:p>
    <w:p w:rsidR="001F4358" w:rsidRDefault="001F4358" w:rsidP="00B87500">
      <w:pPr>
        <w:ind w:firstLine="709"/>
        <w:jc w:val="both"/>
      </w:pPr>
      <w:r>
        <w:t>128</w:t>
      </w:r>
      <w:r w:rsidR="005D2582">
        <w:t xml:space="preserve">. Применение сетей Петри. </w:t>
      </w:r>
    </w:p>
    <w:p w:rsidR="001F4358" w:rsidRDefault="001F4358" w:rsidP="00B87500">
      <w:pPr>
        <w:ind w:firstLine="709"/>
        <w:jc w:val="both"/>
      </w:pPr>
      <w:r>
        <w:t>129</w:t>
      </w:r>
      <w:r w:rsidR="005D2582">
        <w:t xml:space="preserve">. Описание информационных систем с помощью теории случайных Марковских процессов. Основные понятия Марковских процессов. Цепь Маркова. </w:t>
      </w:r>
    </w:p>
    <w:p w:rsidR="001F4358" w:rsidRDefault="00F87A27" w:rsidP="001F4358">
      <w:pPr>
        <w:ind w:firstLine="709"/>
        <w:jc w:val="both"/>
      </w:pPr>
      <w:r>
        <w:t>130</w:t>
      </w:r>
      <w:r w:rsidR="001F4358">
        <w:t xml:space="preserve">. Автоматная сеть Петри. Бесконфликтная сеть. </w:t>
      </w:r>
    </w:p>
    <w:p w:rsidR="00F87A27" w:rsidRDefault="00F87A27" w:rsidP="00B87500">
      <w:pPr>
        <w:ind w:firstLine="709"/>
        <w:jc w:val="both"/>
      </w:pPr>
      <w:r>
        <w:t>131</w:t>
      </w:r>
      <w:r w:rsidR="005D2582">
        <w:t xml:space="preserve">. Потоки событий. Ординарный, детерминированный и случайный потоки. </w:t>
      </w:r>
    </w:p>
    <w:p w:rsidR="00F87A27" w:rsidRDefault="00F87A27" w:rsidP="00B87500">
      <w:pPr>
        <w:ind w:firstLine="709"/>
        <w:jc w:val="both"/>
      </w:pPr>
      <w:r>
        <w:t>132</w:t>
      </w:r>
      <w:r w:rsidR="005D2582">
        <w:t xml:space="preserve">. Пуассоновский поток. Просеянные потоки. </w:t>
      </w:r>
    </w:p>
    <w:p w:rsidR="00F87A27" w:rsidRDefault="00F87A27" w:rsidP="00B87500">
      <w:pPr>
        <w:ind w:firstLine="709"/>
        <w:jc w:val="both"/>
      </w:pPr>
      <w:r>
        <w:t>133</w:t>
      </w:r>
      <w:r w:rsidR="005D2582">
        <w:t xml:space="preserve">. Дискретные Марковские цепи. Однородная и неоднородная Марковские цепи. </w:t>
      </w:r>
    </w:p>
    <w:p w:rsidR="00254794" w:rsidRDefault="00F87A27" w:rsidP="00B87500">
      <w:pPr>
        <w:ind w:firstLine="709"/>
        <w:jc w:val="both"/>
      </w:pPr>
      <w:r>
        <w:t>134</w:t>
      </w:r>
      <w:r w:rsidR="005D2582">
        <w:t xml:space="preserve">. Эргодические и поглощающие цепи Маркова. </w:t>
      </w:r>
    </w:p>
    <w:p w:rsidR="00254794" w:rsidRDefault="00254794" w:rsidP="00B87500">
      <w:pPr>
        <w:ind w:firstLine="709"/>
        <w:jc w:val="both"/>
      </w:pPr>
      <w:r>
        <w:t>135</w:t>
      </w:r>
      <w:r w:rsidR="005D2582">
        <w:t xml:space="preserve">. Непрерывные Марковские цепи. Однородный и неоднородный процесс. Правила формирования уровней. </w:t>
      </w:r>
    </w:p>
    <w:p w:rsidR="00254794" w:rsidRDefault="00254794" w:rsidP="00B87500">
      <w:pPr>
        <w:ind w:firstLine="709"/>
        <w:jc w:val="both"/>
      </w:pPr>
      <w:r>
        <w:t>136</w:t>
      </w:r>
      <w:r w:rsidR="005D2582">
        <w:t xml:space="preserve">. Типовые графы состояния системы. Процесс гибели и размножения. Циклический процесс. </w:t>
      </w:r>
    </w:p>
    <w:p w:rsidR="00CC19C0" w:rsidRDefault="00254794" w:rsidP="00B87500">
      <w:pPr>
        <w:ind w:firstLine="709"/>
        <w:jc w:val="both"/>
      </w:pPr>
      <w:r>
        <w:t>137</w:t>
      </w:r>
      <w:r w:rsidR="005D2582">
        <w:t xml:space="preserve">. Не Марковские случайные процессы, сводящиеся к Марковским. </w:t>
      </w:r>
    </w:p>
    <w:p w:rsidR="00B6595D" w:rsidRDefault="00CC19C0" w:rsidP="00B87500">
      <w:pPr>
        <w:ind w:firstLine="709"/>
        <w:jc w:val="both"/>
        <w:rPr>
          <w:rFonts w:eastAsia="Calibri"/>
          <w:b/>
          <w:szCs w:val="28"/>
        </w:rPr>
      </w:pPr>
      <w:r>
        <w:t>138</w:t>
      </w:r>
      <w:r w:rsidR="005D2582">
        <w:t>. Приложения Марковских процессов.</w:t>
      </w:r>
    </w:p>
    <w:p w:rsidR="001369D4" w:rsidRDefault="001369D4" w:rsidP="00B6595D">
      <w:pPr>
        <w:jc w:val="center"/>
        <w:rPr>
          <w:rFonts w:eastAsia="Calibri"/>
          <w:b/>
          <w:szCs w:val="28"/>
        </w:rPr>
      </w:pPr>
    </w:p>
    <w:p w:rsidR="00546AB5" w:rsidRPr="005B34B9" w:rsidRDefault="00546AB5" w:rsidP="00B6595D">
      <w:pPr>
        <w:jc w:val="center"/>
        <w:rPr>
          <w:rFonts w:eastAsia="Calibri"/>
          <w:b/>
          <w:szCs w:val="28"/>
        </w:rPr>
      </w:pPr>
    </w:p>
    <w:p w:rsidR="001369D4" w:rsidRDefault="001369D4" w:rsidP="001369D4">
      <w:pPr>
        <w:jc w:val="center"/>
        <w:rPr>
          <w:rFonts w:eastAsia="Calibri"/>
          <w:b/>
          <w:szCs w:val="28"/>
        </w:rPr>
      </w:pPr>
      <w:r w:rsidRPr="005B34B9">
        <w:rPr>
          <w:rFonts w:eastAsia="Calibri"/>
          <w:b/>
          <w:szCs w:val="28"/>
        </w:rPr>
        <w:t>ПЕРЕЧЕНЬ ВОП</w:t>
      </w:r>
      <w:r>
        <w:rPr>
          <w:rFonts w:eastAsia="Calibri"/>
          <w:b/>
          <w:szCs w:val="28"/>
        </w:rPr>
        <w:t xml:space="preserve">РОСОВ К ЭКЗАМЕНУ ПО ДИСЦИПЛИНЕ </w:t>
      </w:r>
    </w:p>
    <w:p w:rsidR="00B6595D" w:rsidRDefault="00B6595D" w:rsidP="001369D4">
      <w:pPr>
        <w:jc w:val="center"/>
        <w:rPr>
          <w:b/>
          <w:szCs w:val="28"/>
        </w:rPr>
      </w:pPr>
      <w:r w:rsidRPr="00A8157A">
        <w:rPr>
          <w:b/>
          <w:szCs w:val="28"/>
        </w:rPr>
        <w:t>«</w:t>
      </w:r>
      <w:r>
        <w:rPr>
          <w:b/>
          <w:szCs w:val="28"/>
        </w:rPr>
        <w:t>Моделирование информационных систем</w:t>
      </w:r>
      <w:r w:rsidRPr="00A8157A">
        <w:rPr>
          <w:b/>
          <w:szCs w:val="28"/>
        </w:rPr>
        <w:t>»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 Особенности моделирования информационных процессов и технологий.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 Математическое моделирование как необходимый инструмент исследований в современной науке и технике.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 Информационные технологии и моделирование.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 Роль теории моделирования в профессиональной подготовке IT-специалистов.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5 Компьютерное моделирование и имитационный эксперимент как необходимая составляющая процесса моделирования.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6 Примеры физических, аналитических и имитационных моделей информационных систем и технологий.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7 Принципы системного подхода при построении информационных систем.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8 Понятие системы, свойства системы.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9 Понятия сложной и большой системы.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10 Классификация систем.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11 Особенности построения организационных систем.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12 Классификация и свойства информационных систем.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13 Жизненный цикл ИС.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14 Информационный граф системы, методы его анализа.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15 Основные понятия системного анализа, признаки системы, типы топологии систем, различные формы описания систем, этапы системного анализа.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16 Машинная имитация информационных процессов и технологий.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17 Методы моделирования информационных процессов и технологий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18 Задачи идентификации в моделировании информационных процессов.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19 Применение методов оптимизации в математическом моделировании.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20 Качественные и количественные методы системного анализа объектов информатизации.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21 Бизнес-модель ИС.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22 Метод экспертных оценок.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23 Методология имитационного моделирования информационных процессов и технологий.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24 Технология имитационного моделирования информационных процессов.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25 Методика моделирования процессов в ИС для решения задач системного уровня, возникающих на этапе принятия решений.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26 Построение концептуальной модели ИС и ее формализация.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27 Алгоритмизация модели ИС и ее машинная реализация.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28 Получение и интерпретация результатов моделирования ИС.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29 Инструментальные средства моделирования информационных систем и технологий.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30 Архитектура языков имитационного моделирования.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31 Классификация языков имитационного моделирования.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32 Подходы к имитации процессов в ИС.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33 Сравнительная оценка языков для моделирования информационных процессов.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34 Выбор языка моделирования для проведения имитационных экспериментов с моделями ИС.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35 Автоматизация моделирования ИС.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36 Базы данных и знаний моделирования ИС.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37 Моделирование информационных процессов и технологий в различных средах.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38 Использование пакетов прикладных программ для исследования и моделирования информационных процессов и технологий.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39 Моделирование элементов ИС в среде MATLAB.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40 Исследование информационных процессов и технологий методом проведения имитационных экспериментов в среде GPSS World.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41 Исследование информационных процессов и технологий методом проведения имитационных экспериментов в среде AnyLogic.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42 Исследование информационных процессов и технологий методом проведения имитационных экспериментов в среде Simulink.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43 Методология функционального моделирования IDEF0.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44 Методология объектно-ориентированного моделирования с использованием языка UML.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45 Инструментальные средства рационализации исследования и моделирования информационных процессов и технологий.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46 Технологии CORBA, COM, DCOM.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47 Распределенные процессы и базы данных и знаний в научных исследованиях.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48 Параллельные и распределенные вычисления.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49 Метакомпьютинг в научных исследованиях.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50 Перспективы развития методов исследования и моделирования информационных процессов и технологий.</w:t>
      </w:r>
    </w:p>
    <w:p w:rsidR="00B6595D" w:rsidRPr="00B6595D" w:rsidRDefault="00B6595D" w:rsidP="00B6595D">
      <w:pPr>
        <w:rPr>
          <w:b/>
          <w:szCs w:val="28"/>
        </w:rPr>
      </w:pPr>
    </w:p>
    <w:p w:rsidR="000F23A9" w:rsidRDefault="000F23A9" w:rsidP="0020786F">
      <w:pPr>
        <w:ind w:firstLine="709"/>
        <w:rPr>
          <w:b/>
          <w:szCs w:val="28"/>
        </w:rPr>
      </w:pPr>
    </w:p>
    <w:p w:rsidR="0020786F" w:rsidRDefault="0020786F" w:rsidP="0020786F">
      <w:pPr>
        <w:ind w:firstLine="709"/>
        <w:rPr>
          <w:b/>
          <w:szCs w:val="28"/>
        </w:rPr>
      </w:pPr>
      <w:r w:rsidRPr="00724AD9">
        <w:rPr>
          <w:b/>
          <w:szCs w:val="28"/>
        </w:rPr>
        <w:t>Комплект типовых заданий для</w:t>
      </w:r>
      <w:r>
        <w:rPr>
          <w:b/>
          <w:szCs w:val="28"/>
        </w:rPr>
        <w:t xml:space="preserve"> проведения экзамена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 Опишите компьютерное моделирование и имитационный эксперимент как необходимую составляющую процесса моделирования.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 Приведите примеры физических, аналитических и имитационных моделей информационных систем и технологий.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 Опишите принципы системного подхода при построении информационных систем.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 Опишите жизненный цикл информационных систем.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5 Приведите классификацию и свойства информационных систем.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6 Опишите три основные составляющие процесса моделирования: физическая модель, математическая модель, компьютерная модель.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7 Опишите методы моделирования информационных процессов.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8 Опишите методы моделирования информационных технологий.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9 Опишите задачи идентификации в моделировании информационных процессов.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10 Опишите качественные и количественные методы системного анализа объектов информатизации.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11 Опишите бизнес-модель ИС.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12 Опишите сущность метода экспертных оценок.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13 Опишите мозгового штурма.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14 Опишите технологию имитационного моделирования информационных процессов.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15 Опишите инструментальные средства моделирования информационных систем и технологий.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16 Опишите языки моделирования.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17 Приведите классификация языков имитационного моделирования.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18 Опишите современные методы имитационного моделирования.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19 Опишите положительные и отрицательные особенности использование пакетов прикладных программ для исследования и моделирования информационных процессов и технологий.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20 Опишите особенности имитационного моделирования ИС.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21 Опишите методологию объектно-ориентированного моделирования с использованием языка UML.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22 Опишите объектно-ориентированное моделирование с использованием унифицированного языка моделирования UML.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23 Опишите инструментальные средства рационализации исследования и моделирования информационных процессов и технологий.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24 Опишите перспективы развития методов исследования и моделирования информационных процессов и технологий.</w:t>
      </w:r>
    </w:p>
    <w:p w:rsidR="00396475" w:rsidRDefault="00396475" w:rsidP="00B6595D">
      <w:pPr>
        <w:spacing w:line="300" w:lineRule="auto"/>
        <w:ind w:firstLine="709"/>
        <w:jc w:val="both"/>
        <w:rPr>
          <w:b/>
          <w:szCs w:val="28"/>
        </w:rPr>
      </w:pPr>
    </w:p>
    <w:p w:rsidR="00B6595D" w:rsidRPr="001027A0" w:rsidRDefault="00DD0851" w:rsidP="00DD0851">
      <w:pPr>
        <w:spacing w:line="300" w:lineRule="auto"/>
        <w:jc w:val="center"/>
        <w:rPr>
          <w:b/>
          <w:szCs w:val="28"/>
        </w:rPr>
      </w:pPr>
      <w:r w:rsidRPr="001027A0">
        <w:rPr>
          <w:b/>
          <w:szCs w:val="28"/>
        </w:rPr>
        <w:lastRenderedPageBreak/>
        <w:t xml:space="preserve">ПЕРЕЧЕНЬ ТЕМ КУРСОВЫХ РАБОТ </w:t>
      </w:r>
    </w:p>
    <w:p w:rsidR="00093DF2" w:rsidRDefault="00D3325E" w:rsidP="00B6595D">
      <w:pPr>
        <w:ind w:firstLine="709"/>
        <w:jc w:val="both"/>
      </w:pPr>
      <w:r>
        <w:t xml:space="preserve">1. Моделирование работы сборочного участка цеха предприятия. </w:t>
      </w:r>
    </w:p>
    <w:p w:rsidR="00253329" w:rsidRDefault="00D3325E" w:rsidP="00B6595D">
      <w:pPr>
        <w:ind w:firstLine="709"/>
        <w:jc w:val="both"/>
      </w:pPr>
      <w:r>
        <w:t xml:space="preserve">2. Моделирование работы обрабатывающего участка цеха. </w:t>
      </w:r>
    </w:p>
    <w:p w:rsidR="00253329" w:rsidRDefault="00D3325E" w:rsidP="00B6595D">
      <w:pPr>
        <w:ind w:firstLine="709"/>
        <w:jc w:val="both"/>
      </w:pPr>
      <w:r>
        <w:t xml:space="preserve">3. Моделирование работы регулировочного участка цеха. </w:t>
      </w:r>
    </w:p>
    <w:p w:rsidR="00253329" w:rsidRDefault="00D3325E" w:rsidP="00B6595D">
      <w:pPr>
        <w:ind w:firstLine="709"/>
        <w:jc w:val="both"/>
      </w:pPr>
      <w:r>
        <w:t xml:space="preserve">4. Моделирование работы системы передачи данных. </w:t>
      </w:r>
    </w:p>
    <w:p w:rsidR="00253329" w:rsidRDefault="00D3325E" w:rsidP="00B6595D">
      <w:pPr>
        <w:ind w:firstLine="709"/>
        <w:jc w:val="both"/>
      </w:pPr>
      <w:r>
        <w:t xml:space="preserve">5. Моделирование работы системы обработки информации. </w:t>
      </w:r>
    </w:p>
    <w:p w:rsidR="00253329" w:rsidRDefault="00D3325E" w:rsidP="00B6595D">
      <w:pPr>
        <w:ind w:firstLine="709"/>
        <w:jc w:val="both"/>
      </w:pPr>
      <w:r>
        <w:t xml:space="preserve">6. Моделирование работы участка термической обработки. </w:t>
      </w:r>
    </w:p>
    <w:p w:rsidR="00253329" w:rsidRDefault="00D3325E" w:rsidP="00B6595D">
      <w:pPr>
        <w:ind w:firstLine="709"/>
        <w:jc w:val="both"/>
      </w:pPr>
      <w:r>
        <w:t xml:space="preserve">7. Моделирование работы магистрали передачи данных. </w:t>
      </w:r>
    </w:p>
    <w:p w:rsidR="00253329" w:rsidRDefault="00D3325E" w:rsidP="00B6595D">
      <w:pPr>
        <w:ind w:firstLine="709"/>
        <w:jc w:val="both"/>
      </w:pPr>
      <w:r>
        <w:t xml:space="preserve">8. Моделирование работы комплектовочного конвейера сборочного цеха. </w:t>
      </w:r>
    </w:p>
    <w:p w:rsidR="00253329" w:rsidRDefault="00D3325E" w:rsidP="00B6595D">
      <w:pPr>
        <w:ind w:firstLine="709"/>
        <w:jc w:val="both"/>
      </w:pPr>
      <w:r>
        <w:t xml:space="preserve">9. Моделирование работы системы передачи данных по дуплексному каналу связи. </w:t>
      </w:r>
    </w:p>
    <w:p w:rsidR="00253329" w:rsidRDefault="00D3325E" w:rsidP="00B6595D">
      <w:pPr>
        <w:ind w:firstLine="709"/>
        <w:jc w:val="both"/>
      </w:pPr>
      <w:r>
        <w:t>10.</w:t>
      </w:r>
      <w:r w:rsidR="00253329">
        <w:t xml:space="preserve"> </w:t>
      </w:r>
      <w:r>
        <w:t xml:space="preserve">Моделирование работы транспортного цеха объединения. </w:t>
      </w:r>
    </w:p>
    <w:p w:rsidR="00253329" w:rsidRDefault="00D3325E" w:rsidP="00B6595D">
      <w:pPr>
        <w:ind w:firstLine="709"/>
        <w:jc w:val="both"/>
      </w:pPr>
      <w:r>
        <w:t xml:space="preserve">11.Моделирование работы специализированной вычислительной системы. </w:t>
      </w:r>
    </w:p>
    <w:p w:rsidR="00253329" w:rsidRDefault="00D3325E" w:rsidP="00B6595D">
      <w:pPr>
        <w:ind w:firstLine="709"/>
        <w:jc w:val="both"/>
      </w:pPr>
      <w:r>
        <w:t xml:space="preserve">12.Моделирование работы вычислительного центра. </w:t>
      </w:r>
    </w:p>
    <w:p w:rsidR="00253329" w:rsidRDefault="00D3325E" w:rsidP="00B6595D">
      <w:pPr>
        <w:ind w:firstLine="709"/>
        <w:jc w:val="both"/>
      </w:pPr>
      <w:r>
        <w:t xml:space="preserve">13.Моделирование работы студенческого машинного зала. </w:t>
      </w:r>
    </w:p>
    <w:p w:rsidR="00253329" w:rsidRDefault="00D3325E" w:rsidP="00B6595D">
      <w:pPr>
        <w:ind w:firstLine="709"/>
        <w:jc w:val="both"/>
      </w:pPr>
      <w:r>
        <w:t xml:space="preserve">14.Моделирование работы мини-ЭВМ. </w:t>
      </w:r>
    </w:p>
    <w:p w:rsidR="00253329" w:rsidRDefault="00D3325E" w:rsidP="00B6595D">
      <w:pPr>
        <w:ind w:firstLine="709"/>
        <w:jc w:val="both"/>
      </w:pPr>
      <w:r>
        <w:t>15.Моделирование работы системы передачи цифровой информации.</w:t>
      </w:r>
    </w:p>
    <w:p w:rsidR="00253329" w:rsidRDefault="00D3325E" w:rsidP="00B6595D">
      <w:pPr>
        <w:ind w:firstLine="709"/>
        <w:jc w:val="both"/>
      </w:pPr>
      <w:r>
        <w:t xml:space="preserve">16.Моделирование работы ЭВМ с тремя терминалами. </w:t>
      </w:r>
    </w:p>
    <w:p w:rsidR="00253329" w:rsidRDefault="00D3325E" w:rsidP="00B6595D">
      <w:pPr>
        <w:ind w:firstLine="709"/>
        <w:jc w:val="both"/>
      </w:pPr>
      <w:r>
        <w:t xml:space="preserve">17.Моделирование работы узла коммутации сообщений. </w:t>
      </w:r>
    </w:p>
    <w:p w:rsidR="00253329" w:rsidRDefault="00D3325E" w:rsidP="00B6595D">
      <w:pPr>
        <w:ind w:firstLine="709"/>
        <w:jc w:val="both"/>
      </w:pPr>
      <w:r>
        <w:t>18.Моделирование работы распределенного банка данных системы сбора информации на базе ЭВМ, соединенных дуплексным каналом связи.</w:t>
      </w:r>
    </w:p>
    <w:p w:rsidR="00253329" w:rsidRDefault="00D3325E" w:rsidP="00B6595D">
      <w:pPr>
        <w:ind w:firstLine="709"/>
        <w:jc w:val="both"/>
      </w:pPr>
      <w:r>
        <w:t xml:space="preserve">19.Моделирование работы системы автоматизации проектирования. </w:t>
      </w:r>
    </w:p>
    <w:p w:rsidR="00253329" w:rsidRDefault="00D3325E" w:rsidP="00B6595D">
      <w:pPr>
        <w:ind w:firstLine="709"/>
        <w:jc w:val="both"/>
      </w:pPr>
      <w:r>
        <w:t xml:space="preserve">20.Моделирование работы литейного цеха на участке обработки и сборки. </w:t>
      </w:r>
    </w:p>
    <w:p w:rsidR="00253329" w:rsidRDefault="00D3325E" w:rsidP="00B6595D">
      <w:pPr>
        <w:ind w:firstLine="709"/>
        <w:jc w:val="both"/>
      </w:pPr>
      <w:r>
        <w:t xml:space="preserve">21.Моделирование работы вычислительной система из трех ЭВМ. </w:t>
      </w:r>
    </w:p>
    <w:p w:rsidR="00253329" w:rsidRDefault="00D3325E" w:rsidP="00B6595D">
      <w:pPr>
        <w:ind w:firstLine="709"/>
        <w:jc w:val="both"/>
      </w:pPr>
      <w:r>
        <w:t xml:space="preserve">22.Моделирование работы вычислительной система из четырех ЭВМ. </w:t>
      </w:r>
    </w:p>
    <w:p w:rsidR="00253329" w:rsidRDefault="00D3325E" w:rsidP="00B6595D">
      <w:pPr>
        <w:ind w:firstLine="709"/>
        <w:jc w:val="both"/>
      </w:pPr>
      <w:r>
        <w:t xml:space="preserve">23.Моделирование работы вычислительной машины, работающей в системе управления технологическим процессом. </w:t>
      </w:r>
    </w:p>
    <w:p w:rsidR="00253329" w:rsidRDefault="00D3325E" w:rsidP="00B6595D">
      <w:pPr>
        <w:ind w:firstLine="709"/>
        <w:jc w:val="both"/>
      </w:pPr>
      <w:r>
        <w:t xml:space="preserve">24.Моделирование работы информационно-поисковой библиографической системы. </w:t>
      </w:r>
    </w:p>
    <w:p w:rsidR="007A5E01" w:rsidRDefault="00D3325E" w:rsidP="00B6595D">
      <w:pPr>
        <w:ind w:firstLine="709"/>
        <w:jc w:val="both"/>
      </w:pPr>
      <w:r>
        <w:t>25.Моделирование работы специализированной вычислительной системы.</w:t>
      </w:r>
    </w:p>
    <w:p w:rsidR="007A5E01" w:rsidRDefault="00D3325E" w:rsidP="00B6595D">
      <w:pPr>
        <w:ind w:firstLine="709"/>
        <w:jc w:val="both"/>
      </w:pPr>
      <w:r>
        <w:t xml:space="preserve">26.Моделирование работы информационной системы реального времени. </w:t>
      </w:r>
    </w:p>
    <w:p w:rsidR="007A5E01" w:rsidRDefault="00D3325E" w:rsidP="00B6595D">
      <w:pPr>
        <w:ind w:firstLine="709"/>
        <w:jc w:val="both"/>
      </w:pPr>
      <w:r>
        <w:t xml:space="preserve">27.Моделирование работы системы автоматизации экспериментов (САЭ) на базе мини-ЭВМ. </w:t>
      </w:r>
    </w:p>
    <w:p w:rsidR="007A5E01" w:rsidRDefault="00D3325E" w:rsidP="00B6595D">
      <w:pPr>
        <w:ind w:firstLine="709"/>
        <w:jc w:val="both"/>
      </w:pPr>
      <w:r>
        <w:t xml:space="preserve">28.Моделирование работы аэропорта. </w:t>
      </w:r>
    </w:p>
    <w:p w:rsidR="007A5E01" w:rsidRDefault="00D3325E" w:rsidP="00B6595D">
      <w:pPr>
        <w:ind w:firstLine="709"/>
        <w:jc w:val="both"/>
      </w:pPr>
      <w:r>
        <w:t xml:space="preserve">29.Моделирование работы склада готовой продукции предприятия. </w:t>
      </w:r>
    </w:p>
    <w:p w:rsidR="007A5E01" w:rsidRDefault="00D3325E" w:rsidP="00B6595D">
      <w:pPr>
        <w:ind w:firstLine="709"/>
        <w:jc w:val="both"/>
      </w:pPr>
      <w:r>
        <w:t xml:space="preserve">30.Моделирование работы внутризаводского транспорта. </w:t>
      </w:r>
    </w:p>
    <w:p w:rsidR="007A5E01" w:rsidRDefault="00D3325E" w:rsidP="00B6595D">
      <w:pPr>
        <w:ind w:firstLine="709"/>
        <w:jc w:val="both"/>
      </w:pPr>
      <w:r>
        <w:t xml:space="preserve">31.Моделирование работы справочной телефонной сети города. </w:t>
      </w:r>
    </w:p>
    <w:p w:rsidR="007A5E01" w:rsidRDefault="00D3325E" w:rsidP="00B6595D">
      <w:pPr>
        <w:ind w:firstLine="709"/>
        <w:jc w:val="both"/>
      </w:pPr>
      <w:r>
        <w:t xml:space="preserve">32.перекрестка по регулированию движения. </w:t>
      </w:r>
    </w:p>
    <w:p w:rsidR="007A5E01" w:rsidRDefault="00D3325E" w:rsidP="00B6595D">
      <w:pPr>
        <w:ind w:firstLine="709"/>
        <w:jc w:val="both"/>
      </w:pPr>
      <w:r>
        <w:t xml:space="preserve">33.Моделирование работы одноколейного участка двухколейной железной дороги. </w:t>
      </w:r>
    </w:p>
    <w:p w:rsidR="007A5E01" w:rsidRDefault="00D3325E" w:rsidP="00B6595D">
      <w:pPr>
        <w:ind w:firstLine="709"/>
        <w:jc w:val="both"/>
      </w:pPr>
      <w:r>
        <w:t xml:space="preserve">34.Моделирование работы процесса обработки деталей на станке. </w:t>
      </w:r>
    </w:p>
    <w:p w:rsidR="00D3325E" w:rsidRDefault="00D3325E" w:rsidP="00B6595D">
      <w:pPr>
        <w:ind w:firstLine="709"/>
        <w:jc w:val="both"/>
        <w:rPr>
          <w:color w:val="000000"/>
          <w:szCs w:val="28"/>
        </w:rPr>
      </w:pPr>
      <w:r>
        <w:t>35.Моделирование работы начала навигации в морском порту.</w:t>
      </w:r>
    </w:p>
    <w:p w:rsidR="00B6595D" w:rsidRDefault="00C35F02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36.</w:t>
      </w:r>
      <w:r w:rsidR="00B6595D">
        <w:rPr>
          <w:color w:val="000000"/>
          <w:szCs w:val="28"/>
        </w:rPr>
        <w:t xml:space="preserve"> Компьютерное моделирование и имитационный эксперимент как необходимая составляющая процесса моделирования.</w:t>
      </w:r>
    </w:p>
    <w:p w:rsidR="00B6595D" w:rsidRDefault="00C35F02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37. </w:t>
      </w:r>
      <w:r w:rsidR="00B6595D">
        <w:rPr>
          <w:color w:val="000000"/>
          <w:szCs w:val="28"/>
        </w:rPr>
        <w:t>Системный подход при построении информационных систем.</w:t>
      </w:r>
    </w:p>
    <w:p w:rsidR="00B6595D" w:rsidRDefault="00B6595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3</w:t>
      </w:r>
      <w:r w:rsidR="000F413D">
        <w:rPr>
          <w:color w:val="000000"/>
          <w:szCs w:val="28"/>
        </w:rPr>
        <w:t>8.</w:t>
      </w:r>
      <w:r>
        <w:rPr>
          <w:color w:val="000000"/>
          <w:szCs w:val="28"/>
        </w:rPr>
        <w:t xml:space="preserve"> Жизненный цикл информационных систем.</w:t>
      </w:r>
    </w:p>
    <w:p w:rsidR="00B6595D" w:rsidRDefault="000F413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39.</w:t>
      </w:r>
      <w:r w:rsidR="00B6595D">
        <w:rPr>
          <w:color w:val="000000"/>
          <w:szCs w:val="28"/>
        </w:rPr>
        <w:t xml:space="preserve"> Классификации и свойства информационных систем.</w:t>
      </w:r>
    </w:p>
    <w:p w:rsidR="00B6595D" w:rsidRDefault="000F413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40.</w:t>
      </w:r>
      <w:r w:rsidR="00B6595D">
        <w:rPr>
          <w:color w:val="000000"/>
          <w:szCs w:val="28"/>
        </w:rPr>
        <w:t xml:space="preserve"> Основные составляющие процесса моделирования: физическая модель, математическая модель, компьютерная модель.</w:t>
      </w:r>
    </w:p>
    <w:p w:rsidR="00B6595D" w:rsidRDefault="000F413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41.</w:t>
      </w:r>
      <w:r w:rsidR="00B6595D">
        <w:rPr>
          <w:color w:val="000000"/>
          <w:szCs w:val="28"/>
        </w:rPr>
        <w:t xml:space="preserve"> Методы моделирования информационных процессов.</w:t>
      </w:r>
    </w:p>
    <w:p w:rsidR="00B6595D" w:rsidRDefault="000F413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42.</w:t>
      </w:r>
      <w:r w:rsidR="00B6595D">
        <w:rPr>
          <w:color w:val="000000"/>
          <w:szCs w:val="28"/>
        </w:rPr>
        <w:t xml:space="preserve"> Методы моделирования информационных технологий.</w:t>
      </w:r>
    </w:p>
    <w:p w:rsidR="00B6595D" w:rsidRDefault="000F413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43.</w:t>
      </w:r>
      <w:r w:rsidR="00B6595D">
        <w:rPr>
          <w:color w:val="000000"/>
          <w:szCs w:val="28"/>
        </w:rPr>
        <w:t xml:space="preserve"> Идентификация в моделировании информационных процессов.</w:t>
      </w:r>
    </w:p>
    <w:p w:rsidR="00B6595D" w:rsidRDefault="000F413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44.</w:t>
      </w:r>
      <w:r w:rsidR="00B6595D">
        <w:rPr>
          <w:color w:val="000000"/>
          <w:szCs w:val="28"/>
        </w:rPr>
        <w:t xml:space="preserve"> Качественные и количественные методы системного анализа объектов информатизации.</w:t>
      </w:r>
    </w:p>
    <w:p w:rsidR="00B6595D" w:rsidRDefault="000F413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45.</w:t>
      </w:r>
      <w:r w:rsidR="00B6595D">
        <w:rPr>
          <w:color w:val="000000"/>
          <w:szCs w:val="28"/>
        </w:rPr>
        <w:t xml:space="preserve"> Бизнес-модель ИС.</w:t>
      </w:r>
    </w:p>
    <w:p w:rsidR="00B6595D" w:rsidRDefault="000F413D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46.</w:t>
      </w:r>
      <w:r w:rsidR="00B6595D">
        <w:rPr>
          <w:color w:val="000000"/>
          <w:szCs w:val="28"/>
        </w:rPr>
        <w:t xml:space="preserve"> Метод экспертных оценок.</w:t>
      </w:r>
    </w:p>
    <w:p w:rsidR="00B6595D" w:rsidRDefault="002C31EA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47.</w:t>
      </w:r>
      <w:r w:rsidR="00B6595D">
        <w:rPr>
          <w:color w:val="000000"/>
          <w:szCs w:val="28"/>
        </w:rPr>
        <w:t xml:space="preserve"> Технология имитационного моделирования информационных процессов.</w:t>
      </w:r>
    </w:p>
    <w:p w:rsidR="00B6595D" w:rsidRDefault="002C31EA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48.</w:t>
      </w:r>
      <w:r w:rsidR="00B6595D">
        <w:rPr>
          <w:color w:val="000000"/>
          <w:szCs w:val="28"/>
        </w:rPr>
        <w:t xml:space="preserve"> Инструментальные средства моделирования информационных систем и технологий.</w:t>
      </w:r>
    </w:p>
    <w:p w:rsidR="00B6595D" w:rsidRDefault="002C31EA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49.</w:t>
      </w:r>
      <w:r w:rsidR="00B6595D">
        <w:rPr>
          <w:color w:val="000000"/>
          <w:szCs w:val="28"/>
        </w:rPr>
        <w:t xml:space="preserve"> Языки моделирования.</w:t>
      </w:r>
    </w:p>
    <w:p w:rsidR="00B6595D" w:rsidRDefault="002C31EA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50.</w:t>
      </w:r>
      <w:r w:rsidR="00B6595D">
        <w:rPr>
          <w:color w:val="000000"/>
          <w:szCs w:val="28"/>
        </w:rPr>
        <w:t xml:space="preserve"> Классификация языков имитационного моделирования.</w:t>
      </w:r>
    </w:p>
    <w:p w:rsidR="00B6595D" w:rsidRDefault="009E47CF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51.</w:t>
      </w:r>
      <w:r w:rsidR="00B6595D">
        <w:rPr>
          <w:color w:val="000000"/>
          <w:szCs w:val="28"/>
        </w:rPr>
        <w:t xml:space="preserve"> Современные методы имитационного моделирования.</w:t>
      </w:r>
    </w:p>
    <w:p w:rsidR="00B6595D" w:rsidRDefault="009E47CF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52.</w:t>
      </w:r>
      <w:r w:rsidR="00B6595D">
        <w:rPr>
          <w:color w:val="000000"/>
          <w:szCs w:val="28"/>
        </w:rPr>
        <w:t xml:space="preserve"> Пакеты прикладных программ для исследования и моделирования информационных процессов и технологий.</w:t>
      </w:r>
    </w:p>
    <w:p w:rsidR="00B6595D" w:rsidRDefault="009E47CF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53.</w:t>
      </w:r>
      <w:r w:rsidR="00B6595D">
        <w:rPr>
          <w:color w:val="000000"/>
          <w:szCs w:val="28"/>
        </w:rPr>
        <w:t xml:space="preserve"> Методологию объектно-ориентированного моделирования с использованием языка UML.</w:t>
      </w:r>
    </w:p>
    <w:p w:rsidR="00B6595D" w:rsidRDefault="009E47CF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54.</w:t>
      </w:r>
      <w:r w:rsidR="00B6595D">
        <w:rPr>
          <w:color w:val="000000"/>
          <w:szCs w:val="28"/>
        </w:rPr>
        <w:t xml:space="preserve"> Инструментальные средства рационализации исследования и моделирования информационных процессов и технологий.</w:t>
      </w:r>
    </w:p>
    <w:p w:rsidR="00B6595D" w:rsidRDefault="009E47CF" w:rsidP="00B6595D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55.</w:t>
      </w:r>
      <w:r w:rsidR="00B6595D">
        <w:rPr>
          <w:color w:val="000000"/>
          <w:szCs w:val="28"/>
        </w:rPr>
        <w:t xml:space="preserve"> Перспективы развития методов исследования и моделирования информационных процессов и технологий.</w:t>
      </w:r>
    </w:p>
    <w:p w:rsidR="00B6595D" w:rsidRDefault="00B6595D" w:rsidP="00B6595D">
      <w:pPr>
        <w:spacing w:line="300" w:lineRule="auto"/>
        <w:ind w:firstLine="709"/>
        <w:jc w:val="both"/>
        <w:rPr>
          <w:b/>
          <w:szCs w:val="28"/>
        </w:rPr>
      </w:pPr>
    </w:p>
    <w:p w:rsidR="009E00A6" w:rsidRDefault="009E00A6" w:rsidP="00B6595D">
      <w:pPr>
        <w:spacing w:line="300" w:lineRule="auto"/>
        <w:ind w:firstLine="709"/>
        <w:jc w:val="both"/>
        <w:rPr>
          <w:b/>
          <w:szCs w:val="28"/>
        </w:rPr>
      </w:pPr>
      <w:r w:rsidRPr="009E00A6">
        <w:rPr>
          <w:b/>
          <w:szCs w:val="28"/>
          <w:highlight w:val="green"/>
        </w:rPr>
        <w:t>-----------------------------------------------</w:t>
      </w:r>
    </w:p>
    <w:p w:rsidR="009E00A6" w:rsidRDefault="009E00A6" w:rsidP="00B6595D">
      <w:pPr>
        <w:spacing w:line="300" w:lineRule="auto"/>
        <w:ind w:firstLine="709"/>
        <w:jc w:val="both"/>
        <w:rPr>
          <w:b/>
          <w:szCs w:val="28"/>
        </w:rPr>
      </w:pPr>
    </w:p>
    <w:p w:rsidR="002B0921" w:rsidRDefault="00921FF0" w:rsidP="00B6595D">
      <w:pPr>
        <w:spacing w:line="300" w:lineRule="auto"/>
        <w:ind w:firstLine="709"/>
        <w:jc w:val="both"/>
        <w:rPr>
          <w:b/>
          <w:szCs w:val="28"/>
        </w:rPr>
      </w:pPr>
      <w:r w:rsidRPr="00705346">
        <w:rPr>
          <w:b/>
          <w:szCs w:val="28"/>
          <w:highlight w:val="green"/>
        </w:rPr>
        <w:t>Оформление</w:t>
      </w:r>
      <w:r>
        <w:rPr>
          <w:b/>
          <w:szCs w:val="28"/>
        </w:rPr>
        <w:t xml:space="preserve"> курсово</w:t>
      </w:r>
      <w:r w:rsidR="007F1A6B">
        <w:rPr>
          <w:b/>
          <w:szCs w:val="28"/>
        </w:rPr>
        <w:t>й</w:t>
      </w:r>
      <w:r>
        <w:rPr>
          <w:b/>
          <w:szCs w:val="28"/>
        </w:rPr>
        <w:t xml:space="preserve"> </w:t>
      </w:r>
      <w:r w:rsidR="007F1A6B">
        <w:rPr>
          <w:b/>
          <w:szCs w:val="28"/>
        </w:rPr>
        <w:t>работы</w:t>
      </w:r>
      <w:r>
        <w:rPr>
          <w:b/>
          <w:szCs w:val="28"/>
        </w:rPr>
        <w:t xml:space="preserve">, титульных листов КР и реферата </w:t>
      </w:r>
      <w:r w:rsidR="00596F84">
        <w:rPr>
          <w:b/>
          <w:szCs w:val="28"/>
        </w:rPr>
        <w:t xml:space="preserve">- </w:t>
      </w:r>
      <w:r>
        <w:rPr>
          <w:b/>
          <w:szCs w:val="28"/>
        </w:rPr>
        <w:t>аналогично образцам оформления</w:t>
      </w:r>
      <w:r w:rsidR="008740C2">
        <w:rPr>
          <w:b/>
          <w:szCs w:val="28"/>
        </w:rPr>
        <w:t xml:space="preserve"> </w:t>
      </w:r>
      <w:r>
        <w:rPr>
          <w:b/>
          <w:szCs w:val="28"/>
        </w:rPr>
        <w:t>по дисциплине "Проектирование архитектуры информационных систем".</w:t>
      </w:r>
    </w:p>
    <w:p w:rsidR="00921FF0" w:rsidRDefault="00921FF0" w:rsidP="00B6595D">
      <w:pPr>
        <w:spacing w:line="30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 xml:space="preserve">Выполненные </w:t>
      </w:r>
      <w:r w:rsidRPr="00705346">
        <w:rPr>
          <w:b/>
          <w:szCs w:val="28"/>
          <w:highlight w:val="green"/>
        </w:rPr>
        <w:t>лабораторные работы</w:t>
      </w:r>
      <w:r>
        <w:rPr>
          <w:b/>
          <w:szCs w:val="28"/>
        </w:rPr>
        <w:t xml:space="preserve"> и </w:t>
      </w:r>
      <w:r w:rsidRPr="008740C2">
        <w:rPr>
          <w:b/>
          <w:szCs w:val="28"/>
          <w:highlight w:val="green"/>
        </w:rPr>
        <w:t>реферат</w:t>
      </w:r>
      <w:r>
        <w:rPr>
          <w:b/>
          <w:szCs w:val="28"/>
        </w:rPr>
        <w:t xml:space="preserve"> могут быть использованы в курсово</w:t>
      </w:r>
      <w:r w:rsidR="007F1A6B">
        <w:rPr>
          <w:b/>
          <w:szCs w:val="28"/>
        </w:rPr>
        <w:t>й</w:t>
      </w:r>
      <w:r>
        <w:rPr>
          <w:b/>
          <w:szCs w:val="28"/>
        </w:rPr>
        <w:t xml:space="preserve"> </w:t>
      </w:r>
      <w:r w:rsidR="007F1A6B">
        <w:rPr>
          <w:b/>
          <w:szCs w:val="28"/>
        </w:rPr>
        <w:t>работе</w:t>
      </w:r>
      <w:r w:rsidR="005066FB">
        <w:rPr>
          <w:b/>
          <w:szCs w:val="28"/>
        </w:rPr>
        <w:t xml:space="preserve"> (К</w:t>
      </w:r>
      <w:r w:rsidR="007F1A6B">
        <w:rPr>
          <w:b/>
          <w:szCs w:val="28"/>
        </w:rPr>
        <w:t>Р</w:t>
      </w:r>
      <w:r w:rsidR="005066FB">
        <w:rPr>
          <w:b/>
          <w:szCs w:val="28"/>
        </w:rPr>
        <w:t>)</w:t>
      </w:r>
      <w:r>
        <w:rPr>
          <w:b/>
          <w:szCs w:val="28"/>
        </w:rPr>
        <w:t xml:space="preserve"> (в случае соответствия этих разработок предметной области КП).</w:t>
      </w:r>
    </w:p>
    <w:p w:rsidR="00E3022B" w:rsidRDefault="00596F84" w:rsidP="00B6595D">
      <w:pPr>
        <w:spacing w:line="300" w:lineRule="auto"/>
        <w:ind w:firstLine="709"/>
        <w:jc w:val="both"/>
        <w:rPr>
          <w:b/>
          <w:szCs w:val="28"/>
        </w:rPr>
      </w:pPr>
      <w:r w:rsidRPr="00DE0118">
        <w:rPr>
          <w:b/>
          <w:szCs w:val="28"/>
          <w:highlight w:val="green"/>
        </w:rPr>
        <w:t>Среда</w:t>
      </w:r>
      <w:r>
        <w:rPr>
          <w:b/>
          <w:szCs w:val="28"/>
        </w:rPr>
        <w:t xml:space="preserve"> для моделирования выбранной информационной системы может быть выбрана магистрантом самостоятельно</w:t>
      </w:r>
      <w:r w:rsidR="002A625D">
        <w:rPr>
          <w:b/>
          <w:szCs w:val="28"/>
        </w:rPr>
        <w:t xml:space="preserve"> (могут быть предложены другие среды)</w:t>
      </w:r>
      <w:r>
        <w:rPr>
          <w:b/>
          <w:szCs w:val="28"/>
        </w:rPr>
        <w:t xml:space="preserve">. </w:t>
      </w:r>
    </w:p>
    <w:p w:rsidR="00E3022B" w:rsidRDefault="00DE0118" w:rsidP="00B6595D">
      <w:pPr>
        <w:spacing w:line="30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 xml:space="preserve">С этой целью выдано </w:t>
      </w:r>
      <w:r w:rsidR="002A625D">
        <w:rPr>
          <w:b/>
          <w:szCs w:val="28"/>
        </w:rPr>
        <w:t xml:space="preserve">на выбор </w:t>
      </w:r>
      <w:r>
        <w:rPr>
          <w:b/>
          <w:szCs w:val="28"/>
        </w:rPr>
        <w:t xml:space="preserve">большое количество учебников, учебных пособий, лабораторных практикумов и пособий для самостоятельной работы. </w:t>
      </w:r>
    </w:p>
    <w:p w:rsidR="00DE0118" w:rsidRDefault="00DE0118" w:rsidP="00B6595D">
      <w:pPr>
        <w:spacing w:line="300" w:lineRule="auto"/>
        <w:ind w:firstLine="709"/>
        <w:jc w:val="both"/>
        <w:rPr>
          <w:b/>
          <w:szCs w:val="28"/>
        </w:rPr>
      </w:pPr>
      <w:r w:rsidRPr="00DE0118">
        <w:rPr>
          <w:b/>
          <w:szCs w:val="28"/>
          <w:highlight w:val="green"/>
        </w:rPr>
        <w:t>Тему КП необходимо согласовать с преподавателем!</w:t>
      </w:r>
    </w:p>
    <w:p w:rsidR="00DE0118" w:rsidRDefault="00DE0118" w:rsidP="00B6595D">
      <w:pPr>
        <w:spacing w:line="300" w:lineRule="auto"/>
        <w:ind w:firstLine="709"/>
        <w:jc w:val="both"/>
        <w:rPr>
          <w:b/>
          <w:szCs w:val="28"/>
        </w:rPr>
      </w:pPr>
    </w:p>
    <w:p w:rsidR="002B0921" w:rsidRDefault="002B0921" w:rsidP="00E3022B">
      <w:pPr>
        <w:ind w:firstLine="567"/>
      </w:pPr>
      <w:r>
        <w:lastRenderedPageBreak/>
        <w:t>Требования к реферату</w:t>
      </w:r>
    </w:p>
    <w:p w:rsidR="002B0921" w:rsidRDefault="002B0921" w:rsidP="00E3022B">
      <w:pPr>
        <w:ind w:firstLine="567"/>
      </w:pPr>
      <w:r>
        <w:t>Объем: 5-10 страниц</w:t>
      </w:r>
    </w:p>
    <w:p w:rsidR="002B0921" w:rsidRDefault="002B0921" w:rsidP="00E3022B">
      <w:pPr>
        <w:ind w:firstLine="567"/>
      </w:pPr>
      <w:r>
        <w:t xml:space="preserve">Если информация представлена из какого-либо источника, тогда для абзаца в </w:t>
      </w:r>
      <w:r w:rsidRPr="001766D1">
        <w:t xml:space="preserve">[] </w:t>
      </w:r>
      <w:r w:rsidRPr="00A11268">
        <w:rPr>
          <w:highlight w:val="yellow"/>
        </w:rPr>
        <w:t>указывать ссылку на источник</w:t>
      </w:r>
      <w:r>
        <w:t xml:space="preserve"> (книга, журнал и его номер, справочник – все вставить в список литературы) и номера страниц.</w:t>
      </w:r>
    </w:p>
    <w:p w:rsidR="002B0921" w:rsidRDefault="002B0921" w:rsidP="00E3022B">
      <w:pPr>
        <w:ind w:firstLine="567"/>
      </w:pPr>
      <w:r>
        <w:t>Можно вставить текст реферата в курсовую работу.</w:t>
      </w:r>
    </w:p>
    <w:p w:rsidR="002B0921" w:rsidRDefault="002B0921" w:rsidP="00E3022B">
      <w:pPr>
        <w:ind w:firstLine="567"/>
      </w:pPr>
      <w:r w:rsidRPr="00A11268">
        <w:rPr>
          <w:highlight w:val="yellow"/>
        </w:rPr>
        <w:t>Тема курсовой работы</w:t>
      </w:r>
      <w:r>
        <w:t>:</w:t>
      </w:r>
    </w:p>
    <w:p w:rsidR="002B0921" w:rsidRDefault="002B0921" w:rsidP="00E3022B">
      <w:pPr>
        <w:pStyle w:val="ac"/>
        <w:numPr>
          <w:ilvl w:val="0"/>
          <w:numId w:val="25"/>
        </w:numPr>
        <w:ind w:left="0" w:firstLine="567"/>
      </w:pPr>
      <w:r>
        <w:t xml:space="preserve"> анализ решаемой задачи </w:t>
      </w:r>
      <w:r w:rsidRPr="00B72A32">
        <w:rPr>
          <w:highlight w:val="green"/>
        </w:rPr>
        <w:t>по Вашей теме диссертации</w:t>
      </w:r>
      <w:r>
        <w:t>, ИЛИ</w:t>
      </w:r>
    </w:p>
    <w:p w:rsidR="002B0921" w:rsidRDefault="00E3022B" w:rsidP="00E3022B">
      <w:pPr>
        <w:pStyle w:val="ac"/>
        <w:numPr>
          <w:ilvl w:val="0"/>
          <w:numId w:val="25"/>
        </w:numPr>
        <w:ind w:left="0" w:firstLine="567"/>
      </w:pPr>
      <w:r>
        <w:t>моделирование</w:t>
      </w:r>
      <w:r w:rsidR="002B0921">
        <w:t xml:space="preserve"> информационной системы по выбранному варианту (выбираете сами или можете предложить свою предметную область).</w:t>
      </w:r>
    </w:p>
    <w:p w:rsidR="002B0921" w:rsidRDefault="002B0921" w:rsidP="00E3022B">
      <w:pPr>
        <w:ind w:firstLine="567"/>
      </w:pPr>
      <w:r>
        <w:t xml:space="preserve">Присылайте на почту </w:t>
      </w:r>
      <w:r w:rsidR="003A77E6">
        <w:rPr>
          <w:lang w:val="en-US"/>
        </w:rPr>
        <w:t>ss</w:t>
      </w:r>
      <w:r w:rsidR="003A77E6" w:rsidRPr="003A77E6">
        <w:t>-</w:t>
      </w:r>
      <w:r w:rsidR="003A77E6">
        <w:rPr>
          <w:lang w:val="en-US"/>
        </w:rPr>
        <w:t>vrn</w:t>
      </w:r>
      <w:r w:rsidR="003A77E6" w:rsidRPr="003A77E6">
        <w:t>@</w:t>
      </w:r>
      <w:r w:rsidR="003A77E6">
        <w:rPr>
          <w:lang w:val="en-US"/>
        </w:rPr>
        <w:t>mail</w:t>
      </w:r>
      <w:r w:rsidR="003A77E6" w:rsidRPr="003A77E6">
        <w:t>.</w:t>
      </w:r>
      <w:r w:rsidR="003A77E6">
        <w:rPr>
          <w:lang w:val="en-US"/>
        </w:rPr>
        <w:t>ru</w:t>
      </w:r>
      <w:r w:rsidR="003A77E6" w:rsidRPr="003A77E6">
        <w:t xml:space="preserve"> (</w:t>
      </w:r>
      <w:r w:rsidR="003A77E6">
        <w:t>Сазонова Светлана Анатольевна, к.т.н., доцент кафедры ВТиИС</w:t>
      </w:r>
      <w:r w:rsidR="003A77E6" w:rsidRPr="003A77E6">
        <w:t xml:space="preserve">) </w:t>
      </w:r>
      <w:r>
        <w:t>реферат и курсовую для проверки.</w:t>
      </w:r>
    </w:p>
    <w:p w:rsidR="00E3022B" w:rsidRDefault="00E3022B" w:rsidP="00E3022B">
      <w:pPr>
        <w:ind w:firstLine="567"/>
      </w:pPr>
    </w:p>
    <w:p w:rsidR="002B0921" w:rsidRDefault="002B0921" w:rsidP="00E3022B">
      <w:pPr>
        <w:ind w:firstLine="567"/>
      </w:pPr>
    </w:p>
    <w:p w:rsidR="002B0921" w:rsidRDefault="002B0921" w:rsidP="00E3022B">
      <w:pPr>
        <w:ind w:firstLine="567"/>
      </w:pPr>
      <w:r>
        <w:t>При успешной сдачи курсово</w:t>
      </w:r>
      <w:r w:rsidR="00711C80">
        <w:t>го</w:t>
      </w:r>
      <w:r>
        <w:t xml:space="preserve"> </w:t>
      </w:r>
      <w:r w:rsidR="00711C80">
        <w:t>проекта</w:t>
      </w:r>
      <w:r>
        <w:t xml:space="preserve"> </w:t>
      </w:r>
      <w:r w:rsidR="00711C80">
        <w:t xml:space="preserve">(в котором могут быть использованы наработки из лабораторных работ) </w:t>
      </w:r>
      <w:r>
        <w:t>и реферата</w:t>
      </w:r>
      <w:r w:rsidR="00711C80">
        <w:t xml:space="preserve"> (в том числе, если реферат в составе КП)</w:t>
      </w:r>
      <w:r w:rsidR="00E7708F">
        <w:t xml:space="preserve"> и предоставления магистрантами других наработок в течении семестра по дисциплине</w:t>
      </w:r>
      <w:r>
        <w:t xml:space="preserve">, </w:t>
      </w:r>
      <w:r w:rsidRPr="0041373E">
        <w:rPr>
          <w:highlight w:val="green"/>
        </w:rPr>
        <w:t>экзамен возможен автоматом</w:t>
      </w:r>
      <w:r>
        <w:t>.</w:t>
      </w:r>
    </w:p>
    <w:p w:rsidR="002B0921" w:rsidRDefault="002B0921" w:rsidP="00B6595D">
      <w:pPr>
        <w:spacing w:line="300" w:lineRule="auto"/>
        <w:ind w:firstLine="709"/>
        <w:jc w:val="both"/>
        <w:rPr>
          <w:b/>
          <w:szCs w:val="28"/>
        </w:rPr>
      </w:pPr>
    </w:p>
    <w:p w:rsidR="002B0921" w:rsidRDefault="002B0921" w:rsidP="00B6595D">
      <w:pPr>
        <w:spacing w:line="300" w:lineRule="auto"/>
        <w:ind w:firstLine="709"/>
        <w:jc w:val="both"/>
        <w:rPr>
          <w:b/>
          <w:szCs w:val="28"/>
        </w:rPr>
      </w:pPr>
    </w:p>
    <w:p w:rsidR="002B0921" w:rsidRDefault="002B0921" w:rsidP="00B6595D">
      <w:pPr>
        <w:spacing w:line="300" w:lineRule="auto"/>
        <w:ind w:firstLine="709"/>
        <w:jc w:val="both"/>
        <w:rPr>
          <w:b/>
          <w:szCs w:val="28"/>
        </w:rPr>
      </w:pPr>
    </w:p>
    <w:sectPr w:rsidR="002B0921" w:rsidSect="00C43B0B">
      <w:headerReference w:type="even" r:id="rId8"/>
      <w:type w:val="continuous"/>
      <w:pgSz w:w="11906" w:h="16838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4BE" w:rsidRDefault="00FD14BE" w:rsidP="000605FD">
      <w:r>
        <w:separator/>
      </w:r>
    </w:p>
  </w:endnote>
  <w:endnote w:type="continuationSeparator" w:id="0">
    <w:p w:rsidR="00FD14BE" w:rsidRDefault="00FD14BE" w:rsidP="00060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4BE" w:rsidRDefault="00FD14BE" w:rsidP="000605FD">
      <w:r>
        <w:separator/>
      </w:r>
    </w:p>
  </w:footnote>
  <w:footnote w:type="continuationSeparator" w:id="0">
    <w:p w:rsidR="00FD14BE" w:rsidRDefault="00FD14BE" w:rsidP="00060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120" w:rsidRDefault="002A47CE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004120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004120" w:rsidRDefault="00004120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6FF0"/>
    <w:multiLevelType w:val="hybridMultilevel"/>
    <w:tmpl w:val="129EBDC6"/>
    <w:lvl w:ilvl="0" w:tplc="25AECC1A">
      <w:start w:val="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5E71CE"/>
    <w:multiLevelType w:val="hybridMultilevel"/>
    <w:tmpl w:val="83ACC6FA"/>
    <w:lvl w:ilvl="0" w:tplc="2CF2BF6C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/>
      </w:rPr>
    </w:lvl>
    <w:lvl w:ilvl="1" w:tplc="2CF2BF6C">
      <w:start w:val="65535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  <w:b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0E575E"/>
    <w:multiLevelType w:val="hybridMultilevel"/>
    <w:tmpl w:val="FABEF6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C3FD3"/>
    <w:multiLevelType w:val="hybridMultilevel"/>
    <w:tmpl w:val="9C0C2540"/>
    <w:lvl w:ilvl="0" w:tplc="FFFFFFFF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EF77A9"/>
    <w:multiLevelType w:val="hybridMultilevel"/>
    <w:tmpl w:val="CBA29AA2"/>
    <w:lvl w:ilvl="0" w:tplc="2CF2BF6C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/>
      </w:rPr>
    </w:lvl>
    <w:lvl w:ilvl="1" w:tplc="2CF2BF6C">
      <w:start w:val="65535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  <w:b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E73FC1"/>
    <w:multiLevelType w:val="hybridMultilevel"/>
    <w:tmpl w:val="23446A2C"/>
    <w:lvl w:ilvl="0" w:tplc="2CF2BF6C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/>
      </w:rPr>
    </w:lvl>
    <w:lvl w:ilvl="1" w:tplc="2CF2BF6C">
      <w:start w:val="65535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  <w:b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57266B"/>
    <w:multiLevelType w:val="hybridMultilevel"/>
    <w:tmpl w:val="2B362F2C"/>
    <w:lvl w:ilvl="0" w:tplc="25AECC1A">
      <w:start w:val="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6C3AE8"/>
    <w:multiLevelType w:val="hybridMultilevel"/>
    <w:tmpl w:val="40F8FFB0"/>
    <w:lvl w:ilvl="0" w:tplc="25AECC1A">
      <w:start w:val="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595C86"/>
    <w:multiLevelType w:val="hybridMultilevel"/>
    <w:tmpl w:val="7C86C060"/>
    <w:lvl w:ilvl="0" w:tplc="FFFFFFFF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4D0CBD"/>
    <w:multiLevelType w:val="hybridMultilevel"/>
    <w:tmpl w:val="FF10B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A4A9B"/>
    <w:multiLevelType w:val="hybridMultilevel"/>
    <w:tmpl w:val="DEDAEB80"/>
    <w:lvl w:ilvl="0" w:tplc="A2E249BE">
      <w:start w:val="1"/>
      <w:numFmt w:val="bullet"/>
      <w:lvlText w:val="-"/>
      <w:lvlJc w:val="left"/>
      <w:pPr>
        <w:tabs>
          <w:tab w:val="num" w:pos="2782"/>
        </w:tabs>
        <w:ind w:left="2782" w:hanging="360"/>
      </w:pPr>
      <w:rPr>
        <w:rFonts w:ascii="Courier New" w:hAnsi="Courier New" w:hint="default"/>
      </w:rPr>
    </w:lvl>
    <w:lvl w:ilvl="1" w:tplc="A2E249BE">
      <w:start w:val="1"/>
      <w:numFmt w:val="bullet"/>
      <w:lvlText w:val="-"/>
      <w:lvlJc w:val="left"/>
      <w:pPr>
        <w:tabs>
          <w:tab w:val="num" w:pos="2651"/>
        </w:tabs>
        <w:ind w:left="26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11"/>
        </w:tabs>
        <w:ind w:left="48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71"/>
        </w:tabs>
        <w:ind w:left="69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91"/>
        </w:tabs>
        <w:ind w:left="7691" w:hanging="360"/>
      </w:pPr>
      <w:rPr>
        <w:rFonts w:ascii="Wingdings" w:hAnsi="Wingdings" w:hint="default"/>
      </w:rPr>
    </w:lvl>
  </w:abstractNum>
  <w:abstractNum w:abstractNumId="11" w15:restartNumberingAfterBreak="0">
    <w:nsid w:val="59A2635B"/>
    <w:multiLevelType w:val="hybridMultilevel"/>
    <w:tmpl w:val="EF648EC6"/>
    <w:lvl w:ilvl="0" w:tplc="CD1E90A8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D4271F1"/>
    <w:multiLevelType w:val="hybridMultilevel"/>
    <w:tmpl w:val="DCD214E8"/>
    <w:lvl w:ilvl="0" w:tplc="4AECB040">
      <w:start w:val="1"/>
      <w:numFmt w:val="bullet"/>
      <w:lvlText w:val="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3" w15:restartNumberingAfterBreak="0">
    <w:nsid w:val="601016AF"/>
    <w:multiLevelType w:val="hybridMultilevel"/>
    <w:tmpl w:val="134CAB70"/>
    <w:lvl w:ilvl="0" w:tplc="FFFFFFFF">
      <w:start w:val="1"/>
      <w:numFmt w:val="bullet"/>
      <w:pStyle w:val="a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747A39"/>
    <w:multiLevelType w:val="hybridMultilevel"/>
    <w:tmpl w:val="3BFEF8AA"/>
    <w:lvl w:ilvl="0" w:tplc="2CF2BF6C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/>
      </w:rPr>
    </w:lvl>
    <w:lvl w:ilvl="1" w:tplc="2CF2BF6C">
      <w:start w:val="65535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  <w:b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3AC1427"/>
    <w:multiLevelType w:val="hybridMultilevel"/>
    <w:tmpl w:val="AA7016E8"/>
    <w:lvl w:ilvl="0" w:tplc="4AECB040">
      <w:start w:val="1"/>
      <w:numFmt w:val="bullet"/>
      <w:lvlText w:val="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6" w15:restartNumberingAfterBreak="0">
    <w:nsid w:val="68874EB3"/>
    <w:multiLevelType w:val="hybridMultilevel"/>
    <w:tmpl w:val="2FE24158"/>
    <w:lvl w:ilvl="0" w:tplc="296ED122">
      <w:start w:val="1"/>
      <w:numFmt w:val="decimal"/>
      <w:lvlText w:val="%1."/>
      <w:lvlJc w:val="left"/>
      <w:pPr>
        <w:ind w:left="1429" w:hanging="360"/>
      </w:pPr>
      <w:rPr>
        <w:rFonts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68AB4574"/>
    <w:multiLevelType w:val="hybridMultilevel"/>
    <w:tmpl w:val="7C9E316E"/>
    <w:lvl w:ilvl="0" w:tplc="1E64380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68C81511"/>
    <w:multiLevelType w:val="hybridMultilevel"/>
    <w:tmpl w:val="FABEF6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93E55"/>
    <w:multiLevelType w:val="hybridMultilevel"/>
    <w:tmpl w:val="0570E820"/>
    <w:lvl w:ilvl="0" w:tplc="1E64380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6CFD6EBF"/>
    <w:multiLevelType w:val="hybridMultilevel"/>
    <w:tmpl w:val="B3987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E011D"/>
    <w:multiLevelType w:val="hybridMultilevel"/>
    <w:tmpl w:val="C4D248BA"/>
    <w:lvl w:ilvl="0" w:tplc="25AECC1A">
      <w:start w:val="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F901D0F"/>
    <w:multiLevelType w:val="hybridMultilevel"/>
    <w:tmpl w:val="7C9E316E"/>
    <w:lvl w:ilvl="0" w:tplc="1E64380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6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11"/>
  </w:num>
  <w:num w:numId="9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8"/>
  </w:num>
  <w:num w:numId="13">
    <w:abstractNumId w:val="20"/>
  </w:num>
  <w:num w:numId="14">
    <w:abstractNumId w:val="3"/>
  </w:num>
  <w:num w:numId="15">
    <w:abstractNumId w:val="8"/>
  </w:num>
  <w:num w:numId="16">
    <w:abstractNumId w:val="15"/>
  </w:num>
  <w:num w:numId="17">
    <w:abstractNumId w:val="12"/>
  </w:num>
  <w:num w:numId="18">
    <w:abstractNumId w:val="19"/>
  </w:num>
  <w:num w:numId="19">
    <w:abstractNumId w:val="0"/>
  </w:num>
  <w:num w:numId="20">
    <w:abstractNumId w:val="21"/>
  </w:num>
  <w:num w:numId="21">
    <w:abstractNumId w:val="6"/>
  </w:num>
  <w:num w:numId="22">
    <w:abstractNumId w:val="7"/>
  </w:num>
  <w:num w:numId="23">
    <w:abstractNumId w:val="22"/>
  </w:num>
  <w:num w:numId="24">
    <w:abstractNumId w:val="17"/>
  </w:num>
  <w:num w:numId="25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137B"/>
    <w:rsid w:val="00004120"/>
    <w:rsid w:val="000061A0"/>
    <w:rsid w:val="00011F20"/>
    <w:rsid w:val="0002270B"/>
    <w:rsid w:val="00030259"/>
    <w:rsid w:val="000340CB"/>
    <w:rsid w:val="000424C7"/>
    <w:rsid w:val="00043EA0"/>
    <w:rsid w:val="000605FD"/>
    <w:rsid w:val="000838CB"/>
    <w:rsid w:val="00086787"/>
    <w:rsid w:val="00093DF2"/>
    <w:rsid w:val="000B353F"/>
    <w:rsid w:val="000B448C"/>
    <w:rsid w:val="000B740C"/>
    <w:rsid w:val="000C10F6"/>
    <w:rsid w:val="000C1221"/>
    <w:rsid w:val="000D0F4B"/>
    <w:rsid w:val="000D5614"/>
    <w:rsid w:val="000E38D6"/>
    <w:rsid w:val="000F23A9"/>
    <w:rsid w:val="000F413D"/>
    <w:rsid w:val="000F60DA"/>
    <w:rsid w:val="000F7935"/>
    <w:rsid w:val="0010060E"/>
    <w:rsid w:val="00116789"/>
    <w:rsid w:val="001369D4"/>
    <w:rsid w:val="0014370F"/>
    <w:rsid w:val="001562F9"/>
    <w:rsid w:val="00160351"/>
    <w:rsid w:val="001617CA"/>
    <w:rsid w:val="00166F17"/>
    <w:rsid w:val="001729A2"/>
    <w:rsid w:val="00183565"/>
    <w:rsid w:val="00183C6F"/>
    <w:rsid w:val="00192A1D"/>
    <w:rsid w:val="00195E00"/>
    <w:rsid w:val="001A21AF"/>
    <w:rsid w:val="001A6DDA"/>
    <w:rsid w:val="001B05F7"/>
    <w:rsid w:val="001C6290"/>
    <w:rsid w:val="001E1198"/>
    <w:rsid w:val="001F042A"/>
    <w:rsid w:val="001F4358"/>
    <w:rsid w:val="001F615F"/>
    <w:rsid w:val="001F742B"/>
    <w:rsid w:val="00206B28"/>
    <w:rsid w:val="0020786F"/>
    <w:rsid w:val="0021430D"/>
    <w:rsid w:val="00215A89"/>
    <w:rsid w:val="002162A7"/>
    <w:rsid w:val="002170A7"/>
    <w:rsid w:val="002174E6"/>
    <w:rsid w:val="00223E62"/>
    <w:rsid w:val="0023267A"/>
    <w:rsid w:val="00247140"/>
    <w:rsid w:val="00253329"/>
    <w:rsid w:val="00254794"/>
    <w:rsid w:val="00270747"/>
    <w:rsid w:val="0027226D"/>
    <w:rsid w:val="00273979"/>
    <w:rsid w:val="00273D1D"/>
    <w:rsid w:val="0028752A"/>
    <w:rsid w:val="002A47CE"/>
    <w:rsid w:val="002A625D"/>
    <w:rsid w:val="002A7D53"/>
    <w:rsid w:val="002B0921"/>
    <w:rsid w:val="002B3643"/>
    <w:rsid w:val="002B389E"/>
    <w:rsid w:val="002B51D4"/>
    <w:rsid w:val="002C31EA"/>
    <w:rsid w:val="002E1947"/>
    <w:rsid w:val="002F0558"/>
    <w:rsid w:val="002F28E1"/>
    <w:rsid w:val="002F4358"/>
    <w:rsid w:val="0030030E"/>
    <w:rsid w:val="003005D4"/>
    <w:rsid w:val="003102FD"/>
    <w:rsid w:val="0031372A"/>
    <w:rsid w:val="00330FCA"/>
    <w:rsid w:val="00346EC3"/>
    <w:rsid w:val="003655B1"/>
    <w:rsid w:val="00371866"/>
    <w:rsid w:val="00380833"/>
    <w:rsid w:val="00382C77"/>
    <w:rsid w:val="00384D3D"/>
    <w:rsid w:val="00396475"/>
    <w:rsid w:val="003A019B"/>
    <w:rsid w:val="003A45D3"/>
    <w:rsid w:val="003A77E6"/>
    <w:rsid w:val="003B42C1"/>
    <w:rsid w:val="003B53C1"/>
    <w:rsid w:val="003C094F"/>
    <w:rsid w:val="003C5EE0"/>
    <w:rsid w:val="003D4AF9"/>
    <w:rsid w:val="003E588A"/>
    <w:rsid w:val="003E5D6F"/>
    <w:rsid w:val="003F0F1E"/>
    <w:rsid w:val="003F3578"/>
    <w:rsid w:val="004036D8"/>
    <w:rsid w:val="0041373E"/>
    <w:rsid w:val="00424A76"/>
    <w:rsid w:val="00430249"/>
    <w:rsid w:val="004308FD"/>
    <w:rsid w:val="0043130E"/>
    <w:rsid w:val="00440939"/>
    <w:rsid w:val="004461F2"/>
    <w:rsid w:val="004568FA"/>
    <w:rsid w:val="004651BF"/>
    <w:rsid w:val="00471D90"/>
    <w:rsid w:val="004742D4"/>
    <w:rsid w:val="00490EE8"/>
    <w:rsid w:val="004A2D38"/>
    <w:rsid w:val="004A6B88"/>
    <w:rsid w:val="004C2D0D"/>
    <w:rsid w:val="004C7327"/>
    <w:rsid w:val="004D0A9E"/>
    <w:rsid w:val="004D2D23"/>
    <w:rsid w:val="004E56EC"/>
    <w:rsid w:val="004E7A29"/>
    <w:rsid w:val="004F2A52"/>
    <w:rsid w:val="00500A98"/>
    <w:rsid w:val="005014CE"/>
    <w:rsid w:val="005066FB"/>
    <w:rsid w:val="00511F5F"/>
    <w:rsid w:val="00514453"/>
    <w:rsid w:val="00526238"/>
    <w:rsid w:val="00527DA5"/>
    <w:rsid w:val="00537DB9"/>
    <w:rsid w:val="005413E0"/>
    <w:rsid w:val="00542A00"/>
    <w:rsid w:val="00544066"/>
    <w:rsid w:val="00545C13"/>
    <w:rsid w:val="00546AB5"/>
    <w:rsid w:val="00557FB9"/>
    <w:rsid w:val="0056180E"/>
    <w:rsid w:val="0056353B"/>
    <w:rsid w:val="00570F31"/>
    <w:rsid w:val="0057320C"/>
    <w:rsid w:val="00574D6F"/>
    <w:rsid w:val="00596F84"/>
    <w:rsid w:val="005B78BE"/>
    <w:rsid w:val="005C12D8"/>
    <w:rsid w:val="005C3228"/>
    <w:rsid w:val="005C67E1"/>
    <w:rsid w:val="005D0EF0"/>
    <w:rsid w:val="005D2582"/>
    <w:rsid w:val="00600E64"/>
    <w:rsid w:val="0060381E"/>
    <w:rsid w:val="00605A34"/>
    <w:rsid w:val="0061062B"/>
    <w:rsid w:val="00614C68"/>
    <w:rsid w:val="00651509"/>
    <w:rsid w:val="00651642"/>
    <w:rsid w:val="00662B52"/>
    <w:rsid w:val="00670EDB"/>
    <w:rsid w:val="006764B5"/>
    <w:rsid w:val="006866AF"/>
    <w:rsid w:val="00686E89"/>
    <w:rsid w:val="006900C3"/>
    <w:rsid w:val="00692CC9"/>
    <w:rsid w:val="006B4771"/>
    <w:rsid w:val="006B6466"/>
    <w:rsid w:val="006D7439"/>
    <w:rsid w:val="006E60E3"/>
    <w:rsid w:val="006F16C2"/>
    <w:rsid w:val="00704A19"/>
    <w:rsid w:val="00705346"/>
    <w:rsid w:val="00705982"/>
    <w:rsid w:val="00711C80"/>
    <w:rsid w:val="007207E0"/>
    <w:rsid w:val="007301CE"/>
    <w:rsid w:val="00760D27"/>
    <w:rsid w:val="00763E1E"/>
    <w:rsid w:val="0078632D"/>
    <w:rsid w:val="007A5E01"/>
    <w:rsid w:val="007B2AD3"/>
    <w:rsid w:val="007B2D89"/>
    <w:rsid w:val="007B7DEF"/>
    <w:rsid w:val="007C125E"/>
    <w:rsid w:val="007C6CBC"/>
    <w:rsid w:val="007D0A54"/>
    <w:rsid w:val="007D465D"/>
    <w:rsid w:val="007E502A"/>
    <w:rsid w:val="007E582E"/>
    <w:rsid w:val="007E6591"/>
    <w:rsid w:val="007E7CE3"/>
    <w:rsid w:val="007F1A6B"/>
    <w:rsid w:val="007F42BE"/>
    <w:rsid w:val="00801DBB"/>
    <w:rsid w:val="008030D8"/>
    <w:rsid w:val="0082556D"/>
    <w:rsid w:val="00845E33"/>
    <w:rsid w:val="00852917"/>
    <w:rsid w:val="00852BFC"/>
    <w:rsid w:val="00862093"/>
    <w:rsid w:val="008740C2"/>
    <w:rsid w:val="00882D17"/>
    <w:rsid w:val="00891B26"/>
    <w:rsid w:val="008A5595"/>
    <w:rsid w:val="008B16FA"/>
    <w:rsid w:val="008C2EDB"/>
    <w:rsid w:val="008D1B81"/>
    <w:rsid w:val="008D32F2"/>
    <w:rsid w:val="008D4B92"/>
    <w:rsid w:val="008E0382"/>
    <w:rsid w:val="008E4A89"/>
    <w:rsid w:val="008F02D2"/>
    <w:rsid w:val="008F73C9"/>
    <w:rsid w:val="0090048F"/>
    <w:rsid w:val="00920BCA"/>
    <w:rsid w:val="00921FF0"/>
    <w:rsid w:val="009238CC"/>
    <w:rsid w:val="00924E65"/>
    <w:rsid w:val="00927509"/>
    <w:rsid w:val="00954B8B"/>
    <w:rsid w:val="00967619"/>
    <w:rsid w:val="0097396B"/>
    <w:rsid w:val="00983DD8"/>
    <w:rsid w:val="00984267"/>
    <w:rsid w:val="00986F11"/>
    <w:rsid w:val="00997DED"/>
    <w:rsid w:val="009A1697"/>
    <w:rsid w:val="009A57F6"/>
    <w:rsid w:val="009C3171"/>
    <w:rsid w:val="009C6384"/>
    <w:rsid w:val="009E00A6"/>
    <w:rsid w:val="009E47CF"/>
    <w:rsid w:val="009F1E43"/>
    <w:rsid w:val="009F26DA"/>
    <w:rsid w:val="009F3698"/>
    <w:rsid w:val="009F41DA"/>
    <w:rsid w:val="009F4CDA"/>
    <w:rsid w:val="009F58B3"/>
    <w:rsid w:val="00A211B9"/>
    <w:rsid w:val="00A30293"/>
    <w:rsid w:val="00A42F2D"/>
    <w:rsid w:val="00A43E84"/>
    <w:rsid w:val="00A44709"/>
    <w:rsid w:val="00A44AD1"/>
    <w:rsid w:val="00A509B9"/>
    <w:rsid w:val="00A63466"/>
    <w:rsid w:val="00A7032C"/>
    <w:rsid w:val="00A82ADB"/>
    <w:rsid w:val="00A845FE"/>
    <w:rsid w:val="00AA421B"/>
    <w:rsid w:val="00AA5400"/>
    <w:rsid w:val="00AA6E9B"/>
    <w:rsid w:val="00AC4C7C"/>
    <w:rsid w:val="00AC7C04"/>
    <w:rsid w:val="00AE34C2"/>
    <w:rsid w:val="00AF6A7C"/>
    <w:rsid w:val="00B02FB2"/>
    <w:rsid w:val="00B07394"/>
    <w:rsid w:val="00B13946"/>
    <w:rsid w:val="00B140AB"/>
    <w:rsid w:val="00B2726E"/>
    <w:rsid w:val="00B30019"/>
    <w:rsid w:val="00B35741"/>
    <w:rsid w:val="00B40E24"/>
    <w:rsid w:val="00B53E3B"/>
    <w:rsid w:val="00B56273"/>
    <w:rsid w:val="00B60EE8"/>
    <w:rsid w:val="00B61FF8"/>
    <w:rsid w:val="00B62E7D"/>
    <w:rsid w:val="00B6595D"/>
    <w:rsid w:val="00B72A32"/>
    <w:rsid w:val="00B72CA9"/>
    <w:rsid w:val="00B7690D"/>
    <w:rsid w:val="00B87500"/>
    <w:rsid w:val="00B9337A"/>
    <w:rsid w:val="00BA0F32"/>
    <w:rsid w:val="00BA20D3"/>
    <w:rsid w:val="00BA6D2A"/>
    <w:rsid w:val="00BB5345"/>
    <w:rsid w:val="00BB57B8"/>
    <w:rsid w:val="00BC247E"/>
    <w:rsid w:val="00BC48EE"/>
    <w:rsid w:val="00BC7A1F"/>
    <w:rsid w:val="00BD3D30"/>
    <w:rsid w:val="00BE15E2"/>
    <w:rsid w:val="00BE3453"/>
    <w:rsid w:val="00BE407D"/>
    <w:rsid w:val="00BE4F1D"/>
    <w:rsid w:val="00BF0710"/>
    <w:rsid w:val="00BF616C"/>
    <w:rsid w:val="00C050CD"/>
    <w:rsid w:val="00C20741"/>
    <w:rsid w:val="00C2270C"/>
    <w:rsid w:val="00C34066"/>
    <w:rsid w:val="00C35F02"/>
    <w:rsid w:val="00C43B0B"/>
    <w:rsid w:val="00C45257"/>
    <w:rsid w:val="00C46131"/>
    <w:rsid w:val="00C47C0D"/>
    <w:rsid w:val="00C47DAF"/>
    <w:rsid w:val="00C47DCB"/>
    <w:rsid w:val="00C6191A"/>
    <w:rsid w:val="00C7734E"/>
    <w:rsid w:val="00C939FE"/>
    <w:rsid w:val="00C94B86"/>
    <w:rsid w:val="00CA1EB2"/>
    <w:rsid w:val="00CB49D9"/>
    <w:rsid w:val="00CC0DBF"/>
    <w:rsid w:val="00CC19C0"/>
    <w:rsid w:val="00CC28B9"/>
    <w:rsid w:val="00CC6305"/>
    <w:rsid w:val="00CC6A42"/>
    <w:rsid w:val="00CD483B"/>
    <w:rsid w:val="00CD4C9B"/>
    <w:rsid w:val="00CD4FF2"/>
    <w:rsid w:val="00CE7546"/>
    <w:rsid w:val="00D04107"/>
    <w:rsid w:val="00D1729A"/>
    <w:rsid w:val="00D23D47"/>
    <w:rsid w:val="00D278BA"/>
    <w:rsid w:val="00D27A8A"/>
    <w:rsid w:val="00D3325E"/>
    <w:rsid w:val="00D34C2B"/>
    <w:rsid w:val="00D37D77"/>
    <w:rsid w:val="00D40F5E"/>
    <w:rsid w:val="00D4596A"/>
    <w:rsid w:val="00D86F15"/>
    <w:rsid w:val="00DA0D48"/>
    <w:rsid w:val="00DC53AA"/>
    <w:rsid w:val="00DC6B4C"/>
    <w:rsid w:val="00DD0675"/>
    <w:rsid w:val="00DD0851"/>
    <w:rsid w:val="00DE0118"/>
    <w:rsid w:val="00DE3F6F"/>
    <w:rsid w:val="00DE6AEE"/>
    <w:rsid w:val="00E12868"/>
    <w:rsid w:val="00E13019"/>
    <w:rsid w:val="00E1320E"/>
    <w:rsid w:val="00E2098A"/>
    <w:rsid w:val="00E251E0"/>
    <w:rsid w:val="00E27A41"/>
    <w:rsid w:val="00E3022B"/>
    <w:rsid w:val="00E3207A"/>
    <w:rsid w:val="00E52E6A"/>
    <w:rsid w:val="00E64807"/>
    <w:rsid w:val="00E7708F"/>
    <w:rsid w:val="00E9137B"/>
    <w:rsid w:val="00E92F1B"/>
    <w:rsid w:val="00EB645B"/>
    <w:rsid w:val="00ED7B40"/>
    <w:rsid w:val="00EE6F46"/>
    <w:rsid w:val="00EF499C"/>
    <w:rsid w:val="00F01DDE"/>
    <w:rsid w:val="00F06A50"/>
    <w:rsid w:val="00F25E7F"/>
    <w:rsid w:val="00F54A70"/>
    <w:rsid w:val="00F61064"/>
    <w:rsid w:val="00F660D9"/>
    <w:rsid w:val="00F668AA"/>
    <w:rsid w:val="00F72574"/>
    <w:rsid w:val="00F87341"/>
    <w:rsid w:val="00F87A27"/>
    <w:rsid w:val="00F90295"/>
    <w:rsid w:val="00F93065"/>
    <w:rsid w:val="00F95945"/>
    <w:rsid w:val="00FB07F2"/>
    <w:rsid w:val="00FB451F"/>
    <w:rsid w:val="00FB6301"/>
    <w:rsid w:val="00FC2D83"/>
    <w:rsid w:val="00FC6C23"/>
    <w:rsid w:val="00FD14BE"/>
    <w:rsid w:val="00FD3E21"/>
    <w:rsid w:val="00FD7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28EDF"/>
  <w15:docId w15:val="{EBCB7008-A8C8-4153-A740-D38CCDED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9137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8255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42F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313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uiPriority w:val="99"/>
    <w:rsid w:val="00E9137B"/>
    <w:pPr>
      <w:ind w:firstLine="851"/>
    </w:pPr>
  </w:style>
  <w:style w:type="character" w:customStyle="1" w:styleId="a5">
    <w:name w:val="Основной текст с отступом Знак"/>
    <w:basedOn w:val="a1"/>
    <w:link w:val="a4"/>
    <w:uiPriority w:val="99"/>
    <w:rsid w:val="00E913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E9137B"/>
    <w:pPr>
      <w:ind w:firstLine="851"/>
      <w:jc w:val="both"/>
    </w:pPr>
  </w:style>
  <w:style w:type="character" w:customStyle="1" w:styleId="22">
    <w:name w:val="Основной текст с отступом 2 Знак"/>
    <w:basedOn w:val="a1"/>
    <w:link w:val="21"/>
    <w:rsid w:val="00E913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uiPriority w:val="99"/>
    <w:rsid w:val="00E9137B"/>
    <w:pPr>
      <w:ind w:firstLine="851"/>
      <w:jc w:val="center"/>
    </w:pPr>
  </w:style>
  <w:style w:type="character" w:customStyle="1" w:styleId="32">
    <w:name w:val="Основной текст с отступом 3 Знак"/>
    <w:basedOn w:val="a1"/>
    <w:link w:val="31"/>
    <w:uiPriority w:val="99"/>
    <w:rsid w:val="00E913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ody Text"/>
    <w:basedOn w:val="a0"/>
    <w:link w:val="a7"/>
    <w:uiPriority w:val="99"/>
    <w:rsid w:val="00E9137B"/>
    <w:pPr>
      <w:jc w:val="center"/>
    </w:pPr>
  </w:style>
  <w:style w:type="character" w:customStyle="1" w:styleId="a7">
    <w:name w:val="Основной текст Знак"/>
    <w:basedOn w:val="a1"/>
    <w:link w:val="a6"/>
    <w:uiPriority w:val="99"/>
    <w:rsid w:val="00E913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header"/>
    <w:basedOn w:val="a0"/>
    <w:link w:val="a9"/>
    <w:uiPriority w:val="99"/>
    <w:rsid w:val="00E9137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E9137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1"/>
    <w:uiPriority w:val="99"/>
    <w:rsid w:val="00E9137B"/>
    <w:rPr>
      <w:rFonts w:cs="Times New Roman"/>
    </w:rPr>
  </w:style>
  <w:style w:type="character" w:styleId="ab">
    <w:name w:val="Hyperlink"/>
    <w:basedOn w:val="a1"/>
    <w:uiPriority w:val="99"/>
    <w:rsid w:val="00E9137B"/>
    <w:rPr>
      <w:rFonts w:cs="Times New Roman"/>
      <w:color w:val="0000FF"/>
      <w:u w:val="single"/>
    </w:rPr>
  </w:style>
  <w:style w:type="paragraph" w:customStyle="1" w:styleId="Default">
    <w:name w:val="Default"/>
    <w:rsid w:val="00E9137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0"/>
    <w:uiPriority w:val="34"/>
    <w:qFormat/>
    <w:rsid w:val="00E9137B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  <w:lang w:eastAsia="en-US"/>
    </w:rPr>
  </w:style>
  <w:style w:type="paragraph" w:customStyle="1" w:styleId="a">
    <w:name w:val="СПИС"/>
    <w:basedOn w:val="a0"/>
    <w:rsid w:val="00852BFC"/>
    <w:pPr>
      <w:numPr>
        <w:numId w:val="2"/>
      </w:numPr>
      <w:tabs>
        <w:tab w:val="clear" w:pos="720"/>
        <w:tab w:val="num" w:pos="993"/>
      </w:tabs>
      <w:overflowPunct/>
      <w:autoSpaceDE/>
      <w:autoSpaceDN/>
      <w:adjustRightInd/>
      <w:spacing w:before="120"/>
      <w:ind w:left="992" w:hanging="425"/>
      <w:jc w:val="both"/>
      <w:textAlignment w:val="auto"/>
    </w:pPr>
    <w:rPr>
      <w:rFonts w:ascii="Petersburg" w:hAnsi="Petersburg"/>
      <w:sz w:val="26"/>
    </w:rPr>
  </w:style>
  <w:style w:type="paragraph" w:styleId="ad">
    <w:name w:val="Normal (Web)"/>
    <w:basedOn w:val="a0"/>
    <w:unhideWhenUsed/>
    <w:rsid w:val="00852BF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ae">
    <w:name w:val="Strong"/>
    <w:basedOn w:val="a1"/>
    <w:uiPriority w:val="22"/>
    <w:qFormat/>
    <w:rsid w:val="00852BFC"/>
    <w:rPr>
      <w:b/>
      <w:bCs/>
    </w:rPr>
  </w:style>
  <w:style w:type="character" w:customStyle="1" w:styleId="23">
    <w:name w:val="Основной текст (2)_"/>
    <w:basedOn w:val="a1"/>
    <w:link w:val="24"/>
    <w:uiPriority w:val="99"/>
    <w:locked/>
    <w:rsid w:val="00852BFC"/>
    <w:rPr>
      <w:rFonts w:cs="Times New Roman"/>
      <w:b/>
      <w:bCs/>
      <w:sz w:val="27"/>
      <w:szCs w:val="27"/>
      <w:shd w:val="clear" w:color="auto" w:fill="FFFFFF"/>
    </w:rPr>
  </w:style>
  <w:style w:type="paragraph" w:customStyle="1" w:styleId="24">
    <w:name w:val="Основной текст (2)"/>
    <w:basedOn w:val="a0"/>
    <w:link w:val="23"/>
    <w:uiPriority w:val="99"/>
    <w:rsid w:val="00852BFC"/>
    <w:pPr>
      <w:widowControl w:val="0"/>
      <w:shd w:val="clear" w:color="auto" w:fill="FFFFFF"/>
      <w:overflowPunct/>
      <w:autoSpaceDE/>
      <w:autoSpaceDN/>
      <w:adjustRightInd/>
      <w:spacing w:line="317" w:lineRule="exact"/>
      <w:textAlignment w:val="auto"/>
    </w:pPr>
    <w:rPr>
      <w:rFonts w:asciiTheme="minorHAnsi" w:eastAsiaTheme="minorHAnsi" w:hAnsiTheme="minorHAnsi"/>
      <w:b/>
      <w:bCs/>
      <w:sz w:val="27"/>
      <w:szCs w:val="27"/>
      <w:lang w:eastAsia="en-US"/>
    </w:rPr>
  </w:style>
  <w:style w:type="paragraph" w:styleId="af">
    <w:name w:val="Balloon Text"/>
    <w:basedOn w:val="a0"/>
    <w:link w:val="af0"/>
    <w:uiPriority w:val="99"/>
    <w:semiHidden/>
    <w:unhideWhenUsed/>
    <w:rsid w:val="00986F1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986F1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3130E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table" w:styleId="af1">
    <w:name w:val="Table Grid"/>
    <w:basedOn w:val="a2"/>
    <w:rsid w:val="00983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er"/>
    <w:basedOn w:val="a0"/>
    <w:link w:val="af3"/>
    <w:uiPriority w:val="99"/>
    <w:semiHidden/>
    <w:unhideWhenUsed/>
    <w:rsid w:val="003005D4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semiHidden/>
    <w:rsid w:val="003005D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rsid w:val="00825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4">
    <w:name w:val="Plain Text"/>
    <w:basedOn w:val="a0"/>
    <w:link w:val="af5"/>
    <w:semiHidden/>
    <w:rsid w:val="00C46131"/>
    <w:pPr>
      <w:overflowPunct/>
      <w:autoSpaceDE/>
      <w:autoSpaceDN/>
      <w:adjustRightInd/>
      <w:textAlignment w:val="auto"/>
    </w:pPr>
    <w:rPr>
      <w:rFonts w:ascii="Courier New" w:hAnsi="Courier New"/>
      <w:sz w:val="20"/>
    </w:rPr>
  </w:style>
  <w:style w:type="character" w:customStyle="1" w:styleId="af5">
    <w:name w:val="Текст Знак"/>
    <w:basedOn w:val="a1"/>
    <w:link w:val="af4"/>
    <w:semiHidden/>
    <w:rsid w:val="00C46131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42F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9">
    <w:name w:val="Подпись к таблице (9)"/>
    <w:basedOn w:val="a1"/>
    <w:rsid w:val="00B6595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  <w:u w:val="single"/>
    </w:rPr>
  </w:style>
  <w:style w:type="character" w:customStyle="1" w:styleId="af6">
    <w:name w:val="Цветовое выделение"/>
    <w:uiPriority w:val="99"/>
    <w:rsid w:val="00B6595D"/>
    <w:rPr>
      <w:b/>
      <w:bCs/>
      <w:color w:val="26282F"/>
    </w:rPr>
  </w:style>
  <w:style w:type="paragraph" w:customStyle="1" w:styleId="ConsPlusNormal">
    <w:name w:val="ConsPlusNormal"/>
    <w:uiPriority w:val="99"/>
    <w:qFormat/>
    <w:rsid w:val="00D40F5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7">
    <w:name w:val="Нормальный (таблица)"/>
    <w:basedOn w:val="a0"/>
    <w:next w:val="a0"/>
    <w:uiPriority w:val="99"/>
    <w:rsid w:val="00D40F5E"/>
    <w:pPr>
      <w:widowControl w:val="0"/>
      <w:overflowPunct/>
      <w:jc w:val="both"/>
      <w:textAlignment w:val="auto"/>
    </w:pPr>
    <w:rPr>
      <w:rFonts w:ascii="Times New Roman CYR" w:hAnsi="Times New Roman CYR" w:cs="Times New Roman CY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B6CA3-296F-4A38-993F-39240FAC8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3325</Words>
  <Characters>18958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Korole</dc:creator>
  <cp:lastModifiedBy>user</cp:lastModifiedBy>
  <cp:revision>82</cp:revision>
  <cp:lastPrinted>2016-09-02T11:44:00Z</cp:lastPrinted>
  <dcterms:created xsi:type="dcterms:W3CDTF">2022-11-26T21:13:00Z</dcterms:created>
  <dcterms:modified xsi:type="dcterms:W3CDTF">2023-03-01T20:15:00Z</dcterms:modified>
</cp:coreProperties>
</file>