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C75" w:rsidRPr="004E3C75" w:rsidRDefault="004E3C75" w:rsidP="004E3C75">
      <w:pPr>
        <w:shd w:val="clear" w:color="auto" w:fill="FFFFFF"/>
        <w:spacing w:after="0" w:line="360" w:lineRule="auto"/>
        <w:jc w:val="right"/>
        <w:rPr>
          <w:rFonts w:ascii="Times New Roman" w:eastAsia="Times New Roman" w:hAnsi="Times New Roman" w:cs="Times New Roman"/>
          <w:sz w:val="28"/>
          <w:szCs w:val="28"/>
          <w:lang w:eastAsia="ru-RU"/>
        </w:rPr>
      </w:pPr>
      <w:r w:rsidRPr="004E3C75">
        <w:rPr>
          <w:rFonts w:ascii="Times New Roman" w:eastAsia="Times New Roman" w:hAnsi="Times New Roman" w:cs="Times New Roman"/>
          <w:sz w:val="28"/>
          <w:szCs w:val="28"/>
          <w:lang w:eastAsia="ru-RU"/>
        </w:rPr>
        <w:t>Доклад на тему:</w:t>
      </w:r>
    </w:p>
    <w:p w:rsidR="004E3C75" w:rsidRPr="004E3C75" w:rsidRDefault="004E3C75" w:rsidP="004E3C75">
      <w:pPr>
        <w:pStyle w:val="a3"/>
        <w:spacing w:line="360" w:lineRule="auto"/>
        <w:jc w:val="right"/>
        <w:rPr>
          <w:sz w:val="28"/>
          <w:szCs w:val="28"/>
        </w:rPr>
      </w:pPr>
      <w:r w:rsidRPr="004E3C75">
        <w:rPr>
          <w:sz w:val="28"/>
          <w:szCs w:val="28"/>
        </w:rPr>
        <w:t>«И</w:t>
      </w:r>
      <w:r w:rsidRPr="004E3C75">
        <w:rPr>
          <w:sz w:val="28"/>
          <w:szCs w:val="28"/>
        </w:rPr>
        <w:t>скусств</w:t>
      </w:r>
      <w:r w:rsidRPr="004E3C75">
        <w:rPr>
          <w:sz w:val="28"/>
          <w:szCs w:val="28"/>
        </w:rPr>
        <w:t>о</w:t>
      </w:r>
      <w:r w:rsidRPr="004E3C75">
        <w:rPr>
          <w:sz w:val="28"/>
          <w:szCs w:val="28"/>
        </w:rPr>
        <w:t xml:space="preserve"> и культур</w:t>
      </w:r>
      <w:r w:rsidRPr="004E3C75">
        <w:rPr>
          <w:sz w:val="28"/>
          <w:szCs w:val="28"/>
        </w:rPr>
        <w:t>а</w:t>
      </w:r>
      <w:r w:rsidRPr="004E3C75">
        <w:rPr>
          <w:sz w:val="28"/>
          <w:szCs w:val="28"/>
        </w:rPr>
        <w:t xml:space="preserve"> в период ВОВ</w:t>
      </w:r>
      <w:r w:rsidRPr="004E3C75">
        <w:rPr>
          <w:sz w:val="28"/>
          <w:szCs w:val="28"/>
        </w:rPr>
        <w:t xml:space="preserve"> как орудие борьбы»</w:t>
      </w:r>
    </w:p>
    <w:p w:rsidR="004E3C75" w:rsidRPr="004E3C75" w:rsidRDefault="004E3C75" w:rsidP="004E3C75">
      <w:pPr>
        <w:shd w:val="clear" w:color="auto" w:fill="FFFFFF"/>
        <w:spacing w:after="0" w:line="360" w:lineRule="auto"/>
        <w:jc w:val="right"/>
        <w:rPr>
          <w:rFonts w:ascii="Times New Roman" w:eastAsia="Times New Roman" w:hAnsi="Times New Roman" w:cs="Times New Roman"/>
          <w:sz w:val="28"/>
          <w:szCs w:val="28"/>
          <w:lang w:eastAsia="ru-RU"/>
        </w:rPr>
      </w:pPr>
      <w:r w:rsidRPr="004E3C75">
        <w:rPr>
          <w:rFonts w:ascii="Times New Roman" w:eastAsia="Times New Roman" w:hAnsi="Times New Roman" w:cs="Times New Roman"/>
          <w:sz w:val="28"/>
          <w:szCs w:val="28"/>
          <w:lang w:eastAsia="ru-RU"/>
        </w:rPr>
        <w:t>Подготовил студент: Величко В.А.</w:t>
      </w:r>
    </w:p>
    <w:p w:rsidR="004E3C75" w:rsidRPr="004E3C75" w:rsidRDefault="004E3C75" w:rsidP="004E3C75">
      <w:pPr>
        <w:shd w:val="clear" w:color="auto" w:fill="FFFFFF"/>
        <w:spacing w:after="0" w:line="360" w:lineRule="auto"/>
        <w:jc w:val="right"/>
        <w:rPr>
          <w:rFonts w:ascii="Times New Roman" w:eastAsia="Times New Roman" w:hAnsi="Times New Roman" w:cs="Times New Roman"/>
          <w:sz w:val="28"/>
          <w:szCs w:val="28"/>
          <w:lang w:eastAsia="ru-RU"/>
        </w:rPr>
      </w:pPr>
      <w:r w:rsidRPr="004E3C75">
        <w:rPr>
          <w:rFonts w:ascii="Times New Roman" w:eastAsia="Times New Roman" w:hAnsi="Times New Roman" w:cs="Times New Roman"/>
          <w:sz w:val="28"/>
          <w:szCs w:val="28"/>
          <w:lang w:eastAsia="ru-RU"/>
        </w:rPr>
        <w:t>Группы: ИС4-232-ОМ</w:t>
      </w:r>
    </w:p>
    <w:p w:rsidR="004E3C75" w:rsidRPr="004E3C75" w:rsidRDefault="004E3C75" w:rsidP="004E3C75">
      <w:pPr>
        <w:shd w:val="clear" w:color="auto" w:fill="FFFFFF"/>
        <w:spacing w:after="0" w:line="360" w:lineRule="auto"/>
        <w:jc w:val="right"/>
        <w:rPr>
          <w:rFonts w:ascii="Times New Roman" w:eastAsia="Times New Roman" w:hAnsi="Times New Roman" w:cs="Times New Roman"/>
          <w:sz w:val="28"/>
          <w:szCs w:val="28"/>
          <w:lang w:eastAsia="ru-RU"/>
        </w:rPr>
      </w:pPr>
      <w:r w:rsidRPr="004E3C75">
        <w:rPr>
          <w:rFonts w:ascii="Times New Roman" w:eastAsia="Times New Roman" w:hAnsi="Times New Roman" w:cs="Times New Roman"/>
          <w:sz w:val="28"/>
          <w:szCs w:val="28"/>
          <w:lang w:eastAsia="ru-RU"/>
        </w:rPr>
        <w:t>По дисциплине: «Межкультурное взаимодействие для информационных</w:t>
      </w:r>
    </w:p>
    <w:p w:rsidR="004E3C75" w:rsidRPr="004E3C75" w:rsidRDefault="004E3C75" w:rsidP="004E3C75">
      <w:pPr>
        <w:shd w:val="clear" w:color="auto" w:fill="FFFFFF"/>
        <w:spacing w:after="0" w:line="360" w:lineRule="auto"/>
        <w:jc w:val="right"/>
        <w:rPr>
          <w:rFonts w:ascii="Times New Roman" w:eastAsia="Times New Roman" w:hAnsi="Times New Roman" w:cs="Times New Roman"/>
          <w:sz w:val="28"/>
          <w:szCs w:val="28"/>
          <w:lang w:eastAsia="ru-RU"/>
        </w:rPr>
      </w:pPr>
      <w:r w:rsidRPr="004E3C75">
        <w:rPr>
          <w:rFonts w:ascii="Times New Roman" w:eastAsia="Times New Roman" w:hAnsi="Times New Roman" w:cs="Times New Roman"/>
          <w:sz w:val="28"/>
          <w:szCs w:val="28"/>
          <w:lang w:eastAsia="ru-RU"/>
        </w:rPr>
        <w:t>систем»</w:t>
      </w:r>
    </w:p>
    <w:p w:rsidR="004E3C75" w:rsidRDefault="004E3C75" w:rsidP="004E3C75">
      <w:pPr>
        <w:shd w:val="clear" w:color="auto" w:fill="FFFFFF"/>
        <w:spacing w:after="0" w:line="360" w:lineRule="auto"/>
        <w:jc w:val="right"/>
        <w:rPr>
          <w:rFonts w:ascii="Times New Roman" w:eastAsia="Times New Roman" w:hAnsi="Times New Roman" w:cs="Times New Roman"/>
          <w:sz w:val="28"/>
          <w:szCs w:val="28"/>
          <w:lang w:eastAsia="ru-RU"/>
        </w:rPr>
      </w:pPr>
      <w:r w:rsidRPr="004E3C75">
        <w:rPr>
          <w:rFonts w:ascii="Times New Roman" w:eastAsia="Times New Roman" w:hAnsi="Times New Roman" w:cs="Times New Roman"/>
          <w:sz w:val="28"/>
          <w:szCs w:val="28"/>
          <w:lang w:eastAsia="ru-RU"/>
        </w:rPr>
        <w:t>Для преподавателя: Арасланова С.С.</w:t>
      </w:r>
    </w:p>
    <w:p w:rsidR="004E3C75" w:rsidRPr="004E3C75" w:rsidRDefault="004E3C75" w:rsidP="004E3C75">
      <w:pPr>
        <w:shd w:val="clear" w:color="auto" w:fill="FFFFFF"/>
        <w:spacing w:after="0" w:line="360" w:lineRule="auto"/>
        <w:jc w:val="right"/>
        <w:rPr>
          <w:rFonts w:ascii="Times New Roman" w:eastAsia="Times New Roman" w:hAnsi="Times New Roman" w:cs="Times New Roman"/>
          <w:sz w:val="28"/>
          <w:szCs w:val="28"/>
          <w:lang w:eastAsia="ru-RU"/>
        </w:rPr>
      </w:pPr>
    </w:p>
    <w:p w:rsidR="004E3C75" w:rsidRPr="004E3C75" w:rsidRDefault="004E3C75" w:rsidP="004E3C75">
      <w:pPr>
        <w:shd w:val="clear" w:color="auto" w:fill="FFFFFF"/>
        <w:spacing w:after="0" w:line="360" w:lineRule="auto"/>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color w:val="333333"/>
          <w:sz w:val="28"/>
          <w:szCs w:val="28"/>
          <w:lang w:eastAsia="ru-RU"/>
        </w:rPr>
        <w:t>С первых же дней войны никто не смог остаться в стороне от происходящего. Не стали здесь исключением и деятели культуры. Текст песни «Священная война» был опубликован в газетах «Известия» и «Красная звезда» уже через два дня после начала войны. Автор слов этой песни — </w:t>
      </w:r>
      <w:r w:rsidRPr="004E3C75">
        <w:rPr>
          <w:rFonts w:ascii="Times New Roman" w:eastAsia="Times New Roman" w:hAnsi="Times New Roman" w:cs="Times New Roman"/>
          <w:bCs/>
          <w:color w:val="333333"/>
          <w:sz w:val="28"/>
          <w:szCs w:val="28"/>
          <w:lang w:eastAsia="ru-RU"/>
        </w:rPr>
        <w:t>Василий Иванович Лебедев-Кумач</w:t>
      </w:r>
      <w:r w:rsidRPr="004E3C75">
        <w:rPr>
          <w:rFonts w:ascii="Times New Roman" w:eastAsia="Times New Roman" w:hAnsi="Times New Roman" w:cs="Times New Roman"/>
          <w:color w:val="333333"/>
          <w:sz w:val="28"/>
          <w:szCs w:val="28"/>
          <w:lang w:eastAsia="ru-RU"/>
        </w:rPr>
        <w:t> (1898–1949), автор музыки — </w:t>
      </w:r>
      <w:r w:rsidRPr="004E3C75">
        <w:rPr>
          <w:rFonts w:ascii="Times New Roman" w:eastAsia="Times New Roman" w:hAnsi="Times New Roman" w:cs="Times New Roman"/>
          <w:bCs/>
          <w:color w:val="333333"/>
          <w:sz w:val="28"/>
          <w:szCs w:val="28"/>
          <w:lang w:eastAsia="ru-RU"/>
        </w:rPr>
        <w:t>Александр Васильевич Александров</w:t>
      </w:r>
      <w:r w:rsidRPr="004E3C75">
        <w:rPr>
          <w:rFonts w:ascii="Times New Roman" w:eastAsia="Times New Roman" w:hAnsi="Times New Roman" w:cs="Times New Roman"/>
          <w:color w:val="333333"/>
          <w:sz w:val="28"/>
          <w:szCs w:val="28"/>
          <w:lang w:eastAsia="ru-RU"/>
        </w:rPr>
        <w:t xml:space="preserve"> (1883–1946). Ещё одним символом обращения с призывом ко всему народу стал плакат «Родина-мать зовёт!» художника Ираклия Моисеевича </w:t>
      </w:r>
      <w:proofErr w:type="spellStart"/>
      <w:r w:rsidRPr="004E3C75">
        <w:rPr>
          <w:rFonts w:ascii="Times New Roman" w:eastAsia="Times New Roman" w:hAnsi="Times New Roman" w:cs="Times New Roman"/>
          <w:color w:val="333333"/>
          <w:sz w:val="28"/>
          <w:szCs w:val="28"/>
          <w:lang w:eastAsia="ru-RU"/>
        </w:rPr>
        <w:t>Тоидзе</w:t>
      </w:r>
      <w:proofErr w:type="spellEnd"/>
      <w:r w:rsidRPr="004E3C75">
        <w:rPr>
          <w:rFonts w:ascii="Times New Roman" w:eastAsia="Times New Roman" w:hAnsi="Times New Roman" w:cs="Times New Roman"/>
          <w:color w:val="333333"/>
          <w:sz w:val="28"/>
          <w:szCs w:val="28"/>
          <w:lang w:eastAsia="ru-RU"/>
        </w:rPr>
        <w:t>.</w:t>
      </w:r>
    </w:p>
    <w:p w:rsidR="004E3C75" w:rsidRPr="004E3C75" w:rsidRDefault="004E3C75" w:rsidP="004E3C75">
      <w:pPr>
        <w:shd w:val="clear" w:color="auto" w:fill="FFFFFF"/>
        <w:spacing w:after="0" w:line="360" w:lineRule="auto"/>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color w:val="333333"/>
          <w:sz w:val="28"/>
          <w:szCs w:val="28"/>
          <w:lang w:eastAsia="ru-RU"/>
        </w:rPr>
        <w:t> </w:t>
      </w:r>
    </w:p>
    <w:p w:rsidR="004E3C75" w:rsidRPr="004E3C75" w:rsidRDefault="004E3C75" w:rsidP="004E3C75">
      <w:pPr>
        <w:shd w:val="clear" w:color="auto" w:fill="FFFFFF"/>
        <w:spacing w:after="0" w:line="360" w:lineRule="auto"/>
        <w:jc w:val="center"/>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noProof/>
          <w:color w:val="333333"/>
          <w:sz w:val="28"/>
          <w:szCs w:val="28"/>
          <w:lang w:eastAsia="ru-RU"/>
        </w:rPr>
        <w:drawing>
          <wp:inline distT="0" distB="0" distL="0" distR="0">
            <wp:extent cx="2292568" cy="3324224"/>
            <wp:effectExtent l="0" t="0" r="0" b="0"/>
            <wp:docPr id="6" name="Рисунок 6" descr="https://u.foxford.ngcdn.ru/uploads/tinymce_file/file/132201/bd1789863006ed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foxford.ngcdn.ru/uploads/tinymce_file/file/132201/bd1789863006edc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8567" cy="3332923"/>
                    </a:xfrm>
                    <a:prstGeom prst="rect">
                      <a:avLst/>
                    </a:prstGeom>
                    <a:noFill/>
                    <a:ln>
                      <a:noFill/>
                    </a:ln>
                  </pic:spPr>
                </pic:pic>
              </a:graphicData>
            </a:graphic>
          </wp:inline>
        </w:drawing>
      </w:r>
    </w:p>
    <w:p w:rsidR="004E3C75" w:rsidRPr="004E3C75" w:rsidRDefault="004E3C75" w:rsidP="004E3C75">
      <w:pPr>
        <w:shd w:val="clear" w:color="auto" w:fill="FFFFFF"/>
        <w:spacing w:after="0" w:line="360" w:lineRule="auto"/>
        <w:jc w:val="center"/>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i/>
          <w:iCs/>
          <w:color w:val="333333"/>
          <w:sz w:val="28"/>
          <w:szCs w:val="28"/>
          <w:lang w:eastAsia="ru-RU"/>
        </w:rPr>
        <w:t>Плакат «Родина-мать зовёт!»</w:t>
      </w:r>
    </w:p>
    <w:p w:rsidR="004E3C75" w:rsidRPr="004E3C75" w:rsidRDefault="004E3C75" w:rsidP="004E3C75">
      <w:pPr>
        <w:shd w:val="clear" w:color="auto" w:fill="FFFFFF"/>
        <w:spacing w:after="0" w:line="360" w:lineRule="auto"/>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color w:val="333333"/>
          <w:sz w:val="28"/>
          <w:szCs w:val="28"/>
          <w:lang w:eastAsia="ru-RU"/>
        </w:rPr>
        <w:lastRenderedPageBreak/>
        <w:t>Изобразительное искусство в годы Великой Отечественной войны рассказывало прежде всего о героизме. Картина Александра Александровича Дейнеки, написанная по впечатлениям автора, который побывал в феврале в обороняющемся Севастополе, демонстрирует самоотверженное мужество советских воинов. </w:t>
      </w:r>
    </w:p>
    <w:p w:rsidR="004E3C75" w:rsidRPr="004E3C75" w:rsidRDefault="004E3C75" w:rsidP="004E3C75">
      <w:pPr>
        <w:shd w:val="clear" w:color="auto" w:fill="FFFFFF"/>
        <w:spacing w:after="0" w:line="360" w:lineRule="auto"/>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color w:val="333333"/>
          <w:sz w:val="28"/>
          <w:szCs w:val="28"/>
          <w:lang w:eastAsia="ru-RU"/>
        </w:rPr>
        <w:t> </w:t>
      </w:r>
    </w:p>
    <w:p w:rsidR="004E3C75" w:rsidRPr="004E3C75" w:rsidRDefault="004E3C75" w:rsidP="004E3C75">
      <w:pPr>
        <w:shd w:val="clear" w:color="auto" w:fill="FFFFFF"/>
        <w:spacing w:after="0" w:line="360" w:lineRule="auto"/>
        <w:jc w:val="center"/>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noProof/>
          <w:color w:val="333333"/>
          <w:sz w:val="28"/>
          <w:szCs w:val="28"/>
          <w:lang w:eastAsia="ru-RU"/>
        </w:rPr>
        <w:drawing>
          <wp:inline distT="0" distB="0" distL="0" distR="0">
            <wp:extent cx="3810000" cy="1924050"/>
            <wp:effectExtent l="0" t="0" r="0" b="0"/>
            <wp:docPr id="5" name="Рисунок 5" descr="https://u.foxford.ngcdn.ru/uploads/tinymce_file/file/132202/c856c9150c1bab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foxford.ngcdn.ru/uploads/tinymce_file/file/132202/c856c9150c1bab7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924050"/>
                    </a:xfrm>
                    <a:prstGeom prst="rect">
                      <a:avLst/>
                    </a:prstGeom>
                    <a:noFill/>
                    <a:ln>
                      <a:noFill/>
                    </a:ln>
                  </pic:spPr>
                </pic:pic>
              </a:graphicData>
            </a:graphic>
          </wp:inline>
        </w:drawing>
      </w:r>
    </w:p>
    <w:p w:rsidR="004E3C75" w:rsidRPr="004E3C75" w:rsidRDefault="004E3C75" w:rsidP="004E3C75">
      <w:pPr>
        <w:shd w:val="clear" w:color="auto" w:fill="FFFFFF"/>
        <w:spacing w:after="0" w:line="360" w:lineRule="auto"/>
        <w:jc w:val="center"/>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i/>
          <w:iCs/>
          <w:color w:val="333333"/>
          <w:sz w:val="28"/>
          <w:szCs w:val="28"/>
          <w:lang w:eastAsia="ru-RU"/>
        </w:rPr>
        <w:t>«Оборона Севастополя». А. А. Дейнека. 1942 </w:t>
      </w:r>
    </w:p>
    <w:p w:rsidR="004E3C75" w:rsidRPr="004E3C75" w:rsidRDefault="004E3C75" w:rsidP="004E3C75">
      <w:pPr>
        <w:shd w:val="clear" w:color="auto" w:fill="FFFFFF"/>
        <w:spacing w:after="0" w:line="360" w:lineRule="auto"/>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color w:val="333333"/>
          <w:sz w:val="28"/>
          <w:szCs w:val="28"/>
          <w:lang w:eastAsia="ru-RU"/>
        </w:rPr>
        <w:t xml:space="preserve">Василий </w:t>
      </w:r>
      <w:proofErr w:type="spellStart"/>
      <w:r w:rsidRPr="004E3C75">
        <w:rPr>
          <w:rFonts w:ascii="Times New Roman" w:eastAsia="Times New Roman" w:hAnsi="Times New Roman" w:cs="Times New Roman"/>
          <w:color w:val="333333"/>
          <w:sz w:val="28"/>
          <w:szCs w:val="28"/>
          <w:lang w:eastAsia="ru-RU"/>
        </w:rPr>
        <w:t>Тёркин</w:t>
      </w:r>
      <w:proofErr w:type="spellEnd"/>
      <w:r w:rsidRPr="004E3C75">
        <w:rPr>
          <w:rFonts w:ascii="Times New Roman" w:eastAsia="Times New Roman" w:hAnsi="Times New Roman" w:cs="Times New Roman"/>
          <w:color w:val="333333"/>
          <w:sz w:val="28"/>
          <w:szCs w:val="28"/>
          <w:lang w:eastAsia="ru-RU"/>
        </w:rPr>
        <w:t>, герой одноимённой поэмы </w:t>
      </w:r>
      <w:r w:rsidRPr="004E3C75">
        <w:rPr>
          <w:rFonts w:ascii="Times New Roman" w:eastAsia="Times New Roman" w:hAnsi="Times New Roman" w:cs="Times New Roman"/>
          <w:bCs/>
          <w:color w:val="333333"/>
          <w:sz w:val="28"/>
          <w:szCs w:val="28"/>
          <w:lang w:eastAsia="ru-RU"/>
        </w:rPr>
        <w:t xml:space="preserve">Александра </w:t>
      </w:r>
      <w:proofErr w:type="spellStart"/>
      <w:r w:rsidRPr="004E3C75">
        <w:rPr>
          <w:rFonts w:ascii="Times New Roman" w:eastAsia="Times New Roman" w:hAnsi="Times New Roman" w:cs="Times New Roman"/>
          <w:bCs/>
          <w:color w:val="333333"/>
          <w:sz w:val="28"/>
          <w:szCs w:val="28"/>
          <w:lang w:eastAsia="ru-RU"/>
        </w:rPr>
        <w:t>Трифоновича</w:t>
      </w:r>
      <w:proofErr w:type="spellEnd"/>
      <w:r w:rsidRPr="004E3C75">
        <w:rPr>
          <w:rFonts w:ascii="Times New Roman" w:eastAsia="Times New Roman" w:hAnsi="Times New Roman" w:cs="Times New Roman"/>
          <w:bCs/>
          <w:color w:val="333333"/>
          <w:sz w:val="28"/>
          <w:szCs w:val="28"/>
          <w:lang w:eastAsia="ru-RU"/>
        </w:rPr>
        <w:t xml:space="preserve"> Твардовского</w:t>
      </w:r>
      <w:r w:rsidRPr="004E3C75">
        <w:rPr>
          <w:rFonts w:ascii="Times New Roman" w:eastAsia="Times New Roman" w:hAnsi="Times New Roman" w:cs="Times New Roman"/>
          <w:color w:val="333333"/>
          <w:sz w:val="28"/>
          <w:szCs w:val="28"/>
          <w:lang w:eastAsia="ru-RU"/>
        </w:rPr>
        <w:t> (1910–1971), стал олицетворением рядового солдата, труженика войны. В главах из поэмы «без начала, без конца», публикуемых на страницах армейской газеты, перед нами предстаёт русский мужик с хитрецой и смекалкой, мужеством и терпением, не рвущийся в герои, но готовый совершить любой подвиг. Отдельные эпизоды повествования были связаны между собой только главным героем, поскольку по задумке автора являлись полноценными произведениями, ведь в любой момент автор или читатель могли погибнуть.</w:t>
      </w:r>
    </w:p>
    <w:p w:rsidR="004E3C75" w:rsidRPr="004E3C75" w:rsidRDefault="004E3C75" w:rsidP="004E3C75">
      <w:pPr>
        <w:shd w:val="clear" w:color="auto" w:fill="FFFFFF"/>
        <w:spacing w:after="0" w:line="360" w:lineRule="auto"/>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color w:val="333333"/>
          <w:sz w:val="28"/>
          <w:szCs w:val="28"/>
          <w:lang w:eastAsia="ru-RU"/>
        </w:rPr>
        <w:t>Стихи </w:t>
      </w:r>
      <w:r w:rsidRPr="004E3C75">
        <w:rPr>
          <w:rFonts w:ascii="Times New Roman" w:eastAsia="Times New Roman" w:hAnsi="Times New Roman" w:cs="Times New Roman"/>
          <w:bCs/>
          <w:color w:val="333333"/>
          <w:sz w:val="28"/>
          <w:szCs w:val="28"/>
          <w:lang w:eastAsia="ru-RU"/>
        </w:rPr>
        <w:t>Константина Михайловича Симонова</w:t>
      </w:r>
      <w:r w:rsidRPr="004E3C75">
        <w:rPr>
          <w:rFonts w:ascii="Times New Roman" w:eastAsia="Times New Roman" w:hAnsi="Times New Roman" w:cs="Times New Roman"/>
          <w:color w:val="333333"/>
          <w:sz w:val="28"/>
          <w:szCs w:val="28"/>
          <w:lang w:eastAsia="ru-RU"/>
        </w:rPr>
        <w:t> (при рождении Кирилл) (1915–1979) стали ещё одним символом войны. В его стихах мужество и героизм сливались с любовью и нежностью. Стихотворение «Жди меня», написанное в суровые дни августа 1941 г., даже не предполагалось к публикации, однако именно оно стало олицетворением отношения к женщине, ждущей солдата дома. После войны Симонов создал ещё множество произведений, которые увековечили подвиг народа. </w:t>
      </w:r>
    </w:p>
    <w:p w:rsidR="004E3C75" w:rsidRPr="004E3C75" w:rsidRDefault="004E3C75" w:rsidP="004E3C75">
      <w:pPr>
        <w:shd w:val="clear" w:color="auto" w:fill="FFFFFF"/>
        <w:spacing w:after="0" w:line="360" w:lineRule="auto"/>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bCs/>
          <w:color w:val="333333"/>
          <w:sz w:val="28"/>
          <w:szCs w:val="28"/>
          <w:lang w:eastAsia="ru-RU"/>
        </w:rPr>
        <w:lastRenderedPageBreak/>
        <w:t xml:space="preserve">Ольга Фёдоровна </w:t>
      </w:r>
      <w:proofErr w:type="spellStart"/>
      <w:r w:rsidRPr="004E3C75">
        <w:rPr>
          <w:rFonts w:ascii="Times New Roman" w:eastAsia="Times New Roman" w:hAnsi="Times New Roman" w:cs="Times New Roman"/>
          <w:bCs/>
          <w:color w:val="333333"/>
          <w:sz w:val="28"/>
          <w:szCs w:val="28"/>
          <w:lang w:eastAsia="ru-RU"/>
        </w:rPr>
        <w:t>Берггольц</w:t>
      </w:r>
      <w:proofErr w:type="spellEnd"/>
      <w:r w:rsidRPr="004E3C75">
        <w:rPr>
          <w:rFonts w:ascii="Times New Roman" w:eastAsia="Times New Roman" w:hAnsi="Times New Roman" w:cs="Times New Roman"/>
          <w:color w:val="333333"/>
          <w:sz w:val="28"/>
          <w:szCs w:val="28"/>
          <w:lang w:eastAsia="ru-RU"/>
        </w:rPr>
        <w:t> (1910–1975) трудилась в блокадном Ленинграде, где создала свои лучшие произведения — «Февральский дневник» и «Ленинградскую поэму», посвящённые самым суровым временам. </w:t>
      </w:r>
    </w:p>
    <w:p w:rsidR="004E3C75" w:rsidRPr="004E3C75" w:rsidRDefault="004E3C75" w:rsidP="004E3C75">
      <w:pPr>
        <w:shd w:val="clear" w:color="auto" w:fill="FFFFFF"/>
        <w:spacing w:after="0" w:line="360" w:lineRule="auto"/>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color w:val="333333"/>
          <w:sz w:val="28"/>
          <w:szCs w:val="28"/>
          <w:lang w:eastAsia="ru-RU"/>
        </w:rPr>
        <w:t>Писатели и поэты отправлялись на фронт в качестве фронтовых корреспондентов. Их сообщения с мест боёв, фашистских преступлений и героических подвигов советских воинов читали миллионы солдат в окопах. Детский писатель Аркадий Гайдар как корреспондент газеты «Комсомольская правда» оказался в окружении и погиб в составе партизанского отряда осенью 1941 г. Писатель Евгений Петров, который создал в соавторстве с Ильёй Ильфом произведения «Двенадцать стульев» и «Золотой телёнок», погиб в 1942 г. в авиакатастрофе в прифронтовой полосе, возвращаясь из осаждённого Севастополя.</w:t>
      </w:r>
    </w:p>
    <w:p w:rsidR="004E3C75" w:rsidRPr="004E3C75" w:rsidRDefault="004E3C75" w:rsidP="004E3C75">
      <w:pPr>
        <w:shd w:val="clear" w:color="auto" w:fill="FFFFFF"/>
        <w:spacing w:after="0" w:line="360" w:lineRule="auto"/>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color w:val="333333"/>
          <w:sz w:val="28"/>
          <w:szCs w:val="28"/>
          <w:lang w:eastAsia="ru-RU"/>
        </w:rPr>
        <w:t>В театрах, цирках, музыкальных коллективах создавали специальные бригады, которые выезжали на фронт. Всего за годы войны во фронтовой полосе было дано около 500 тыс. концертов. Очень популярными были песни «Тёмная ночь», «В землянке», «В лесу прифронтовом», «Катюша». Исполнительницу «Синего платочка» </w:t>
      </w:r>
      <w:r w:rsidRPr="004E3C75">
        <w:rPr>
          <w:rFonts w:ascii="Times New Roman" w:eastAsia="Times New Roman" w:hAnsi="Times New Roman" w:cs="Times New Roman"/>
          <w:bCs/>
          <w:color w:val="333333"/>
          <w:sz w:val="28"/>
          <w:szCs w:val="28"/>
          <w:lang w:eastAsia="ru-RU"/>
        </w:rPr>
        <w:t>Клавдию Ивановну Шульженко</w:t>
      </w:r>
      <w:r w:rsidRPr="004E3C75">
        <w:rPr>
          <w:rFonts w:ascii="Times New Roman" w:eastAsia="Times New Roman" w:hAnsi="Times New Roman" w:cs="Times New Roman"/>
          <w:color w:val="333333"/>
          <w:sz w:val="28"/>
          <w:szCs w:val="28"/>
          <w:lang w:eastAsia="ru-RU"/>
        </w:rPr>
        <w:t> (1906–1984) солдаты буквально носили на руках. </w:t>
      </w:r>
      <w:r w:rsidRPr="004E3C75">
        <w:rPr>
          <w:rFonts w:ascii="Times New Roman" w:eastAsia="Times New Roman" w:hAnsi="Times New Roman" w:cs="Times New Roman"/>
          <w:bCs/>
          <w:color w:val="333333"/>
          <w:sz w:val="28"/>
          <w:szCs w:val="28"/>
          <w:lang w:eastAsia="ru-RU"/>
        </w:rPr>
        <w:t>Лидия Андреевна Русланова</w:t>
      </w:r>
      <w:r w:rsidRPr="004E3C75">
        <w:rPr>
          <w:rFonts w:ascii="Times New Roman" w:eastAsia="Times New Roman" w:hAnsi="Times New Roman" w:cs="Times New Roman"/>
          <w:color w:val="333333"/>
          <w:sz w:val="28"/>
          <w:szCs w:val="28"/>
          <w:lang w:eastAsia="ru-RU"/>
        </w:rPr>
        <w:t> (1900–1973), </w:t>
      </w:r>
      <w:r w:rsidRPr="004E3C75">
        <w:rPr>
          <w:rFonts w:ascii="Times New Roman" w:eastAsia="Times New Roman" w:hAnsi="Times New Roman" w:cs="Times New Roman"/>
          <w:bCs/>
          <w:color w:val="333333"/>
          <w:sz w:val="28"/>
          <w:szCs w:val="28"/>
          <w:lang w:eastAsia="ru-RU"/>
        </w:rPr>
        <w:t>Леонид Осипович Утёсов</w:t>
      </w:r>
      <w:r w:rsidRPr="004E3C75">
        <w:rPr>
          <w:rFonts w:ascii="Times New Roman" w:eastAsia="Times New Roman" w:hAnsi="Times New Roman" w:cs="Times New Roman"/>
          <w:color w:val="333333"/>
          <w:sz w:val="28"/>
          <w:szCs w:val="28"/>
          <w:lang w:eastAsia="ru-RU"/>
        </w:rPr>
        <w:t> (1895–1982) и даже вернувшийся из эмиграции А. Н. Вертинский пели перед воинами. </w:t>
      </w:r>
    </w:p>
    <w:p w:rsidR="004E3C75" w:rsidRPr="004E3C75" w:rsidRDefault="004E3C75" w:rsidP="004E3C75">
      <w:pPr>
        <w:shd w:val="clear" w:color="auto" w:fill="FFFFFF"/>
        <w:spacing w:before="100" w:beforeAutospacing="1" w:after="100" w:afterAutospacing="1" w:line="360" w:lineRule="auto"/>
        <w:outlineLvl w:val="1"/>
        <w:rPr>
          <w:rFonts w:ascii="Times New Roman" w:eastAsia="Times New Roman" w:hAnsi="Times New Roman" w:cs="Times New Roman"/>
          <w:bCs/>
          <w:color w:val="333333"/>
          <w:sz w:val="28"/>
          <w:szCs w:val="28"/>
          <w:lang w:eastAsia="ru-RU"/>
        </w:rPr>
      </w:pPr>
      <w:r w:rsidRPr="004E3C75">
        <w:rPr>
          <w:rFonts w:ascii="Times New Roman" w:eastAsia="Times New Roman" w:hAnsi="Times New Roman" w:cs="Times New Roman"/>
          <w:bCs/>
          <w:color w:val="333333"/>
          <w:sz w:val="28"/>
          <w:szCs w:val="28"/>
          <w:lang w:eastAsia="ru-RU"/>
        </w:rPr>
        <w:t>Искусство в тылу</w:t>
      </w:r>
      <w:bookmarkStart w:id="0" w:name="_GoBack"/>
      <w:bookmarkEnd w:id="0"/>
    </w:p>
    <w:p w:rsidR="004E3C75" w:rsidRPr="004E3C75" w:rsidRDefault="004E3C75" w:rsidP="004E3C75">
      <w:pPr>
        <w:shd w:val="clear" w:color="auto" w:fill="FFFFFF"/>
        <w:spacing w:after="0" w:line="360" w:lineRule="auto"/>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color w:val="333333"/>
          <w:sz w:val="28"/>
          <w:szCs w:val="28"/>
          <w:lang w:eastAsia="ru-RU"/>
        </w:rPr>
        <w:t>Помимо людей, оборудования и ценного имущества, в эвакуации оказались и произведения искусства. Уже в первые дни войны коллекции Эрмитажа и Московского Кремля были отправлены в Свердловск, Русского музея — в Пермь, Артиллерийского музея и Третьяковской галереи — в Новосибирск, Севастопольской картинной галереи — в Батуми. Эвакуировались и театры. Так, Большой театр отправился в Куйбышев, Мариинский — в Пермь.</w:t>
      </w:r>
    </w:p>
    <w:p w:rsidR="004E3C75" w:rsidRPr="004E3C75" w:rsidRDefault="004E3C75" w:rsidP="004E3C75">
      <w:pPr>
        <w:shd w:val="clear" w:color="auto" w:fill="FFFFFF"/>
        <w:spacing w:after="0" w:line="360" w:lineRule="auto"/>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color w:val="333333"/>
          <w:sz w:val="28"/>
          <w:szCs w:val="28"/>
          <w:lang w:eastAsia="ru-RU"/>
        </w:rPr>
        <w:t xml:space="preserve">Театры продолжали работать и ставили новые пьесы: «Русские люди» и «Жди меня» К. Симонова, «Фронт» Б. Корнейчука, «Нашествие» Л. Леонова. </w:t>
      </w:r>
      <w:r w:rsidRPr="004E3C75">
        <w:rPr>
          <w:rFonts w:ascii="Times New Roman" w:eastAsia="Times New Roman" w:hAnsi="Times New Roman" w:cs="Times New Roman"/>
          <w:color w:val="333333"/>
          <w:sz w:val="28"/>
          <w:szCs w:val="28"/>
          <w:lang w:eastAsia="ru-RU"/>
        </w:rPr>
        <w:lastRenderedPageBreak/>
        <w:t xml:space="preserve">Специальные отряды, которые занимались поиском и захоронением советских воинов, нашли в кармане погибшего пилота билеты в Большой театр. Знаменательным событием стало исполнение в Кустанае (сейчас </w:t>
      </w:r>
      <w:proofErr w:type="spellStart"/>
      <w:r w:rsidRPr="004E3C75">
        <w:rPr>
          <w:rFonts w:ascii="Times New Roman" w:eastAsia="Times New Roman" w:hAnsi="Times New Roman" w:cs="Times New Roman"/>
          <w:color w:val="333333"/>
          <w:sz w:val="28"/>
          <w:szCs w:val="28"/>
          <w:lang w:eastAsia="ru-RU"/>
        </w:rPr>
        <w:t>Костанай</w:t>
      </w:r>
      <w:proofErr w:type="spellEnd"/>
      <w:r w:rsidRPr="004E3C75">
        <w:rPr>
          <w:rFonts w:ascii="Times New Roman" w:eastAsia="Times New Roman" w:hAnsi="Times New Roman" w:cs="Times New Roman"/>
          <w:color w:val="333333"/>
          <w:sz w:val="28"/>
          <w:szCs w:val="28"/>
          <w:lang w:eastAsia="ru-RU"/>
        </w:rPr>
        <w:t>) Седьмой (Ленинградской) симфонии </w:t>
      </w:r>
      <w:r w:rsidRPr="004E3C75">
        <w:rPr>
          <w:rFonts w:ascii="Times New Roman" w:eastAsia="Times New Roman" w:hAnsi="Times New Roman" w:cs="Times New Roman"/>
          <w:bCs/>
          <w:color w:val="333333"/>
          <w:sz w:val="28"/>
          <w:szCs w:val="28"/>
          <w:lang w:eastAsia="ru-RU"/>
        </w:rPr>
        <w:t>Дмитрия Дмитриевича Шостаковича</w:t>
      </w:r>
      <w:r w:rsidRPr="004E3C75">
        <w:rPr>
          <w:rFonts w:ascii="Times New Roman" w:eastAsia="Times New Roman" w:hAnsi="Times New Roman" w:cs="Times New Roman"/>
          <w:color w:val="333333"/>
          <w:sz w:val="28"/>
          <w:szCs w:val="28"/>
          <w:lang w:eastAsia="ru-RU"/>
        </w:rPr>
        <w:t> (1906–1975), который начал работу над ней в блокадном городе, а закончил уже в эвакуации.</w:t>
      </w:r>
    </w:p>
    <w:p w:rsidR="004E3C75" w:rsidRPr="004E3C75" w:rsidRDefault="004E3C75" w:rsidP="004E3C75">
      <w:pPr>
        <w:shd w:val="clear" w:color="auto" w:fill="FFFFFF"/>
        <w:spacing w:after="0" w:line="360" w:lineRule="auto"/>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color w:val="333333"/>
          <w:sz w:val="28"/>
          <w:szCs w:val="28"/>
          <w:lang w:eastAsia="ru-RU"/>
        </w:rPr>
        <w:t>В Алма-Ату перебралась киноиндустрия страны: сюда были эвакуированы киностудии «Мосфильм» и «Ленфильм». Здесь были сняты выдающиеся фильмы «Два бойца» и «Парень из нашего города». Позднее на «Ленфильме» сняли музыкальную комедию «Небесный тихоход» и многие другие картины. 23 июня 1941 г. в прокат вернули фильм Эйзенштейна «Александр Невский», а профиль актёра Николая Черкасова, сыгравшего в фильме древнерусского князя, стал основой для советского полководческого ордена имени Александра Невского.</w:t>
      </w:r>
    </w:p>
    <w:p w:rsidR="004E3C75" w:rsidRPr="004E3C75" w:rsidRDefault="004E3C75" w:rsidP="004E3C75">
      <w:pPr>
        <w:shd w:val="clear" w:color="auto" w:fill="FFFFFF"/>
        <w:spacing w:after="0" w:line="360" w:lineRule="auto"/>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color w:val="333333"/>
          <w:sz w:val="28"/>
          <w:szCs w:val="28"/>
          <w:lang w:eastAsia="ru-RU"/>
        </w:rPr>
        <w:t>Голос диктора всесоюзного радио</w:t>
      </w:r>
      <w:r w:rsidRPr="004E3C75">
        <w:rPr>
          <w:rFonts w:ascii="Times New Roman" w:eastAsia="Times New Roman" w:hAnsi="Times New Roman" w:cs="Times New Roman"/>
          <w:bCs/>
          <w:color w:val="333333"/>
          <w:sz w:val="28"/>
          <w:szCs w:val="28"/>
          <w:lang w:eastAsia="ru-RU"/>
        </w:rPr>
        <w:t> Юрия Борисовича Левитана</w:t>
      </w:r>
      <w:r w:rsidRPr="004E3C75">
        <w:rPr>
          <w:rFonts w:ascii="Times New Roman" w:eastAsia="Times New Roman" w:hAnsi="Times New Roman" w:cs="Times New Roman"/>
          <w:color w:val="333333"/>
          <w:sz w:val="28"/>
          <w:szCs w:val="28"/>
          <w:lang w:eastAsia="ru-RU"/>
        </w:rPr>
        <w:t> (1914–1983) поистине стал голосом войны. Он сообщал обо всех крупнейших событиях военного периода, о начале войны и о Победе.  </w:t>
      </w:r>
    </w:p>
    <w:p w:rsidR="004E3C75" w:rsidRPr="004E3C75" w:rsidRDefault="004E3C75" w:rsidP="004E3C75">
      <w:pPr>
        <w:shd w:val="clear" w:color="auto" w:fill="FFFFFF"/>
        <w:spacing w:after="0" w:line="360" w:lineRule="auto"/>
        <w:jc w:val="center"/>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noProof/>
          <w:color w:val="333333"/>
          <w:sz w:val="28"/>
          <w:szCs w:val="28"/>
          <w:lang w:eastAsia="ru-RU"/>
        </w:rPr>
        <w:drawing>
          <wp:inline distT="0" distB="0" distL="0" distR="0">
            <wp:extent cx="3322464" cy="3505200"/>
            <wp:effectExtent l="0" t="0" r="0" b="0"/>
            <wp:docPr id="4" name="Рисунок 4" descr="https://u.foxford.ngcdn.ru/uploads/tinymce_file/file/132205/540b5ff465879c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foxford.ngcdn.ru/uploads/tinymce_file/file/132205/540b5ff465879c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147" cy="3512251"/>
                    </a:xfrm>
                    <a:prstGeom prst="rect">
                      <a:avLst/>
                    </a:prstGeom>
                    <a:noFill/>
                    <a:ln>
                      <a:noFill/>
                    </a:ln>
                  </pic:spPr>
                </pic:pic>
              </a:graphicData>
            </a:graphic>
          </wp:inline>
        </w:drawing>
      </w:r>
    </w:p>
    <w:p w:rsidR="004E3C75" w:rsidRPr="004E3C75" w:rsidRDefault="004E3C75" w:rsidP="004E3C75">
      <w:pPr>
        <w:shd w:val="clear" w:color="auto" w:fill="FFFFFF"/>
        <w:spacing w:after="0" w:line="360" w:lineRule="auto"/>
        <w:jc w:val="center"/>
        <w:rPr>
          <w:rFonts w:ascii="Times New Roman" w:eastAsia="Times New Roman" w:hAnsi="Times New Roman" w:cs="Times New Roman"/>
          <w:color w:val="333333"/>
          <w:sz w:val="28"/>
          <w:szCs w:val="28"/>
          <w:lang w:eastAsia="ru-RU"/>
        </w:rPr>
      </w:pPr>
      <w:r w:rsidRPr="004E3C75">
        <w:rPr>
          <w:rFonts w:ascii="Times New Roman" w:eastAsia="Times New Roman" w:hAnsi="Times New Roman" w:cs="Times New Roman"/>
          <w:i/>
          <w:iCs/>
          <w:color w:val="333333"/>
          <w:sz w:val="28"/>
          <w:szCs w:val="28"/>
          <w:lang w:eastAsia="ru-RU"/>
        </w:rPr>
        <w:t>Орден Александра Невского CCCP, тип основной, 1942 г.</w:t>
      </w:r>
    </w:p>
    <w:p w:rsidR="009D099D" w:rsidRPr="004E3C75" w:rsidRDefault="009D099D" w:rsidP="004E3C75">
      <w:pPr>
        <w:spacing w:line="360" w:lineRule="auto"/>
        <w:jc w:val="center"/>
        <w:rPr>
          <w:rFonts w:ascii="Times New Roman" w:hAnsi="Times New Roman" w:cs="Times New Roman"/>
          <w:sz w:val="28"/>
          <w:szCs w:val="28"/>
        </w:rPr>
      </w:pPr>
    </w:p>
    <w:sectPr w:rsidR="009D099D" w:rsidRPr="004E3C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ACB"/>
    <w:rsid w:val="004E3C75"/>
    <w:rsid w:val="009D099D"/>
    <w:rsid w:val="00B01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22AE"/>
  <w15:chartTrackingRefBased/>
  <w15:docId w15:val="{FEF4FCFC-01F6-4871-8FF8-9A1CA88D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E3C7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E3C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E3C75"/>
    <w:rPr>
      <w:rFonts w:ascii="Times New Roman" w:eastAsia="Times New Roman" w:hAnsi="Times New Roman" w:cs="Times New Roman"/>
      <w:b/>
      <w:bCs/>
      <w:sz w:val="36"/>
      <w:szCs w:val="36"/>
      <w:lang w:eastAsia="ru-RU"/>
    </w:rPr>
  </w:style>
  <w:style w:type="character" w:styleId="a4">
    <w:name w:val="Strong"/>
    <w:basedOn w:val="a0"/>
    <w:uiPriority w:val="22"/>
    <w:qFormat/>
    <w:rsid w:val="004E3C75"/>
    <w:rPr>
      <w:b/>
      <w:bCs/>
    </w:rPr>
  </w:style>
  <w:style w:type="character" w:styleId="a5">
    <w:name w:val="Emphasis"/>
    <w:basedOn w:val="a0"/>
    <w:uiPriority w:val="20"/>
    <w:qFormat/>
    <w:rsid w:val="004E3C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78408">
      <w:bodyDiv w:val="1"/>
      <w:marLeft w:val="0"/>
      <w:marRight w:val="0"/>
      <w:marTop w:val="0"/>
      <w:marBottom w:val="0"/>
      <w:divBdr>
        <w:top w:val="none" w:sz="0" w:space="0" w:color="auto"/>
        <w:left w:val="none" w:sz="0" w:space="0" w:color="auto"/>
        <w:bottom w:val="none" w:sz="0" w:space="0" w:color="auto"/>
        <w:right w:val="none" w:sz="0" w:space="0" w:color="auto"/>
      </w:divBdr>
    </w:div>
    <w:div w:id="710958101">
      <w:bodyDiv w:val="1"/>
      <w:marLeft w:val="0"/>
      <w:marRight w:val="0"/>
      <w:marTop w:val="0"/>
      <w:marBottom w:val="0"/>
      <w:divBdr>
        <w:top w:val="none" w:sz="0" w:space="0" w:color="auto"/>
        <w:left w:val="none" w:sz="0" w:space="0" w:color="auto"/>
        <w:bottom w:val="none" w:sz="0" w:space="0" w:color="auto"/>
        <w:right w:val="none" w:sz="0" w:space="0" w:color="auto"/>
      </w:divBdr>
    </w:div>
    <w:div w:id="195613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Vladislave</dc:creator>
  <cp:keywords/>
  <dc:description/>
  <cp:lastModifiedBy>Vladislave</cp:lastModifiedBy>
  <cp:revision>2</cp:revision>
  <dcterms:created xsi:type="dcterms:W3CDTF">2024-05-23T15:15:00Z</dcterms:created>
  <dcterms:modified xsi:type="dcterms:W3CDTF">2024-05-23T15:21:00Z</dcterms:modified>
</cp:coreProperties>
</file>