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C" w:rsidRP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Доклад на тему:</w:t>
      </w:r>
    </w:p>
    <w:p w:rsidR="005B76AE" w:rsidRP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«Седьмая "Ленинградская" симфония. Д.Д. Шостакович»</w:t>
      </w:r>
    </w:p>
    <w:p w:rsidR="00230ACC" w:rsidRP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Подготовил студент: Голубятников И.С.</w:t>
      </w:r>
    </w:p>
    <w:p w:rsidR="00230ACC" w:rsidRP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По дисциплине: «Межкультурное взаимодействие для информационных систем»</w:t>
      </w:r>
    </w:p>
    <w:p w:rsid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Для преподавателя: Арасланова С.С.</w:t>
      </w:r>
    </w:p>
    <w:p w:rsidR="00230ACC" w:rsidRDefault="00230ACC" w:rsidP="00230A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0ACC" w:rsidRPr="00230ACC" w:rsidRDefault="00230ACC" w:rsidP="00230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 xml:space="preserve">Великая Отечественная война — война Союза Советских Социалистических Республик против вторгшихся на советскую территорию нацистской Германии и её европейских союзников. Важнейшая составная часть Второй мировой войны, завершившаяся победой Красной Армии и безоговорочной капитуляцией вооружённых сил Германии. </w:t>
      </w:r>
    </w:p>
    <w:p w:rsidR="00230ACC" w:rsidRPr="00230ACC" w:rsidRDefault="00230ACC" w:rsidP="00230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 xml:space="preserve">Для советского народа Великая Отечественная война стала справедливой войной за свободу и независимость его Родины. В ходе войны Советский Союз в составе антигитлеровской коалиции нанёс наибольший ущерб вооружённым силам Германии и её европейских союзников. </w:t>
      </w:r>
    </w:p>
    <w:p w:rsidR="00230ACC" w:rsidRPr="00230ACC" w:rsidRDefault="00230ACC" w:rsidP="00230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 xml:space="preserve">Цена победы была высока. По итогам войны погибло много людей, была разрушена значительная территория страны, и потребовалось много времени на полное восстановление после одной из самых кровопролитных войн. </w:t>
      </w:r>
    </w:p>
    <w:p w:rsidR="00230ACC" w:rsidRPr="00230ACC" w:rsidRDefault="00230ACC" w:rsidP="00230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ACC">
        <w:rPr>
          <w:rFonts w:ascii="Times New Roman" w:hAnsi="Times New Roman" w:cs="Times New Roman"/>
          <w:sz w:val="28"/>
          <w:szCs w:val="28"/>
        </w:rPr>
        <w:t>После победы влияние Советского Союза выросло на политической арене, и страна превратилась в мощную сверхдержаву. Великая Отечественная война стала катализатором развития искусства в Советском Союзе. Деятели искусства, как и обычные граждане, были вовлечены в дело защиты страны</w:t>
      </w:r>
      <w:r w:rsidRPr="00230ACC">
        <w:rPr>
          <w:rFonts w:ascii="Times New Roman" w:hAnsi="Times New Roman" w:cs="Times New Roman"/>
          <w:sz w:val="28"/>
          <w:szCs w:val="28"/>
        </w:rPr>
        <w:t>.</w:t>
      </w:r>
    </w:p>
    <w:p w:rsid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30ACC" w:rsidRP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0ACC">
        <w:rPr>
          <w:color w:val="000000"/>
          <w:sz w:val="28"/>
          <w:szCs w:val="28"/>
        </w:rPr>
        <w:t>В годы Великой Отечественной войны не ослабевал интерес и к настоящему искусству. Артисты драматических и музыкальных театров, филармоний и концертных групп вносили свой вклад B общее дело борьбы с врагом.</w:t>
      </w:r>
    </w:p>
    <w:p w:rsidR="00230ACC" w:rsidRP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0ACC">
        <w:rPr>
          <w:color w:val="000000"/>
          <w:sz w:val="28"/>
          <w:szCs w:val="28"/>
        </w:rPr>
        <w:lastRenderedPageBreak/>
        <w:t>Огромной популярностью пользовались фронтовые театры и концертные бригады. Рискуя жизнью, эти люди своими выступлениями доказывали, что красота искусства жива, что убить ее невозможно.</w:t>
      </w:r>
    </w:p>
    <w:p w:rsidR="00230ACC" w:rsidRP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0ACC">
        <w:rPr>
          <w:color w:val="000000"/>
          <w:sz w:val="28"/>
          <w:szCs w:val="28"/>
        </w:rPr>
        <w:t>Хорошая песня всегда была верным помощником бойца. С песней он отдыхал B короткие часы затишья, вспоминал родных и близких. Многие фронтовики до сих пор помнят видавший виды оконный патефон, на котором они слушали любимые песни под аккомпанемент артиллерийской канонады.</w:t>
      </w:r>
    </w:p>
    <w:p w:rsidR="00230ACC" w:rsidRDefault="00230ACC" w:rsidP="00230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CC" w:rsidRP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0ACC">
        <w:rPr>
          <w:color w:val="000000"/>
          <w:sz w:val="28"/>
          <w:szCs w:val="28"/>
        </w:rPr>
        <w:t xml:space="preserve">Дмитрий Шостакович всегда был очень чувствительным человеком, он как будто предвосхитил начало сложного исторического события. Так еще в 1935 году композитор начинает сочинять вариации в жанре </w:t>
      </w:r>
      <w:proofErr w:type="spellStart"/>
      <w:r w:rsidRPr="00230ACC">
        <w:rPr>
          <w:color w:val="000000"/>
          <w:sz w:val="28"/>
          <w:szCs w:val="28"/>
        </w:rPr>
        <w:t>пассакалья</w:t>
      </w:r>
      <w:proofErr w:type="spellEnd"/>
      <w:r w:rsidRPr="00230ACC">
        <w:rPr>
          <w:color w:val="000000"/>
          <w:sz w:val="28"/>
          <w:szCs w:val="28"/>
        </w:rPr>
        <w:t xml:space="preserve">. Стоит отметить, что данный жанр представляет собой траурное шествие, распространенное на территории Испании. По замыслу сочинение должно было повторить принцип варьирования, используемый Морисом Равелем в «Болеро». Наброски даже были показаны студентам консерватории, в которой преподавал гениальный музыкант. Тема </w:t>
      </w:r>
      <w:proofErr w:type="spellStart"/>
      <w:r w:rsidRPr="00230ACC">
        <w:rPr>
          <w:color w:val="000000"/>
          <w:sz w:val="28"/>
          <w:szCs w:val="28"/>
        </w:rPr>
        <w:t>пассакальи</w:t>
      </w:r>
      <w:proofErr w:type="spellEnd"/>
      <w:r w:rsidRPr="00230ACC">
        <w:rPr>
          <w:color w:val="000000"/>
          <w:sz w:val="28"/>
          <w:szCs w:val="28"/>
        </w:rPr>
        <w:t xml:space="preserve"> была достаточно простой, но ее развитие создавалось благодаря сухому барабанному стуку. Постепенно динамика нарастала до огромной мощи, что демонстрировало символ страха и ужаса. Композитор был утомлен работой над произведением и отложил его.</w:t>
      </w:r>
    </w:p>
    <w:p w:rsidR="00230ACC" w:rsidRP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0ACC">
        <w:rPr>
          <w:color w:val="000000"/>
          <w:sz w:val="28"/>
          <w:szCs w:val="28"/>
        </w:rPr>
        <w:t xml:space="preserve">Война пробудила в Шостаковича желание закончить произведение и привести его к торжествующему и победному финалу. Композитор решил использовать ранее начатую </w:t>
      </w:r>
      <w:proofErr w:type="spellStart"/>
      <w:r w:rsidRPr="00230ACC">
        <w:rPr>
          <w:color w:val="000000"/>
          <w:sz w:val="28"/>
          <w:szCs w:val="28"/>
        </w:rPr>
        <w:t>пассакалью</w:t>
      </w:r>
      <w:proofErr w:type="spellEnd"/>
      <w:r w:rsidRPr="00230ACC">
        <w:rPr>
          <w:color w:val="000000"/>
          <w:sz w:val="28"/>
          <w:szCs w:val="28"/>
        </w:rPr>
        <w:t xml:space="preserve"> в симфонии, она стала большим эпизодом, который строился на вариациях, и заменял разработку. Летом 1941 года первая часть была полностью готова. Тогда композитор начал работу над средними частями, которые были закончены композитором еще до эвакуации из Ленинграда.</w:t>
      </w:r>
    </w:p>
    <w:p w:rsidR="00230ACC" w:rsidRDefault="00230ACC" w:rsidP="00230A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0ACC">
        <w:rPr>
          <w:rFonts w:ascii="Times New Roman" w:hAnsi="Times New Roman" w:cs="Times New Roman"/>
          <w:color w:val="000000"/>
          <w:sz w:val="28"/>
          <w:szCs w:val="28"/>
        </w:rPr>
        <w:t xml:space="preserve">Четвертая часть давалась сложнее всего, так как должна была являться торжеством добра над злом. Композитор ощущал тревогу, война очень серьезно повлияла на его моральное состояние. Его мать и сестра не были эвакуированы из города, и Шостакович очень переживал за них. Боль терзала </w:t>
      </w:r>
      <w:r w:rsidRPr="00230AC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его душу, он не мог ни о чем думать, </w:t>
      </w:r>
      <w:proofErr w:type="gramStart"/>
      <w:r w:rsidRPr="00230ACC">
        <w:rPr>
          <w:rFonts w:ascii="Times New Roman" w:hAnsi="Times New Roman" w:cs="Times New Roman"/>
          <w:color w:val="000000"/>
          <w:sz w:val="28"/>
          <w:szCs w:val="28"/>
        </w:rPr>
        <w:t>Рядом</w:t>
      </w:r>
      <w:proofErr w:type="gramEnd"/>
      <w:r w:rsidRPr="00230ACC">
        <w:rPr>
          <w:rFonts w:ascii="Times New Roman" w:hAnsi="Times New Roman" w:cs="Times New Roman"/>
          <w:color w:val="000000"/>
          <w:sz w:val="28"/>
          <w:szCs w:val="28"/>
        </w:rPr>
        <w:t xml:space="preserve"> не было никого, кто мог бы вдохновлять его на героический финал произведения, но, тем не менее, композитор собрался духом и завершил произведение в самом оптимистичном духе. За несколько дней до наступления 1942 года, произведение было полностью сочинено.</w:t>
      </w:r>
    </w:p>
    <w:p w:rsidR="00230ACC" w:rsidRP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0ACC">
        <w:rPr>
          <w:color w:val="000000"/>
          <w:sz w:val="28"/>
          <w:szCs w:val="28"/>
        </w:rPr>
        <w:t>Впервые произведение было исполнено в Куйбышеве весной 1942. Дирижировал премьерой Самуил Самосуд Примечательно, что на исполнение B небольшой город приехали корреспонденты из разных стран. Оценка слушателей была дана более чем высокая, сразу несколько стран захотели исполнить симфонию в известнейших филармониях мира, стали поступать просьбы об отправке партитуры. Право первым исполнить сочинение за пределами страны, было поручено знаменитому дирижеру Тосканини. Летом 1942 года произведение было исполнено в Нью-Йорке и имело огромный успех. Музыка разлетелась по всему миру.</w:t>
      </w:r>
    </w:p>
    <w:p w:rsidR="00230ACC" w:rsidRPr="00230ACC" w:rsidRDefault="00230ACC" w:rsidP="00230AC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0ACC">
        <w:rPr>
          <w:color w:val="000000"/>
          <w:sz w:val="28"/>
          <w:szCs w:val="28"/>
        </w:rPr>
        <w:t xml:space="preserve">Но ни одно исполнение на западных сценах не могло сравниться с масштабами премьеры в блокадном Ленинграде. 9 августа 1942 года, в день, когда по плану Гитлера город должен был пасть от блокады, прозвучала музыка Шостаковича. Все четыре части были проиграны в исполнении дирижера Карла </w:t>
      </w:r>
      <w:proofErr w:type="spellStart"/>
      <w:r w:rsidRPr="00230ACC">
        <w:rPr>
          <w:color w:val="000000"/>
          <w:sz w:val="28"/>
          <w:szCs w:val="28"/>
        </w:rPr>
        <w:t>Элиасберга</w:t>
      </w:r>
      <w:proofErr w:type="spellEnd"/>
      <w:r w:rsidRPr="00230ACC">
        <w:rPr>
          <w:color w:val="000000"/>
          <w:sz w:val="28"/>
          <w:szCs w:val="28"/>
        </w:rPr>
        <w:t>. Произведение звучало в каждом доме, на улицах, так как трансляция велась по радио и через уличные громкоговорители. Немцы были в изумлении — это был настоящий подвиг, показывающий силу Советского народа.</w:t>
      </w:r>
    </w:p>
    <w:p w:rsidR="0013518A" w:rsidRPr="0013518A" w:rsidRDefault="0013518A" w:rsidP="0013518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3518A">
        <w:rPr>
          <w:color w:val="000000"/>
          <w:sz w:val="28"/>
          <w:szCs w:val="28"/>
        </w:rPr>
        <w:t>С момента написания Симфония №7 Шостаковича стала одним из самых политизированных произведений за всю историю классической музыки. Так, дата премьеры симфонического произведения B Ленинграде была выбрана не случайно. Полная расправа над городом, построенным Петром Великим, была по плану немцев назначена именно на Девятое августа. Главнокомандующим раздавались специальные пригласительные билеты в популярный в то время ресторан «</w:t>
      </w:r>
      <w:proofErr w:type="spellStart"/>
      <w:r w:rsidRPr="0013518A">
        <w:rPr>
          <w:color w:val="000000"/>
          <w:sz w:val="28"/>
          <w:szCs w:val="28"/>
        </w:rPr>
        <w:t>Астория</w:t>
      </w:r>
      <w:proofErr w:type="spellEnd"/>
      <w:r w:rsidRPr="0013518A">
        <w:rPr>
          <w:color w:val="000000"/>
          <w:sz w:val="28"/>
          <w:szCs w:val="28"/>
        </w:rPr>
        <w:t xml:space="preserve">». Они хотели праздновать победу над осажденными в городе. Билеты на премьеру симфонии раздавались блокадникам бесплатно. </w:t>
      </w:r>
      <w:r w:rsidRPr="0013518A">
        <w:rPr>
          <w:color w:val="000000"/>
          <w:sz w:val="28"/>
          <w:szCs w:val="28"/>
        </w:rPr>
        <w:lastRenderedPageBreak/>
        <w:t>Немцы обо всем знали и стали невольными слушателями произведения. В день премьеры стало понятно, кто победит в битве за город.</w:t>
      </w:r>
    </w:p>
    <w:p w:rsidR="0013518A" w:rsidRPr="0013518A" w:rsidRDefault="0013518A" w:rsidP="0013518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3518A">
        <w:rPr>
          <w:color w:val="000000"/>
          <w:sz w:val="28"/>
          <w:szCs w:val="28"/>
        </w:rPr>
        <w:t>В день премьеры весь город наполнялся музыкой Шостаковича. Симфония транслировалась по радио, а также из городских уличных громкоговорителей. Люди слушали и не могли скрыть собственные эмоции. Многие плакали от переполнения чувством гордости за страну.</w:t>
      </w:r>
    </w:p>
    <w:p w:rsidR="0013518A" w:rsidRPr="0013518A" w:rsidRDefault="0013518A" w:rsidP="0013518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3518A">
        <w:rPr>
          <w:rStyle w:val="a4"/>
          <w:color w:val="000000"/>
          <w:sz w:val="28"/>
          <w:szCs w:val="28"/>
        </w:rPr>
        <w:t>Музыка первой части симфонии стала основой балета под названием «Ленинградская симфония»</w:t>
      </w:r>
      <w:r w:rsidRPr="0013518A">
        <w:rPr>
          <w:color w:val="000000"/>
          <w:sz w:val="28"/>
          <w:szCs w:val="28"/>
        </w:rPr>
        <w:t>.</w:t>
      </w:r>
    </w:p>
    <w:p w:rsidR="0013518A" w:rsidRPr="0013518A" w:rsidRDefault="0013518A" w:rsidP="0013518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3518A">
        <w:rPr>
          <w:color w:val="000000"/>
          <w:sz w:val="28"/>
          <w:szCs w:val="28"/>
        </w:rPr>
        <w:t>Знаменитый писатель Алексей Толстой написал статью о «Ленинградской» симфонии, в которой не только обозначил сочинение, как торжество мысли о человеческом в человеке, но и разобрал произведение 0 музыкальной точки зрения.</w:t>
      </w:r>
    </w:p>
    <w:p w:rsidR="0013518A" w:rsidRPr="0013518A" w:rsidRDefault="0013518A" w:rsidP="0013518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3518A">
        <w:rPr>
          <w:color w:val="000000"/>
          <w:sz w:val="28"/>
          <w:szCs w:val="28"/>
        </w:rPr>
        <w:t xml:space="preserve">Большинство музыкантов вывезли из города еще вначале блокады, </w:t>
      </w:r>
      <w:r w:rsidRPr="0013518A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>э</w:t>
      </w:r>
      <w:r w:rsidRPr="0013518A">
        <w:rPr>
          <w:color w:val="000000"/>
          <w:sz w:val="28"/>
          <w:szCs w:val="28"/>
        </w:rPr>
        <w:t>тому</w:t>
      </w:r>
      <w:r w:rsidRPr="0013518A">
        <w:rPr>
          <w:color w:val="000000"/>
          <w:sz w:val="28"/>
          <w:szCs w:val="28"/>
        </w:rPr>
        <w:t xml:space="preserve"> возникли сложности в том, чтобы собрать целый оркестр. Но все—таки он был собран, и произведение разучено буквально за несколько недель. Дирижировал ленинград</w:t>
      </w:r>
      <w:bookmarkStart w:id="0" w:name="_GoBack"/>
      <w:bookmarkEnd w:id="0"/>
      <w:r w:rsidRPr="0013518A">
        <w:rPr>
          <w:color w:val="000000"/>
          <w:sz w:val="28"/>
          <w:szCs w:val="28"/>
        </w:rPr>
        <w:t xml:space="preserve">ской премьерой известный дирижер немецкого происхождения </w:t>
      </w:r>
      <w:proofErr w:type="spellStart"/>
      <w:r w:rsidRPr="0013518A">
        <w:rPr>
          <w:color w:val="000000"/>
          <w:sz w:val="28"/>
          <w:szCs w:val="28"/>
        </w:rPr>
        <w:t>Элиасберг</w:t>
      </w:r>
      <w:proofErr w:type="spellEnd"/>
      <w:r w:rsidRPr="0013518A">
        <w:rPr>
          <w:color w:val="000000"/>
          <w:sz w:val="28"/>
          <w:szCs w:val="28"/>
        </w:rPr>
        <w:t>. Таким образом, подчеркивалось, что вне зависимости от</w:t>
      </w:r>
      <w:r>
        <w:rPr>
          <w:color w:val="000000"/>
          <w:sz w:val="28"/>
          <w:szCs w:val="28"/>
        </w:rPr>
        <w:t xml:space="preserve"> национальной принадлежности каж</w:t>
      </w:r>
      <w:r w:rsidRPr="0013518A">
        <w:rPr>
          <w:color w:val="000000"/>
          <w:sz w:val="28"/>
          <w:szCs w:val="28"/>
        </w:rPr>
        <w:t>дый человек стремится к миру.</w:t>
      </w:r>
    </w:p>
    <w:p w:rsidR="00230ACC" w:rsidRPr="0013518A" w:rsidRDefault="00230ACC" w:rsidP="001351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CC" w:rsidRPr="00230ACC" w:rsidRDefault="00230ACC" w:rsidP="00230A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30ACC" w:rsidRPr="0023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8"/>
    <w:rsid w:val="0013518A"/>
    <w:rsid w:val="00230ACC"/>
    <w:rsid w:val="005B76AE"/>
    <w:rsid w:val="008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57E9"/>
  <w15:chartTrackingRefBased/>
  <w15:docId w15:val="{6B4EE67A-7A55-4F55-892D-E2F1AB62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0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3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351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L2021</dc:creator>
  <cp:keywords/>
  <dc:description/>
  <cp:lastModifiedBy>L2021</cp:lastModifiedBy>
  <cp:revision>2</cp:revision>
  <dcterms:created xsi:type="dcterms:W3CDTF">2024-05-22T09:09:00Z</dcterms:created>
  <dcterms:modified xsi:type="dcterms:W3CDTF">2024-05-22T09:22:00Z</dcterms:modified>
</cp:coreProperties>
</file>