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0C90C">
      <w:pPr>
        <w:jc w:val="center"/>
        <w:rPr>
          <w:rFonts w:cs="Times New Roman" w:eastAsiaTheme="minorHAnsi"/>
          <w:lang w:eastAsia="en-US"/>
        </w:rPr>
      </w:pPr>
      <w:r>
        <w:rPr>
          <w:rFonts w:cs="Times New Roman"/>
          <w:color w:val="000000"/>
        </w:rPr>
        <w:drawing>
          <wp:inline distT="0" distB="0" distL="0" distR="0">
            <wp:extent cx="1699260" cy="15468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99260" cy="1546860"/>
                    </a:xfrm>
                    <a:prstGeom prst="rect">
                      <a:avLst/>
                    </a:prstGeom>
                    <a:noFill/>
                    <a:ln>
                      <a:noFill/>
                    </a:ln>
                  </pic:spPr>
                </pic:pic>
              </a:graphicData>
            </a:graphic>
          </wp:inline>
        </w:drawing>
      </w:r>
    </w:p>
    <w:p w14:paraId="6C478522">
      <w:pPr>
        <w:jc w:val="center"/>
        <w:rPr>
          <w:rFonts w:cs="Times New Roman"/>
        </w:rPr>
      </w:pPr>
      <w:r>
        <w:rPr>
          <w:rFonts w:cs="Times New Roman"/>
          <w:b/>
          <w:bCs/>
        </w:rPr>
        <w:t>Group Assignment</w:t>
      </w:r>
    </w:p>
    <w:p w14:paraId="703D398C">
      <w:pPr>
        <w:jc w:val="center"/>
        <w:rPr>
          <w:rFonts w:cs="Times New Roman"/>
          <w:b/>
          <w:bCs/>
        </w:rPr>
      </w:pPr>
      <w:r>
        <w:rPr>
          <w:rFonts w:cs="Times New Roman"/>
          <w:b/>
          <w:bCs/>
        </w:rPr>
        <w:t>Asia Pacific University of Technology &amp; Innovation</w:t>
      </w:r>
    </w:p>
    <w:p w14:paraId="3C13C058">
      <w:pPr>
        <w:jc w:val="center"/>
        <w:rPr>
          <w:rFonts w:cs="Times New Roman"/>
          <w:b/>
          <w:bCs/>
        </w:rPr>
      </w:pPr>
      <w:r>
        <w:rPr>
          <w:rFonts w:cs="Times New Roman"/>
          <w:b/>
          <w:bCs/>
        </w:rPr>
        <w:t>Technology Park Malaysia</w:t>
      </w:r>
    </w:p>
    <w:p w14:paraId="46118576">
      <w:pPr>
        <w:jc w:val="center"/>
        <w:rPr>
          <w:rFonts w:cs="Times New Roman"/>
          <w:bCs/>
        </w:rPr>
      </w:pPr>
      <w:r>
        <w:rPr>
          <w:rFonts w:cs="Times New Roman"/>
          <w:bCs/>
        </w:rPr>
        <w:t>CT038-3-2-OODJ</w:t>
      </w:r>
    </w:p>
    <w:p w14:paraId="5D7EFCFA">
      <w:pPr>
        <w:jc w:val="center"/>
        <w:rPr>
          <w:rFonts w:cs="Times New Roman"/>
          <w:b/>
          <w:bCs/>
        </w:rPr>
      </w:pPr>
      <w:r>
        <w:rPr>
          <w:rFonts w:cs="Times New Roman"/>
        </w:rPr>
        <w:t>Object Oriented Development With Java</w:t>
      </w:r>
    </w:p>
    <w:p w14:paraId="2275BDDD">
      <w:pPr>
        <w:jc w:val="center"/>
        <w:rPr>
          <w:rFonts w:cs="Times New Roman"/>
          <w:b/>
          <w:bCs/>
        </w:rPr>
      </w:pPr>
      <w:r>
        <w:rPr>
          <w:rFonts w:cs="Times New Roman"/>
        </w:rPr>
        <w:t>NPT1F2411IT</w:t>
      </w:r>
    </w:p>
    <w:p w14:paraId="67D1E32B">
      <w:pPr>
        <w:rPr>
          <w:rFonts w:cs="Times New Roman"/>
        </w:rPr>
      </w:pPr>
      <w:r>
        <w:rPr>
          <w:rFonts w:cs="Times New Roman"/>
        </w:rPr>
        <w:t>Team Name</w:t>
      </w:r>
      <w:r>
        <w:rPr>
          <w:rFonts w:cs="Times New Roman"/>
        </w:rPr>
        <w:tab/>
      </w:r>
      <w:r>
        <w:rPr>
          <w:rFonts w:cs="Times New Roman"/>
        </w:rPr>
        <w:tab/>
      </w:r>
      <w:r>
        <w:rPr>
          <w:rFonts w:cs="Times New Roman"/>
        </w:rPr>
        <w:t>:</w:t>
      </w:r>
      <w:r>
        <w:rPr>
          <w:rFonts w:cs="Times New Roman"/>
        </w:rPr>
        <w:tab/>
      </w:r>
      <w:r>
        <w:rPr>
          <w:rFonts w:cs="Times New Roman"/>
        </w:rPr>
        <w:t xml:space="preserve"> Group A11 (E)</w:t>
      </w:r>
    </w:p>
    <w:p w14:paraId="3B529A4A">
      <w:pPr>
        <w:rPr>
          <w:rFonts w:cs="Times New Roman"/>
          <w:b/>
          <w:bCs/>
        </w:rPr>
      </w:pPr>
      <w:r>
        <w:rPr>
          <w:rFonts w:cs="Times New Roman"/>
        </w:rPr>
        <w:t xml:space="preserve">Module Lecture      </w:t>
      </w:r>
      <w:r>
        <w:rPr>
          <w:rFonts w:cs="Times New Roman"/>
        </w:rPr>
        <w:tab/>
      </w:r>
      <w:r>
        <w:rPr>
          <w:rFonts w:cs="Times New Roman"/>
        </w:rPr>
        <w:t xml:space="preserve">:       </w:t>
      </w:r>
      <w:r>
        <w:rPr>
          <w:rFonts w:cs="Times New Roman"/>
        </w:rPr>
        <w:tab/>
      </w:r>
      <w:r>
        <w:rPr>
          <w:rFonts w:cs="Times New Roman"/>
        </w:rPr>
        <w:t xml:space="preserve"> Ishan Shrestha </w:t>
      </w:r>
    </w:p>
    <w:p w14:paraId="2DF2EC23">
      <w:pPr>
        <w:rPr>
          <w:rFonts w:cs="Times New Roman"/>
          <w:b/>
          <w:bCs/>
        </w:rPr>
      </w:pPr>
      <w:r>
        <w:rPr>
          <w:rFonts w:cs="Times New Roman"/>
        </w:rPr>
        <w:t xml:space="preserve">Hand Out Date        </w:t>
      </w:r>
      <w:r>
        <w:rPr>
          <w:rFonts w:cs="Times New Roman"/>
        </w:rPr>
        <w:tab/>
      </w:r>
      <w:r>
        <w:rPr>
          <w:rFonts w:cs="Times New Roman"/>
        </w:rPr>
        <w:t xml:space="preserve">:       </w:t>
      </w:r>
      <w:r>
        <w:rPr>
          <w:rFonts w:cs="Times New Roman"/>
        </w:rPr>
        <w:tab/>
      </w:r>
      <w:r>
        <w:rPr>
          <w:rFonts w:cs="Times New Roman"/>
        </w:rPr>
        <w:t xml:space="preserve"> 13</w:t>
      </w:r>
      <w:r>
        <w:rPr>
          <w:rFonts w:cs="Times New Roman"/>
          <w:vertAlign w:val="superscript"/>
        </w:rPr>
        <w:t>th</w:t>
      </w:r>
      <w:r>
        <w:rPr>
          <w:rFonts w:cs="Times New Roman"/>
        </w:rPr>
        <w:t xml:space="preserve"> February 2026</w:t>
      </w:r>
    </w:p>
    <w:p w14:paraId="7AA8FA23">
      <w:pPr>
        <w:rPr>
          <w:rFonts w:cs="Times New Roman"/>
          <w:b/>
          <w:bCs/>
        </w:rPr>
      </w:pPr>
      <w:r>
        <w:rPr>
          <w:rFonts w:cs="Times New Roman"/>
        </w:rPr>
        <w:t xml:space="preserve">Hand In Date          </w:t>
      </w:r>
      <w:r>
        <w:rPr>
          <w:rFonts w:cs="Times New Roman"/>
        </w:rPr>
        <w:tab/>
      </w:r>
      <w:r>
        <w:rPr>
          <w:rFonts w:cs="Times New Roman"/>
        </w:rPr>
        <w:t xml:space="preserve">:       </w:t>
      </w:r>
      <w:r>
        <w:rPr>
          <w:rFonts w:cs="Times New Roman"/>
        </w:rPr>
        <w:tab/>
      </w:r>
      <w:r>
        <w:rPr>
          <w:rFonts w:cs="Times New Roman"/>
        </w:rPr>
        <w:t xml:space="preserve"> 14</w:t>
      </w:r>
      <w:r>
        <w:rPr>
          <w:rFonts w:cs="Times New Roman"/>
          <w:vertAlign w:val="superscript"/>
        </w:rPr>
        <w:t>th</w:t>
      </w:r>
      <w:r>
        <w:rPr>
          <w:rFonts w:cs="Times New Roman"/>
        </w:rPr>
        <w:t xml:space="preserve"> March 2026</w:t>
      </w:r>
    </w:p>
    <w:p w14:paraId="378BA82D">
      <w:pPr>
        <w:rPr>
          <w:rFonts w:cs="Times New Roman"/>
        </w:rPr>
      </w:pPr>
    </w:p>
    <w:tbl>
      <w:tblPr>
        <w:tblStyle w:val="111"/>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463"/>
      </w:tblGrid>
      <w:tr w14:paraId="0C4A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4608" w:type="dxa"/>
            <w:tcBorders>
              <w:top w:val="single" w:color="auto" w:sz="4" w:space="0"/>
              <w:left w:val="single" w:color="auto" w:sz="4" w:space="0"/>
              <w:bottom w:val="single" w:color="auto" w:sz="4" w:space="0"/>
              <w:right w:val="single" w:color="auto" w:sz="4" w:space="0"/>
            </w:tcBorders>
          </w:tcPr>
          <w:p w14:paraId="508DC309">
            <w:pPr>
              <w:widowControl w:val="0"/>
              <w:spacing w:after="0"/>
              <w:rPr>
                <w:rFonts w:cs="Times New Roman"/>
              </w:rPr>
            </w:pPr>
            <w:r>
              <w:t xml:space="preserve"> Student Name</w:t>
            </w:r>
          </w:p>
        </w:tc>
        <w:tc>
          <w:tcPr>
            <w:tcW w:w="4463" w:type="dxa"/>
            <w:tcBorders>
              <w:top w:val="single" w:color="auto" w:sz="4" w:space="0"/>
              <w:left w:val="single" w:color="auto" w:sz="4" w:space="0"/>
              <w:bottom w:val="single" w:color="auto" w:sz="4" w:space="0"/>
              <w:right w:val="single" w:color="auto" w:sz="4" w:space="0"/>
            </w:tcBorders>
          </w:tcPr>
          <w:p w14:paraId="26368D84">
            <w:pPr>
              <w:widowControl w:val="0"/>
              <w:spacing w:after="0"/>
            </w:pPr>
            <w:r>
              <w:t>APU Number</w:t>
            </w:r>
          </w:p>
        </w:tc>
      </w:tr>
      <w:tr w14:paraId="60E5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4608" w:type="dxa"/>
            <w:tcBorders>
              <w:top w:val="single" w:color="auto" w:sz="4" w:space="0"/>
              <w:left w:val="single" w:color="auto" w:sz="4" w:space="0"/>
              <w:bottom w:val="single" w:color="auto" w:sz="4" w:space="0"/>
              <w:right w:val="single" w:color="auto" w:sz="4" w:space="0"/>
            </w:tcBorders>
          </w:tcPr>
          <w:p w14:paraId="34D989CD">
            <w:pPr>
              <w:widowControl w:val="0"/>
              <w:spacing w:after="0"/>
            </w:pPr>
            <w:r>
              <w:t>Nabin Raj Joshi</w:t>
            </w:r>
          </w:p>
        </w:tc>
        <w:tc>
          <w:tcPr>
            <w:tcW w:w="4463" w:type="dxa"/>
            <w:tcBorders>
              <w:top w:val="single" w:color="auto" w:sz="4" w:space="0"/>
              <w:left w:val="single" w:color="auto" w:sz="4" w:space="0"/>
              <w:bottom w:val="single" w:color="auto" w:sz="4" w:space="0"/>
              <w:right w:val="single" w:color="auto" w:sz="4" w:space="0"/>
            </w:tcBorders>
          </w:tcPr>
          <w:p w14:paraId="2AB4A007">
            <w:pPr>
              <w:widowControl w:val="0"/>
              <w:spacing w:after="0"/>
            </w:pPr>
            <w:r>
              <w:t>NP070235</w:t>
            </w:r>
          </w:p>
        </w:tc>
      </w:tr>
      <w:tr w14:paraId="5149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exact"/>
        </w:trPr>
        <w:tc>
          <w:tcPr>
            <w:tcW w:w="4608" w:type="dxa"/>
            <w:tcBorders>
              <w:top w:val="single" w:color="auto" w:sz="4" w:space="0"/>
              <w:left w:val="single" w:color="auto" w:sz="4" w:space="0"/>
              <w:bottom w:val="single" w:color="auto" w:sz="4" w:space="0"/>
              <w:right w:val="single" w:color="auto" w:sz="4" w:space="0"/>
            </w:tcBorders>
          </w:tcPr>
          <w:p w14:paraId="4F810D0C">
            <w:pPr>
              <w:widowControl w:val="0"/>
              <w:spacing w:after="0"/>
            </w:pPr>
            <w:r>
              <w:t>Aayush Rimal</w:t>
            </w:r>
          </w:p>
        </w:tc>
        <w:tc>
          <w:tcPr>
            <w:tcW w:w="4463" w:type="dxa"/>
            <w:tcBorders>
              <w:top w:val="single" w:color="auto" w:sz="4" w:space="0"/>
              <w:left w:val="single" w:color="auto" w:sz="4" w:space="0"/>
              <w:bottom w:val="single" w:color="auto" w:sz="4" w:space="0"/>
              <w:right w:val="single" w:color="auto" w:sz="4" w:space="0"/>
            </w:tcBorders>
          </w:tcPr>
          <w:p w14:paraId="6ABFB810">
            <w:pPr>
              <w:widowControl w:val="0"/>
              <w:spacing w:after="0"/>
            </w:pPr>
            <w:r>
              <w:t>NP070079</w:t>
            </w:r>
          </w:p>
        </w:tc>
      </w:tr>
      <w:tr w14:paraId="6175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4608" w:type="dxa"/>
            <w:tcBorders>
              <w:top w:val="single" w:color="auto" w:sz="4" w:space="0"/>
              <w:left w:val="single" w:color="auto" w:sz="4" w:space="0"/>
              <w:bottom w:val="single" w:color="auto" w:sz="4" w:space="0"/>
              <w:right w:val="single" w:color="auto" w:sz="4" w:space="0"/>
            </w:tcBorders>
          </w:tcPr>
          <w:p w14:paraId="094F4613">
            <w:pPr>
              <w:widowControl w:val="0"/>
              <w:spacing w:after="0"/>
            </w:pPr>
            <w:r>
              <w:t>Aayusha Dhungana</w:t>
            </w:r>
          </w:p>
        </w:tc>
        <w:tc>
          <w:tcPr>
            <w:tcW w:w="4463" w:type="dxa"/>
            <w:tcBorders>
              <w:top w:val="single" w:color="auto" w:sz="4" w:space="0"/>
              <w:left w:val="single" w:color="auto" w:sz="4" w:space="0"/>
              <w:bottom w:val="single" w:color="auto" w:sz="4" w:space="0"/>
              <w:right w:val="single" w:color="auto" w:sz="4" w:space="0"/>
            </w:tcBorders>
          </w:tcPr>
          <w:p w14:paraId="6E3D93C0">
            <w:pPr>
              <w:widowControl w:val="0"/>
              <w:spacing w:after="0"/>
            </w:pPr>
            <w:r>
              <w:t>NP070080</w:t>
            </w:r>
          </w:p>
        </w:tc>
      </w:tr>
      <w:tr w14:paraId="4FD35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4608" w:type="dxa"/>
            <w:tcBorders>
              <w:top w:val="single" w:color="auto" w:sz="4" w:space="0"/>
              <w:left w:val="single" w:color="auto" w:sz="4" w:space="0"/>
              <w:bottom w:val="single" w:color="auto" w:sz="4" w:space="0"/>
              <w:right w:val="single" w:color="auto" w:sz="4" w:space="0"/>
            </w:tcBorders>
          </w:tcPr>
          <w:p w14:paraId="31107F86">
            <w:pPr>
              <w:widowControl w:val="0"/>
              <w:spacing w:after="0"/>
            </w:pPr>
            <w:r>
              <w:t>Arit Tamrakar</w:t>
            </w:r>
          </w:p>
        </w:tc>
        <w:tc>
          <w:tcPr>
            <w:tcW w:w="4463" w:type="dxa"/>
            <w:tcBorders>
              <w:top w:val="single" w:color="auto" w:sz="4" w:space="0"/>
              <w:left w:val="single" w:color="auto" w:sz="4" w:space="0"/>
              <w:bottom w:val="single" w:color="auto" w:sz="4" w:space="0"/>
              <w:right w:val="single" w:color="auto" w:sz="4" w:space="0"/>
            </w:tcBorders>
          </w:tcPr>
          <w:p w14:paraId="79C5810F">
            <w:pPr>
              <w:widowControl w:val="0"/>
              <w:spacing w:after="0"/>
            </w:pPr>
            <w:r>
              <w:t>NP070108</w:t>
            </w:r>
          </w:p>
        </w:tc>
      </w:tr>
    </w:tbl>
    <w:p w14:paraId="3920E839">
      <w:pPr>
        <w:spacing w:before="0" w:after="0" w:line="240" w:lineRule="auto"/>
        <w:jc w:val="left"/>
        <w:rPr>
          <w:rFonts w:cs="Times New Roman"/>
          <w:b/>
          <w:szCs w:val="24"/>
        </w:rPr>
      </w:pPr>
    </w:p>
    <w:p w14:paraId="14BDA2F5">
      <w:pPr>
        <w:spacing w:before="0" w:after="0" w:line="240" w:lineRule="auto"/>
        <w:jc w:val="left"/>
        <w:rPr>
          <w:rFonts w:cs="Times New Roman"/>
          <w:b/>
          <w:szCs w:val="24"/>
        </w:rPr>
      </w:pPr>
    </w:p>
    <w:p w14:paraId="69201174">
      <w:pPr>
        <w:spacing w:before="0" w:after="0" w:line="240" w:lineRule="auto"/>
        <w:jc w:val="left"/>
        <w:rPr>
          <w:rFonts w:cs="Times New Roman"/>
          <w:b/>
          <w:szCs w:val="24"/>
        </w:rPr>
      </w:pPr>
    </w:p>
    <w:p w14:paraId="519F6779">
      <w:pPr>
        <w:spacing w:before="0" w:after="0" w:line="240" w:lineRule="auto"/>
        <w:jc w:val="left"/>
        <w:rPr>
          <w:rFonts w:cs="Times New Roman"/>
          <w:b/>
          <w:szCs w:val="24"/>
        </w:rPr>
      </w:pPr>
    </w:p>
    <w:p w14:paraId="2632075C">
      <w:pPr>
        <w:spacing w:before="0" w:after="0" w:line="240" w:lineRule="auto"/>
        <w:jc w:val="both"/>
        <w:rPr>
          <w:rFonts w:cs="Times New Roman"/>
          <w:b/>
          <w:szCs w:val="24"/>
        </w:rPr>
      </w:pPr>
    </w:p>
    <w:p w14:paraId="5DFC02F0">
      <w:pPr>
        <w:spacing w:before="0" w:after="0" w:line="360" w:lineRule="auto"/>
        <w:jc w:val="center"/>
        <w:rPr>
          <w:rFonts w:hint="default" w:cs="Times New Roman"/>
          <w:b/>
          <w:szCs w:val="24"/>
        </w:rPr>
      </w:pPr>
      <w:r>
        <w:rPr>
          <w:rFonts w:hint="default" w:cs="Times New Roman"/>
          <w:b/>
          <w:szCs w:val="24"/>
        </w:rPr>
        <w:t>Acknowledgement</w:t>
      </w:r>
    </w:p>
    <w:p w14:paraId="4A87D7BD">
      <w:pPr>
        <w:bidi w:val="0"/>
        <w:spacing w:line="360" w:lineRule="auto"/>
        <w:ind w:firstLine="720" w:firstLineChars="0"/>
        <w:rPr>
          <w:rFonts w:hint="default"/>
        </w:rPr>
      </w:pPr>
      <w:r>
        <w:rPr>
          <w:rFonts w:hint="default"/>
        </w:rPr>
        <w:t>We would like to take this opportunity to thank our lecturer for all the feedback,  guidance and motivation he has given us throughout the project of the development of the Hall Booking Management System.  Throughout this module we have been provided with the support needed to learn how to apply object-oriented programming and system designing principles to a real-world application.</w:t>
      </w:r>
    </w:p>
    <w:p w14:paraId="2EF317A2">
      <w:pPr>
        <w:bidi w:val="0"/>
        <w:ind w:firstLine="720" w:firstLineChars="0"/>
        <w:rPr>
          <w:rFonts w:hint="default"/>
        </w:rPr>
      </w:pPr>
      <w:r>
        <w:rPr>
          <w:rFonts w:hint="default"/>
        </w:rPr>
        <w:t>This project gave us a real practical experience to work on a system of real-world style for booking, scheduling and organizational actions.  During the time of working on the project,  it helped us to improve our technical knowledge in Java,  swinging graphical user interface and file utilities.</w:t>
      </w:r>
    </w:p>
    <w:p w14:paraId="79B763E5">
      <w:pPr>
        <w:bidi w:val="0"/>
        <w:ind w:firstLine="720" w:firstLineChars="0"/>
      </w:pPr>
      <w:r>
        <w:rPr>
          <w:rFonts w:hint="default"/>
        </w:rPr>
        <w:t xml:space="preserve"> Finally, we would like to thank Asia Pacific University of Technology and Innovation for providing the academic environment, resources and learning support that have helped us carry out this project successfully.</w:t>
      </w:r>
    </w:p>
    <w:p w14:paraId="53A5F576">
      <w:pPr>
        <w:spacing w:before="0" w:after="0" w:line="240" w:lineRule="auto"/>
        <w:jc w:val="center"/>
        <w:rPr>
          <w:rFonts w:cs="Times New Roman"/>
          <w:b/>
          <w:szCs w:val="24"/>
        </w:rPr>
      </w:pPr>
    </w:p>
    <w:p w14:paraId="60B33223">
      <w:pPr>
        <w:spacing w:before="0" w:after="0" w:line="240" w:lineRule="auto"/>
        <w:jc w:val="center"/>
        <w:rPr>
          <w:rFonts w:cs="Times New Roman"/>
          <w:b/>
          <w:szCs w:val="24"/>
        </w:rPr>
      </w:pPr>
    </w:p>
    <w:p w14:paraId="6B3A0D52">
      <w:pPr>
        <w:spacing w:before="0" w:after="0" w:line="240" w:lineRule="auto"/>
        <w:jc w:val="center"/>
        <w:rPr>
          <w:rFonts w:cs="Times New Roman"/>
          <w:b/>
          <w:szCs w:val="24"/>
        </w:rPr>
      </w:pPr>
    </w:p>
    <w:p w14:paraId="682CE207">
      <w:pPr>
        <w:spacing w:before="0" w:after="0" w:line="240" w:lineRule="auto"/>
        <w:jc w:val="center"/>
        <w:rPr>
          <w:rFonts w:cs="Times New Roman"/>
          <w:b/>
          <w:szCs w:val="24"/>
        </w:rPr>
      </w:pPr>
    </w:p>
    <w:p w14:paraId="23A35EF8">
      <w:pPr>
        <w:spacing w:before="0" w:after="0" w:line="240" w:lineRule="auto"/>
        <w:jc w:val="center"/>
        <w:rPr>
          <w:rFonts w:cs="Times New Roman"/>
          <w:b/>
          <w:szCs w:val="24"/>
        </w:rPr>
      </w:pPr>
    </w:p>
    <w:p w14:paraId="1BD25CB8">
      <w:pPr>
        <w:spacing w:before="0" w:after="0" w:line="240" w:lineRule="auto"/>
        <w:jc w:val="center"/>
        <w:rPr>
          <w:rFonts w:cs="Times New Roman"/>
          <w:b/>
          <w:szCs w:val="24"/>
        </w:rPr>
      </w:pPr>
    </w:p>
    <w:p w14:paraId="0F23AC52">
      <w:pPr>
        <w:spacing w:before="0" w:after="0" w:line="240" w:lineRule="auto"/>
        <w:jc w:val="center"/>
        <w:rPr>
          <w:rFonts w:cs="Times New Roman"/>
          <w:b/>
          <w:szCs w:val="24"/>
        </w:rPr>
      </w:pPr>
    </w:p>
    <w:p w14:paraId="123CFAB5">
      <w:pPr>
        <w:spacing w:before="0" w:after="0" w:line="240" w:lineRule="auto"/>
        <w:jc w:val="center"/>
        <w:rPr>
          <w:rFonts w:cs="Times New Roman"/>
          <w:b/>
          <w:szCs w:val="24"/>
        </w:rPr>
      </w:pPr>
    </w:p>
    <w:p w14:paraId="73140D27">
      <w:pPr>
        <w:spacing w:before="0" w:after="0" w:line="240" w:lineRule="auto"/>
        <w:jc w:val="center"/>
        <w:rPr>
          <w:rFonts w:cs="Times New Roman"/>
          <w:b/>
          <w:szCs w:val="24"/>
        </w:rPr>
      </w:pPr>
    </w:p>
    <w:p w14:paraId="79C2966D">
      <w:pPr>
        <w:spacing w:before="0" w:after="0" w:line="240" w:lineRule="auto"/>
        <w:jc w:val="center"/>
        <w:rPr>
          <w:rFonts w:cs="Times New Roman"/>
          <w:b/>
          <w:szCs w:val="24"/>
        </w:rPr>
      </w:pPr>
    </w:p>
    <w:p w14:paraId="6728D652">
      <w:pPr>
        <w:spacing w:before="0" w:after="0" w:line="240" w:lineRule="auto"/>
        <w:jc w:val="center"/>
        <w:rPr>
          <w:rFonts w:cs="Times New Roman"/>
          <w:b/>
          <w:szCs w:val="24"/>
        </w:rPr>
      </w:pPr>
    </w:p>
    <w:p w14:paraId="3052CC5E">
      <w:pPr>
        <w:spacing w:before="0" w:after="0" w:line="240" w:lineRule="auto"/>
        <w:jc w:val="center"/>
        <w:rPr>
          <w:rFonts w:cs="Times New Roman"/>
          <w:b/>
          <w:szCs w:val="24"/>
        </w:rPr>
      </w:pPr>
    </w:p>
    <w:p w14:paraId="0D28EACB">
      <w:pPr>
        <w:spacing w:before="0" w:after="0" w:line="240" w:lineRule="auto"/>
        <w:jc w:val="center"/>
        <w:rPr>
          <w:rFonts w:cs="Times New Roman"/>
          <w:b/>
          <w:szCs w:val="24"/>
        </w:rPr>
      </w:pPr>
    </w:p>
    <w:p w14:paraId="38FBB0BA">
      <w:pPr>
        <w:spacing w:before="0" w:after="0" w:line="240" w:lineRule="auto"/>
        <w:jc w:val="center"/>
        <w:rPr>
          <w:rFonts w:cs="Times New Roman"/>
          <w:b/>
          <w:szCs w:val="24"/>
        </w:rPr>
      </w:pPr>
    </w:p>
    <w:p w14:paraId="244DA787">
      <w:pPr>
        <w:spacing w:before="0" w:after="0" w:line="240" w:lineRule="auto"/>
        <w:jc w:val="center"/>
        <w:rPr>
          <w:rFonts w:cs="Times New Roman"/>
          <w:b/>
          <w:szCs w:val="24"/>
        </w:rPr>
      </w:pPr>
    </w:p>
    <w:p w14:paraId="23AFCC0B">
      <w:pPr>
        <w:spacing w:before="0" w:after="0" w:line="240" w:lineRule="auto"/>
        <w:jc w:val="center"/>
        <w:rPr>
          <w:rFonts w:cs="Times New Roman"/>
          <w:b/>
          <w:szCs w:val="24"/>
        </w:rPr>
      </w:pPr>
    </w:p>
    <w:p w14:paraId="4EF6D696">
      <w:pPr>
        <w:spacing w:before="0" w:after="0" w:line="240" w:lineRule="auto"/>
        <w:jc w:val="center"/>
        <w:rPr>
          <w:rFonts w:cs="Times New Roman"/>
          <w:b/>
          <w:szCs w:val="24"/>
        </w:rPr>
      </w:pPr>
    </w:p>
    <w:p w14:paraId="62638A1A">
      <w:pPr>
        <w:spacing w:before="0" w:after="0" w:line="240" w:lineRule="auto"/>
        <w:jc w:val="center"/>
        <w:rPr>
          <w:rFonts w:cs="Times New Roman"/>
          <w:b/>
          <w:szCs w:val="24"/>
        </w:rPr>
      </w:pPr>
    </w:p>
    <w:p w14:paraId="54E8F125">
      <w:pPr>
        <w:spacing w:before="0" w:after="0" w:line="240" w:lineRule="auto"/>
        <w:jc w:val="center"/>
        <w:rPr>
          <w:rFonts w:cs="Times New Roman"/>
          <w:b/>
          <w:szCs w:val="24"/>
        </w:rPr>
      </w:pPr>
    </w:p>
    <w:p w14:paraId="42756C8E">
      <w:pPr>
        <w:spacing w:before="0" w:after="0" w:line="240" w:lineRule="auto"/>
        <w:jc w:val="center"/>
        <w:rPr>
          <w:rFonts w:cs="Times New Roman"/>
          <w:b/>
          <w:szCs w:val="24"/>
        </w:rPr>
      </w:pPr>
    </w:p>
    <w:p w14:paraId="787FD172">
      <w:pPr>
        <w:spacing w:before="0" w:after="0" w:line="240" w:lineRule="auto"/>
        <w:jc w:val="center"/>
        <w:rPr>
          <w:rFonts w:cs="Times New Roman"/>
          <w:b/>
          <w:szCs w:val="24"/>
        </w:rPr>
      </w:pPr>
    </w:p>
    <w:p w14:paraId="1F2BEDFB">
      <w:pPr>
        <w:spacing w:before="0" w:after="0" w:line="240" w:lineRule="auto"/>
        <w:jc w:val="center"/>
        <w:rPr>
          <w:rFonts w:cs="Times New Roman"/>
          <w:b/>
          <w:szCs w:val="24"/>
        </w:rPr>
      </w:pPr>
    </w:p>
    <w:p w14:paraId="7FEA9D57">
      <w:pPr>
        <w:spacing w:before="0" w:after="0" w:line="240" w:lineRule="auto"/>
        <w:jc w:val="center"/>
        <w:rPr>
          <w:rFonts w:cs="Times New Roman"/>
          <w:b/>
          <w:szCs w:val="24"/>
        </w:rPr>
      </w:pPr>
    </w:p>
    <w:p w14:paraId="21142078">
      <w:pPr>
        <w:spacing w:before="0" w:after="0" w:line="240" w:lineRule="auto"/>
        <w:jc w:val="center"/>
        <w:rPr>
          <w:rFonts w:cs="Times New Roman"/>
          <w:b/>
          <w:szCs w:val="24"/>
        </w:rPr>
      </w:pPr>
    </w:p>
    <w:p w14:paraId="4BC39D16">
      <w:pPr>
        <w:spacing w:before="0" w:after="0" w:line="240" w:lineRule="auto"/>
        <w:jc w:val="center"/>
        <w:rPr>
          <w:rFonts w:cs="Times New Roman"/>
          <w:b/>
          <w:szCs w:val="24"/>
        </w:rPr>
      </w:pPr>
    </w:p>
    <w:p w14:paraId="2A54888D">
      <w:pPr>
        <w:spacing w:before="0" w:after="0" w:line="240" w:lineRule="auto"/>
        <w:jc w:val="center"/>
        <w:rPr>
          <w:rFonts w:cs="Times New Roman"/>
          <w:b/>
          <w:szCs w:val="24"/>
        </w:rPr>
      </w:pPr>
    </w:p>
    <w:p w14:paraId="554031F9">
      <w:pPr>
        <w:spacing w:before="0" w:after="0" w:line="240" w:lineRule="auto"/>
        <w:jc w:val="both"/>
        <w:rPr>
          <w:rFonts w:cs="Times New Roman"/>
          <w:b/>
          <w:szCs w:val="24"/>
        </w:rPr>
      </w:pPr>
    </w:p>
    <w:p w14:paraId="458A8117">
      <w:pPr>
        <w:spacing w:before="0" w:after="0" w:line="240" w:lineRule="auto"/>
        <w:jc w:val="center"/>
        <w:rPr>
          <w:rFonts w:cs="Times New Roman"/>
          <w:b/>
          <w:szCs w:val="24"/>
        </w:rPr>
      </w:pPr>
    </w:p>
    <w:p w14:paraId="6EA73267">
      <w:pPr>
        <w:spacing w:before="0" w:after="0" w:line="240" w:lineRule="auto"/>
        <w:jc w:val="center"/>
        <w:rPr>
          <w:rFonts w:cs="Times New Roman" w:eastAsiaTheme="majorEastAsia"/>
          <w:b/>
          <w:szCs w:val="24"/>
          <w:lang w:eastAsia="en-US"/>
        </w:rPr>
      </w:pPr>
      <w:r>
        <w:rPr>
          <w:rFonts w:cs="Times New Roman"/>
          <w:b/>
          <w:szCs w:val="24"/>
        </w:rPr>
        <w:br w:type="page"/>
      </w:r>
    </w:p>
    <w:sdt>
      <w:sdtPr>
        <w:rPr>
          <w:rFonts w:ascii="Times New Roman" w:hAnsi="Times New Roman" w:cs="Times New Roman" w:eastAsiaTheme="minorEastAsia"/>
          <w:b/>
          <w:color w:val="auto"/>
          <w:sz w:val="24"/>
          <w:szCs w:val="24"/>
          <w:lang w:eastAsia="zh-CN"/>
        </w:rPr>
        <w:id w:val="-2095778481"/>
        <w:docPartObj>
          <w:docPartGallery w:val="Table of Contents"/>
          <w:docPartUnique/>
        </w:docPartObj>
      </w:sdtPr>
      <w:sdtEndPr>
        <w:rPr>
          <w:rFonts w:ascii="Times New Roman" w:hAnsi="Times New Roman" w:eastAsiaTheme="minorEastAsia" w:cstheme="minorBidi"/>
          <w:b/>
          <w:bCs/>
          <w:color w:val="auto"/>
          <w:sz w:val="24"/>
          <w:szCs w:val="20"/>
          <w:lang w:eastAsia="zh-CN"/>
        </w:rPr>
      </w:sdtEndPr>
      <w:sdtContent>
        <w:p w14:paraId="7B6F5934">
          <w:pPr>
            <w:pStyle w:val="250"/>
            <w:jc w:val="center"/>
          </w:pPr>
          <w:r>
            <w:rPr>
              <w:rFonts w:ascii="Times New Roman" w:hAnsi="Times New Roman" w:cs="Times New Roman"/>
              <w:b/>
              <w:color w:val="auto"/>
              <w:sz w:val="24"/>
              <w:szCs w:val="24"/>
            </w:rPr>
            <w:t>Table of Content</w:t>
          </w:r>
        </w:p>
        <w:p w14:paraId="28595F55">
          <w:pPr>
            <w:pStyle w:val="142"/>
            <w:tabs>
              <w:tab w:val="right" w:leader="dot" w:pos="8306"/>
            </w:tabs>
          </w:pPr>
          <w:r>
            <w:fldChar w:fldCharType="begin"/>
          </w:r>
          <w:r>
            <w:instrText xml:space="preserve"> TOC \o "1-3" \h \z \u </w:instrText>
          </w:r>
          <w:r>
            <w:fldChar w:fldCharType="separate"/>
          </w:r>
          <w:r>
            <w:fldChar w:fldCharType="begin"/>
          </w:r>
          <w:r>
            <w:instrText xml:space="preserve"> HYPERLINK \l "_Toc11831" </w:instrText>
          </w:r>
          <w:r>
            <w:fldChar w:fldCharType="separate"/>
          </w:r>
          <w:r>
            <w:t>1. Introduction</w:t>
          </w:r>
          <w:r>
            <w:tab/>
          </w:r>
          <w:r>
            <w:fldChar w:fldCharType="begin"/>
          </w:r>
          <w:r>
            <w:instrText xml:space="preserve"> PAGEREF _Toc11831 \h </w:instrText>
          </w:r>
          <w:r>
            <w:fldChar w:fldCharType="separate"/>
          </w:r>
          <w:r>
            <w:t>1</w:t>
          </w:r>
          <w:r>
            <w:fldChar w:fldCharType="end"/>
          </w:r>
          <w:r>
            <w:fldChar w:fldCharType="end"/>
          </w:r>
        </w:p>
        <w:p w14:paraId="7F19921B">
          <w:pPr>
            <w:pStyle w:val="143"/>
            <w:tabs>
              <w:tab w:val="right" w:leader="dot" w:pos="8306"/>
            </w:tabs>
            <w:ind w:left="480"/>
          </w:pPr>
          <w:r>
            <w:fldChar w:fldCharType="begin"/>
          </w:r>
          <w:r>
            <w:instrText xml:space="preserve"> HYPERLINK \l "_Toc2462" </w:instrText>
          </w:r>
          <w:r>
            <w:fldChar w:fldCharType="separate"/>
          </w:r>
          <w:r>
            <w:t>1.1. Background of the Project</w:t>
          </w:r>
          <w:r>
            <w:tab/>
          </w:r>
          <w:r>
            <w:fldChar w:fldCharType="begin"/>
          </w:r>
          <w:r>
            <w:instrText xml:space="preserve"> PAGEREF _Toc2462 \h </w:instrText>
          </w:r>
          <w:r>
            <w:fldChar w:fldCharType="separate"/>
          </w:r>
          <w:r>
            <w:t>1</w:t>
          </w:r>
          <w:r>
            <w:fldChar w:fldCharType="end"/>
          </w:r>
          <w:r>
            <w:fldChar w:fldCharType="end"/>
          </w:r>
        </w:p>
        <w:p w14:paraId="3C52E3A5">
          <w:pPr>
            <w:pStyle w:val="143"/>
            <w:tabs>
              <w:tab w:val="right" w:leader="dot" w:pos="8306"/>
            </w:tabs>
            <w:ind w:left="480"/>
          </w:pPr>
          <w:r>
            <w:fldChar w:fldCharType="begin"/>
          </w:r>
          <w:r>
            <w:instrText xml:space="preserve"> HYPERLINK \l "_Toc31134" </w:instrText>
          </w:r>
          <w:r>
            <w:fldChar w:fldCharType="separate"/>
          </w:r>
          <w:r>
            <w:t>1.2. Problem Statement</w:t>
          </w:r>
          <w:r>
            <w:tab/>
          </w:r>
          <w:r>
            <w:fldChar w:fldCharType="begin"/>
          </w:r>
          <w:r>
            <w:instrText xml:space="preserve"> PAGEREF _Toc31134 \h </w:instrText>
          </w:r>
          <w:r>
            <w:fldChar w:fldCharType="separate"/>
          </w:r>
          <w:r>
            <w:t>1</w:t>
          </w:r>
          <w:r>
            <w:fldChar w:fldCharType="end"/>
          </w:r>
          <w:r>
            <w:fldChar w:fldCharType="end"/>
          </w:r>
        </w:p>
        <w:p w14:paraId="034AF692">
          <w:pPr>
            <w:pStyle w:val="143"/>
            <w:tabs>
              <w:tab w:val="right" w:leader="dot" w:pos="8306"/>
            </w:tabs>
            <w:ind w:left="480"/>
          </w:pPr>
          <w:r>
            <w:fldChar w:fldCharType="begin"/>
          </w:r>
          <w:r>
            <w:instrText xml:space="preserve"> HYPERLINK \l "_Toc15410" </w:instrText>
          </w:r>
          <w:r>
            <w:fldChar w:fldCharType="separate"/>
          </w:r>
          <w:r>
            <w:t>1.3. Aim of the Project</w:t>
          </w:r>
          <w:r>
            <w:tab/>
          </w:r>
          <w:r>
            <w:fldChar w:fldCharType="begin"/>
          </w:r>
          <w:r>
            <w:instrText xml:space="preserve"> PAGEREF _Toc15410 \h </w:instrText>
          </w:r>
          <w:r>
            <w:fldChar w:fldCharType="separate"/>
          </w:r>
          <w:r>
            <w:t>2</w:t>
          </w:r>
          <w:r>
            <w:fldChar w:fldCharType="end"/>
          </w:r>
          <w:r>
            <w:fldChar w:fldCharType="end"/>
          </w:r>
        </w:p>
        <w:p w14:paraId="4570D73A">
          <w:pPr>
            <w:pStyle w:val="143"/>
            <w:tabs>
              <w:tab w:val="right" w:leader="dot" w:pos="8306"/>
            </w:tabs>
            <w:ind w:left="480"/>
          </w:pPr>
          <w:r>
            <w:fldChar w:fldCharType="begin"/>
          </w:r>
          <w:r>
            <w:instrText xml:space="preserve"> HYPERLINK \l "_Toc12591" </w:instrText>
          </w:r>
          <w:r>
            <w:fldChar w:fldCharType="separate"/>
          </w:r>
          <w:r>
            <w:t>1.4. Objectives of the Project</w:t>
          </w:r>
          <w:r>
            <w:tab/>
          </w:r>
          <w:r>
            <w:fldChar w:fldCharType="begin"/>
          </w:r>
          <w:r>
            <w:instrText xml:space="preserve"> PAGEREF _Toc12591 \h </w:instrText>
          </w:r>
          <w:r>
            <w:fldChar w:fldCharType="separate"/>
          </w:r>
          <w:r>
            <w:t>2</w:t>
          </w:r>
          <w:r>
            <w:fldChar w:fldCharType="end"/>
          </w:r>
          <w:r>
            <w:fldChar w:fldCharType="end"/>
          </w:r>
        </w:p>
        <w:p w14:paraId="32FD3719">
          <w:pPr>
            <w:pStyle w:val="143"/>
            <w:tabs>
              <w:tab w:val="right" w:leader="dot" w:pos="8306"/>
            </w:tabs>
            <w:ind w:left="480"/>
          </w:pPr>
          <w:r>
            <w:fldChar w:fldCharType="begin"/>
          </w:r>
          <w:r>
            <w:instrText xml:space="preserve"> HYPERLINK \l "_Toc32446" </w:instrText>
          </w:r>
          <w:r>
            <w:fldChar w:fldCharType="separate"/>
          </w:r>
          <w:r>
            <w:t>1.5. Scope of the Project</w:t>
          </w:r>
          <w:r>
            <w:tab/>
          </w:r>
          <w:r>
            <w:fldChar w:fldCharType="begin"/>
          </w:r>
          <w:r>
            <w:instrText xml:space="preserve"> PAGEREF _Toc32446 \h </w:instrText>
          </w:r>
          <w:r>
            <w:fldChar w:fldCharType="separate"/>
          </w:r>
          <w:r>
            <w:t>3</w:t>
          </w:r>
          <w:r>
            <w:fldChar w:fldCharType="end"/>
          </w:r>
          <w:r>
            <w:fldChar w:fldCharType="end"/>
          </w:r>
        </w:p>
        <w:p w14:paraId="08C37125">
          <w:pPr>
            <w:pStyle w:val="142"/>
            <w:tabs>
              <w:tab w:val="right" w:leader="dot" w:pos="8306"/>
            </w:tabs>
          </w:pPr>
          <w:r>
            <w:fldChar w:fldCharType="begin"/>
          </w:r>
          <w:r>
            <w:instrText xml:space="preserve"> HYPERLINK \l "_Toc10352" </w:instrText>
          </w:r>
          <w:r>
            <w:fldChar w:fldCharType="separate"/>
          </w:r>
          <w:r>
            <w:t>2. System Requirements</w:t>
          </w:r>
          <w:r>
            <w:tab/>
          </w:r>
          <w:r>
            <w:fldChar w:fldCharType="begin"/>
          </w:r>
          <w:r>
            <w:instrText xml:space="preserve"> PAGEREF _Toc10352 \h </w:instrText>
          </w:r>
          <w:r>
            <w:fldChar w:fldCharType="separate"/>
          </w:r>
          <w:r>
            <w:t>4</w:t>
          </w:r>
          <w:r>
            <w:fldChar w:fldCharType="end"/>
          </w:r>
          <w:r>
            <w:fldChar w:fldCharType="end"/>
          </w:r>
        </w:p>
        <w:p w14:paraId="33990E64">
          <w:pPr>
            <w:pStyle w:val="143"/>
            <w:tabs>
              <w:tab w:val="right" w:leader="dot" w:pos="8306"/>
            </w:tabs>
            <w:ind w:left="480"/>
          </w:pPr>
          <w:r>
            <w:fldChar w:fldCharType="begin"/>
          </w:r>
          <w:r>
            <w:instrText xml:space="preserve"> HYPERLINK \l "_Toc27755" </w:instrText>
          </w:r>
          <w:r>
            <w:fldChar w:fldCharType="separate"/>
          </w:r>
          <w:r>
            <w:t>2.1 Functional Requirements</w:t>
          </w:r>
          <w:r>
            <w:tab/>
          </w:r>
          <w:r>
            <w:fldChar w:fldCharType="begin"/>
          </w:r>
          <w:r>
            <w:instrText xml:space="preserve"> PAGEREF _Toc27755 \h </w:instrText>
          </w:r>
          <w:r>
            <w:fldChar w:fldCharType="separate"/>
          </w:r>
          <w:r>
            <w:t>4</w:t>
          </w:r>
          <w:r>
            <w:fldChar w:fldCharType="end"/>
          </w:r>
          <w:r>
            <w:fldChar w:fldCharType="end"/>
          </w:r>
        </w:p>
        <w:p w14:paraId="6DDC8DDC">
          <w:pPr>
            <w:pStyle w:val="143"/>
            <w:tabs>
              <w:tab w:val="right" w:leader="dot" w:pos="8306"/>
            </w:tabs>
            <w:ind w:left="480"/>
          </w:pPr>
          <w:r>
            <w:fldChar w:fldCharType="begin"/>
          </w:r>
          <w:r>
            <w:instrText xml:space="preserve"> HYPERLINK \l "_Toc13500" </w:instrText>
          </w:r>
          <w:r>
            <w:fldChar w:fldCharType="separate"/>
          </w:r>
          <w:r>
            <w:t>2.2 Non-Functional Requirements.</w:t>
          </w:r>
          <w:r>
            <w:tab/>
          </w:r>
          <w:r>
            <w:fldChar w:fldCharType="begin"/>
          </w:r>
          <w:r>
            <w:instrText xml:space="preserve"> PAGEREF _Toc13500 \h </w:instrText>
          </w:r>
          <w:r>
            <w:fldChar w:fldCharType="separate"/>
          </w:r>
          <w:r>
            <w:t>4</w:t>
          </w:r>
          <w:r>
            <w:fldChar w:fldCharType="end"/>
          </w:r>
          <w:r>
            <w:fldChar w:fldCharType="end"/>
          </w:r>
        </w:p>
        <w:p w14:paraId="5C3F0235">
          <w:pPr>
            <w:pStyle w:val="142"/>
            <w:tabs>
              <w:tab w:val="right" w:leader="dot" w:pos="8306"/>
            </w:tabs>
          </w:pPr>
          <w:r>
            <w:fldChar w:fldCharType="begin"/>
          </w:r>
          <w:r>
            <w:instrText xml:space="preserve"> HYPERLINK \l "_Toc22703" </w:instrText>
          </w:r>
          <w:r>
            <w:fldChar w:fldCharType="separate"/>
          </w:r>
          <w:r>
            <w:t>3. Design Solution</w:t>
          </w:r>
          <w:r>
            <w:tab/>
          </w:r>
          <w:r>
            <w:fldChar w:fldCharType="begin"/>
          </w:r>
          <w:r>
            <w:instrText xml:space="preserve"> PAGEREF _Toc22703 \h </w:instrText>
          </w:r>
          <w:r>
            <w:fldChar w:fldCharType="separate"/>
          </w:r>
          <w:r>
            <w:t>6</w:t>
          </w:r>
          <w:r>
            <w:fldChar w:fldCharType="end"/>
          </w:r>
          <w:r>
            <w:fldChar w:fldCharType="end"/>
          </w:r>
        </w:p>
        <w:p w14:paraId="3F880031">
          <w:pPr>
            <w:pStyle w:val="143"/>
            <w:tabs>
              <w:tab w:val="right" w:leader="dot" w:pos="8306"/>
            </w:tabs>
            <w:ind w:left="480"/>
          </w:pPr>
          <w:r>
            <w:fldChar w:fldCharType="begin"/>
          </w:r>
          <w:r>
            <w:instrText xml:space="preserve"> HYPERLINK \l "_Toc2319" </w:instrText>
          </w:r>
          <w:r>
            <w:fldChar w:fldCharType="separate"/>
          </w:r>
          <w:r>
            <w:t>3.1 Use Case Diagram</w:t>
          </w:r>
          <w:r>
            <w:tab/>
          </w:r>
          <w:r>
            <w:fldChar w:fldCharType="begin"/>
          </w:r>
          <w:r>
            <w:instrText xml:space="preserve"> PAGEREF _Toc2319 \h </w:instrText>
          </w:r>
          <w:r>
            <w:fldChar w:fldCharType="separate"/>
          </w:r>
          <w:r>
            <w:t>6</w:t>
          </w:r>
          <w:r>
            <w:fldChar w:fldCharType="end"/>
          </w:r>
          <w:r>
            <w:fldChar w:fldCharType="end"/>
          </w:r>
        </w:p>
        <w:p w14:paraId="68AD3AB5">
          <w:pPr>
            <w:pStyle w:val="143"/>
            <w:tabs>
              <w:tab w:val="right" w:leader="dot" w:pos="8306"/>
            </w:tabs>
            <w:ind w:left="480"/>
          </w:pPr>
          <w:r>
            <w:fldChar w:fldCharType="begin"/>
          </w:r>
          <w:r>
            <w:instrText xml:space="preserve"> HYPERLINK \l "_Toc10871" </w:instrText>
          </w:r>
          <w:r>
            <w:fldChar w:fldCharType="separate"/>
          </w:r>
          <w:r>
            <w:t>3.2 Explanation of  Use Cases Tables</w:t>
          </w:r>
          <w:r>
            <w:tab/>
          </w:r>
          <w:r>
            <w:fldChar w:fldCharType="begin"/>
          </w:r>
          <w:r>
            <w:instrText xml:space="preserve"> PAGEREF _Toc10871 \h </w:instrText>
          </w:r>
          <w:r>
            <w:fldChar w:fldCharType="separate"/>
          </w:r>
          <w:r>
            <w:t>8</w:t>
          </w:r>
          <w:r>
            <w:fldChar w:fldCharType="end"/>
          </w:r>
          <w:r>
            <w:fldChar w:fldCharType="end"/>
          </w:r>
        </w:p>
        <w:p w14:paraId="46E6B60D">
          <w:pPr>
            <w:pStyle w:val="143"/>
            <w:tabs>
              <w:tab w:val="right" w:leader="dot" w:pos="8306"/>
            </w:tabs>
            <w:ind w:left="480"/>
          </w:pPr>
          <w:r>
            <w:fldChar w:fldCharType="begin"/>
          </w:r>
          <w:r>
            <w:instrText xml:space="preserve"> HYPERLINK \l "_Toc22807" </w:instrText>
          </w:r>
          <w:r>
            <w:fldChar w:fldCharType="separate"/>
          </w:r>
          <w:r>
            <w:t>3.3 Class Diagram</w:t>
          </w:r>
          <w:r>
            <w:tab/>
          </w:r>
          <w:r>
            <w:fldChar w:fldCharType="begin"/>
          </w:r>
          <w:r>
            <w:instrText xml:space="preserve"> PAGEREF _Toc22807 \h </w:instrText>
          </w:r>
          <w:r>
            <w:fldChar w:fldCharType="separate"/>
          </w:r>
          <w:r>
            <w:t>20</w:t>
          </w:r>
          <w:r>
            <w:fldChar w:fldCharType="end"/>
          </w:r>
          <w:r>
            <w:fldChar w:fldCharType="end"/>
          </w:r>
        </w:p>
        <w:p w14:paraId="7D6E3BBA">
          <w:pPr>
            <w:pStyle w:val="142"/>
            <w:tabs>
              <w:tab w:val="right" w:leader="dot" w:pos="8306"/>
            </w:tabs>
          </w:pPr>
          <w:r>
            <w:fldChar w:fldCharType="begin"/>
          </w:r>
          <w:r>
            <w:instrText xml:space="preserve"> HYPERLINK \l "_Toc21854" </w:instrText>
          </w:r>
          <w:r>
            <w:fldChar w:fldCharType="separate"/>
          </w:r>
          <w:r>
            <w:t>4. System Implementation</w:t>
          </w:r>
          <w:r>
            <w:tab/>
          </w:r>
          <w:r>
            <w:fldChar w:fldCharType="begin"/>
          </w:r>
          <w:r>
            <w:instrText xml:space="preserve"> PAGEREF _Toc21854 \h </w:instrText>
          </w:r>
          <w:r>
            <w:fldChar w:fldCharType="separate"/>
          </w:r>
          <w:r>
            <w:t>25</w:t>
          </w:r>
          <w:r>
            <w:fldChar w:fldCharType="end"/>
          </w:r>
          <w:r>
            <w:fldChar w:fldCharType="end"/>
          </w:r>
        </w:p>
        <w:p w14:paraId="26EC5F8B">
          <w:pPr>
            <w:pStyle w:val="143"/>
            <w:tabs>
              <w:tab w:val="right" w:leader="dot" w:pos="8306"/>
            </w:tabs>
            <w:ind w:left="480"/>
          </w:pPr>
          <w:r>
            <w:fldChar w:fldCharType="begin"/>
          </w:r>
          <w:r>
            <w:instrText xml:space="preserve"> HYPERLINK \l "_Toc17925" </w:instrText>
          </w:r>
          <w:r>
            <w:fldChar w:fldCharType="separate"/>
          </w:r>
          <w:r>
            <w:t>4.1 System Architecture Overview</w:t>
          </w:r>
          <w:r>
            <w:tab/>
          </w:r>
          <w:r>
            <w:fldChar w:fldCharType="begin"/>
          </w:r>
          <w:r>
            <w:instrText xml:space="preserve"> PAGEREF _Toc17925 \h </w:instrText>
          </w:r>
          <w:r>
            <w:fldChar w:fldCharType="separate"/>
          </w:r>
          <w:r>
            <w:t>25</w:t>
          </w:r>
          <w:r>
            <w:fldChar w:fldCharType="end"/>
          </w:r>
          <w:r>
            <w:fldChar w:fldCharType="end"/>
          </w:r>
        </w:p>
        <w:p w14:paraId="2407457A">
          <w:pPr>
            <w:pStyle w:val="143"/>
            <w:tabs>
              <w:tab w:val="right" w:leader="dot" w:pos="8306"/>
            </w:tabs>
            <w:ind w:left="480"/>
          </w:pPr>
          <w:r>
            <w:fldChar w:fldCharType="begin"/>
          </w:r>
          <w:r>
            <w:instrText xml:space="preserve"> HYPERLINK \l "_Toc2507" </w:instrText>
          </w:r>
          <w:r>
            <w:fldChar w:fldCharType="separate"/>
          </w:r>
          <w:r>
            <w:t>4.2 Development Tools and Technologies</w:t>
          </w:r>
          <w:r>
            <w:tab/>
          </w:r>
          <w:r>
            <w:fldChar w:fldCharType="begin"/>
          </w:r>
          <w:r>
            <w:instrText xml:space="preserve"> PAGEREF _Toc2507 \h </w:instrText>
          </w:r>
          <w:r>
            <w:fldChar w:fldCharType="separate"/>
          </w:r>
          <w:r>
            <w:t>25</w:t>
          </w:r>
          <w:r>
            <w:fldChar w:fldCharType="end"/>
          </w:r>
          <w:r>
            <w:fldChar w:fldCharType="end"/>
          </w:r>
        </w:p>
        <w:p w14:paraId="4F7C2F02">
          <w:pPr>
            <w:pStyle w:val="143"/>
            <w:tabs>
              <w:tab w:val="right" w:leader="dot" w:pos="8306"/>
            </w:tabs>
            <w:ind w:left="480"/>
          </w:pPr>
          <w:r>
            <w:fldChar w:fldCharType="begin"/>
          </w:r>
          <w:r>
            <w:instrText xml:space="preserve"> HYPERLINK \l "_Toc27316" </w:instrText>
          </w:r>
          <w:r>
            <w:fldChar w:fldCharType="separate"/>
          </w:r>
          <w:r>
            <w:t>4.3 Graphical User Interface Design</w:t>
          </w:r>
          <w:r>
            <w:tab/>
          </w:r>
          <w:r>
            <w:fldChar w:fldCharType="begin"/>
          </w:r>
          <w:r>
            <w:instrText xml:space="preserve"> PAGEREF _Toc27316 \h </w:instrText>
          </w:r>
          <w:r>
            <w:fldChar w:fldCharType="separate"/>
          </w:r>
          <w:r>
            <w:t>26</w:t>
          </w:r>
          <w:r>
            <w:fldChar w:fldCharType="end"/>
          </w:r>
          <w:r>
            <w:fldChar w:fldCharType="end"/>
          </w:r>
        </w:p>
        <w:p w14:paraId="178FD3DA">
          <w:pPr>
            <w:pStyle w:val="143"/>
            <w:tabs>
              <w:tab w:val="right" w:leader="dot" w:pos="8306"/>
            </w:tabs>
            <w:ind w:left="480"/>
          </w:pPr>
          <w:r>
            <w:fldChar w:fldCharType="begin"/>
          </w:r>
          <w:r>
            <w:instrText xml:space="preserve"> HYPERLINK \l "_Toc15098" </w:instrText>
          </w:r>
          <w:r>
            <w:fldChar w:fldCharType="separate"/>
          </w:r>
          <w:r>
            <w:t>4.4 File Handling Mechanism</w:t>
          </w:r>
          <w:r>
            <w:tab/>
          </w:r>
          <w:r>
            <w:fldChar w:fldCharType="begin"/>
          </w:r>
          <w:r>
            <w:instrText xml:space="preserve"> PAGEREF _Toc15098 \h </w:instrText>
          </w:r>
          <w:r>
            <w:fldChar w:fldCharType="separate"/>
          </w:r>
          <w:r>
            <w:t>26</w:t>
          </w:r>
          <w:r>
            <w:fldChar w:fldCharType="end"/>
          </w:r>
          <w:r>
            <w:fldChar w:fldCharType="end"/>
          </w:r>
        </w:p>
        <w:p w14:paraId="1537BE96">
          <w:pPr>
            <w:pStyle w:val="143"/>
            <w:tabs>
              <w:tab w:val="right" w:leader="dot" w:pos="8306"/>
            </w:tabs>
            <w:ind w:left="480"/>
          </w:pPr>
          <w:r>
            <w:fldChar w:fldCharType="begin"/>
          </w:r>
          <w:r>
            <w:instrText xml:space="preserve"> HYPERLINK \l "_Toc18966" </w:instrText>
          </w:r>
          <w:r>
            <w:fldChar w:fldCharType="separate"/>
          </w:r>
          <w:r>
            <w:t>4.5 Module Overview</w:t>
          </w:r>
          <w:r>
            <w:tab/>
          </w:r>
          <w:r>
            <w:fldChar w:fldCharType="begin"/>
          </w:r>
          <w:r>
            <w:instrText xml:space="preserve"> PAGEREF _Toc18966 \h </w:instrText>
          </w:r>
          <w:r>
            <w:fldChar w:fldCharType="separate"/>
          </w:r>
          <w:r>
            <w:t>27</w:t>
          </w:r>
          <w:r>
            <w:fldChar w:fldCharType="end"/>
          </w:r>
          <w:r>
            <w:fldChar w:fldCharType="end"/>
          </w:r>
        </w:p>
        <w:p w14:paraId="0D258109">
          <w:pPr>
            <w:pStyle w:val="143"/>
            <w:tabs>
              <w:tab w:val="right" w:leader="dot" w:pos="8306"/>
            </w:tabs>
            <w:ind w:left="480"/>
          </w:pPr>
          <w:r>
            <w:fldChar w:fldCharType="begin"/>
          </w:r>
          <w:r>
            <w:instrText xml:space="preserve"> HYPERLINK \l "_Toc21038" </w:instrText>
          </w:r>
          <w:r>
            <w:fldChar w:fldCharType="separate"/>
          </w:r>
          <w:r>
            <w:t>4.6 Description of Classes</w:t>
          </w:r>
          <w:r>
            <w:tab/>
          </w:r>
          <w:r>
            <w:fldChar w:fldCharType="begin"/>
          </w:r>
          <w:r>
            <w:instrText xml:space="preserve"> PAGEREF _Toc21038 \h </w:instrText>
          </w:r>
          <w:r>
            <w:fldChar w:fldCharType="separate"/>
          </w:r>
          <w:r>
            <w:t>27</w:t>
          </w:r>
          <w:r>
            <w:fldChar w:fldCharType="end"/>
          </w:r>
          <w:r>
            <w:fldChar w:fldCharType="end"/>
          </w:r>
        </w:p>
        <w:p w14:paraId="6A9D8513">
          <w:pPr>
            <w:pStyle w:val="143"/>
            <w:tabs>
              <w:tab w:val="right" w:leader="dot" w:pos="8306"/>
            </w:tabs>
            <w:ind w:left="480"/>
          </w:pPr>
          <w:r>
            <w:fldChar w:fldCharType="begin"/>
          </w:r>
          <w:r>
            <w:instrText xml:space="preserve"> HYPERLINK \l "_Toc14861" </w:instrText>
          </w:r>
          <w:r>
            <w:fldChar w:fldCharType="separate"/>
          </w:r>
          <w:r>
            <w:t>4.7 Attribution of Class Relationships.</w:t>
          </w:r>
          <w:r>
            <w:tab/>
          </w:r>
          <w:r>
            <w:fldChar w:fldCharType="begin"/>
          </w:r>
          <w:r>
            <w:instrText xml:space="preserve"> PAGEREF _Toc14861 \h </w:instrText>
          </w:r>
          <w:r>
            <w:fldChar w:fldCharType="separate"/>
          </w:r>
          <w:r>
            <w:t>28</w:t>
          </w:r>
          <w:r>
            <w:fldChar w:fldCharType="end"/>
          </w:r>
          <w:r>
            <w:fldChar w:fldCharType="end"/>
          </w:r>
        </w:p>
        <w:p w14:paraId="78EC5244">
          <w:pPr>
            <w:pStyle w:val="143"/>
            <w:tabs>
              <w:tab w:val="right" w:leader="dot" w:pos="8306"/>
            </w:tabs>
            <w:ind w:left="480"/>
          </w:pPr>
          <w:r>
            <w:fldChar w:fldCharType="begin"/>
          </w:r>
          <w:r>
            <w:instrText xml:space="preserve"> HYPERLINK \l "_Toc24744" </w:instrText>
          </w:r>
          <w:r>
            <w:fldChar w:fldCharType="separate"/>
          </w:r>
          <w:r>
            <w:t>4.8 System Flow / Process Explanation</w:t>
          </w:r>
          <w:r>
            <w:tab/>
          </w:r>
          <w:r>
            <w:fldChar w:fldCharType="begin"/>
          </w:r>
          <w:r>
            <w:instrText xml:space="preserve"> PAGEREF _Toc24744 \h </w:instrText>
          </w:r>
          <w:r>
            <w:fldChar w:fldCharType="separate"/>
          </w:r>
          <w:r>
            <w:t>29</w:t>
          </w:r>
          <w:r>
            <w:fldChar w:fldCharType="end"/>
          </w:r>
          <w:r>
            <w:fldChar w:fldCharType="end"/>
          </w:r>
        </w:p>
        <w:p w14:paraId="67F4419C">
          <w:pPr>
            <w:pStyle w:val="142"/>
            <w:tabs>
              <w:tab w:val="right" w:leader="dot" w:pos="8306"/>
            </w:tabs>
          </w:pPr>
          <w:r>
            <w:fldChar w:fldCharType="begin"/>
          </w:r>
          <w:r>
            <w:instrText xml:space="preserve"> HYPERLINK \l "_Toc30240" </w:instrText>
          </w:r>
          <w:r>
            <w:fldChar w:fldCharType="separate"/>
          </w:r>
          <w:r>
            <w:t>5. Program Output Screenshots</w:t>
          </w:r>
          <w:r>
            <w:tab/>
          </w:r>
          <w:r>
            <w:fldChar w:fldCharType="begin"/>
          </w:r>
          <w:r>
            <w:instrText xml:space="preserve"> PAGEREF _Toc30240 \h </w:instrText>
          </w:r>
          <w:r>
            <w:fldChar w:fldCharType="separate"/>
          </w:r>
          <w:r>
            <w:t>31</w:t>
          </w:r>
          <w:r>
            <w:fldChar w:fldCharType="end"/>
          </w:r>
          <w:r>
            <w:fldChar w:fldCharType="end"/>
          </w:r>
        </w:p>
        <w:p w14:paraId="07B9639B">
          <w:pPr>
            <w:pStyle w:val="143"/>
            <w:tabs>
              <w:tab w:val="right" w:leader="dot" w:pos="8306"/>
            </w:tabs>
            <w:ind w:left="480"/>
          </w:pPr>
          <w:r>
            <w:fldChar w:fldCharType="begin"/>
          </w:r>
          <w:r>
            <w:instrText xml:space="preserve"> HYPERLINK \l "_Toc28176" </w:instrText>
          </w:r>
          <w:r>
            <w:fldChar w:fldCharType="separate"/>
          </w:r>
          <w:r>
            <w:t>5.1 Customer Module</w:t>
          </w:r>
          <w:r>
            <w:tab/>
          </w:r>
          <w:r>
            <w:fldChar w:fldCharType="begin"/>
          </w:r>
          <w:r>
            <w:instrText xml:space="preserve"> PAGEREF _Toc28176 \h </w:instrText>
          </w:r>
          <w:r>
            <w:fldChar w:fldCharType="separate"/>
          </w:r>
          <w:r>
            <w:t>31</w:t>
          </w:r>
          <w:r>
            <w:fldChar w:fldCharType="end"/>
          </w:r>
          <w:r>
            <w:fldChar w:fldCharType="end"/>
          </w:r>
        </w:p>
        <w:p w14:paraId="1C34235B">
          <w:pPr>
            <w:pStyle w:val="143"/>
            <w:tabs>
              <w:tab w:val="right" w:leader="dot" w:pos="8306"/>
            </w:tabs>
            <w:ind w:left="480"/>
          </w:pPr>
          <w:r>
            <w:fldChar w:fldCharType="begin"/>
          </w:r>
          <w:r>
            <w:instrText xml:space="preserve"> HYPERLINK \l "_Toc8354" </w:instrText>
          </w:r>
          <w:r>
            <w:fldChar w:fldCharType="separate"/>
          </w:r>
          <w:r>
            <w:t>5.2 Scheduler Module</w:t>
          </w:r>
          <w:r>
            <w:tab/>
          </w:r>
          <w:r>
            <w:fldChar w:fldCharType="begin"/>
          </w:r>
          <w:r>
            <w:instrText xml:space="preserve"> PAGEREF _Toc8354 \h </w:instrText>
          </w:r>
          <w:r>
            <w:fldChar w:fldCharType="separate"/>
          </w:r>
          <w:r>
            <w:t>35</w:t>
          </w:r>
          <w:r>
            <w:fldChar w:fldCharType="end"/>
          </w:r>
          <w:r>
            <w:fldChar w:fldCharType="end"/>
          </w:r>
        </w:p>
        <w:p w14:paraId="46F8C5CD">
          <w:pPr>
            <w:pStyle w:val="143"/>
            <w:tabs>
              <w:tab w:val="right" w:leader="dot" w:pos="8306"/>
            </w:tabs>
            <w:ind w:left="480"/>
          </w:pPr>
          <w:r>
            <w:fldChar w:fldCharType="begin"/>
          </w:r>
          <w:r>
            <w:instrText xml:space="preserve"> HYPERLINK \l "_Toc12152" </w:instrText>
          </w:r>
          <w:r>
            <w:fldChar w:fldCharType="separate"/>
          </w:r>
          <w:r>
            <w:t>5.3 Administrator Module</w:t>
          </w:r>
          <w:r>
            <w:tab/>
          </w:r>
          <w:r>
            <w:fldChar w:fldCharType="begin"/>
          </w:r>
          <w:r>
            <w:instrText xml:space="preserve"> PAGEREF _Toc12152 \h </w:instrText>
          </w:r>
          <w:r>
            <w:fldChar w:fldCharType="separate"/>
          </w:r>
          <w:r>
            <w:t>38</w:t>
          </w:r>
          <w:r>
            <w:fldChar w:fldCharType="end"/>
          </w:r>
          <w:r>
            <w:fldChar w:fldCharType="end"/>
          </w:r>
        </w:p>
        <w:p w14:paraId="107BEAEE">
          <w:pPr>
            <w:pStyle w:val="143"/>
            <w:tabs>
              <w:tab w:val="right" w:leader="dot" w:pos="8306"/>
            </w:tabs>
            <w:ind w:left="480"/>
          </w:pPr>
          <w:r>
            <w:fldChar w:fldCharType="begin"/>
          </w:r>
          <w:r>
            <w:instrText xml:space="preserve"> HYPERLINK \l "_Toc28230" </w:instrText>
          </w:r>
          <w:r>
            <w:fldChar w:fldCharType="separate"/>
          </w:r>
          <w:r>
            <w:t>5.4 Manager Module</w:t>
          </w:r>
          <w:r>
            <w:tab/>
          </w:r>
          <w:r>
            <w:fldChar w:fldCharType="begin"/>
          </w:r>
          <w:r>
            <w:instrText xml:space="preserve"> PAGEREF _Toc28230 \h </w:instrText>
          </w:r>
          <w:r>
            <w:fldChar w:fldCharType="separate"/>
          </w:r>
          <w:r>
            <w:t>40</w:t>
          </w:r>
          <w:r>
            <w:fldChar w:fldCharType="end"/>
          </w:r>
          <w:r>
            <w:fldChar w:fldCharType="end"/>
          </w:r>
        </w:p>
        <w:p w14:paraId="4FE9450F">
          <w:pPr>
            <w:pStyle w:val="142"/>
            <w:tabs>
              <w:tab w:val="right" w:leader="dot" w:pos="8306"/>
            </w:tabs>
          </w:pPr>
          <w:r>
            <w:fldChar w:fldCharType="begin"/>
          </w:r>
          <w:r>
            <w:instrText xml:space="preserve"> HYPERLINK \l "_Toc4894" </w:instrText>
          </w:r>
          <w:r>
            <w:fldChar w:fldCharType="separate"/>
          </w:r>
          <w:r>
            <w:t>6. Application of Object-Oriented Programming Concepts</w:t>
          </w:r>
          <w:r>
            <w:tab/>
          </w:r>
          <w:r>
            <w:fldChar w:fldCharType="begin"/>
          </w:r>
          <w:r>
            <w:instrText xml:space="preserve"> PAGEREF _Toc4894 \h </w:instrText>
          </w:r>
          <w:r>
            <w:fldChar w:fldCharType="separate"/>
          </w:r>
          <w:r>
            <w:t>43</w:t>
          </w:r>
          <w:r>
            <w:fldChar w:fldCharType="end"/>
          </w:r>
          <w:r>
            <w:fldChar w:fldCharType="end"/>
          </w:r>
        </w:p>
        <w:p w14:paraId="704B4445">
          <w:pPr>
            <w:pStyle w:val="143"/>
            <w:tabs>
              <w:tab w:val="right" w:leader="dot" w:pos="8306"/>
            </w:tabs>
            <w:ind w:left="480"/>
          </w:pPr>
          <w:r>
            <w:fldChar w:fldCharType="begin"/>
          </w:r>
          <w:r>
            <w:instrText xml:space="preserve"> HYPERLINK \l "_Toc22334" </w:instrText>
          </w:r>
          <w:r>
            <w:fldChar w:fldCharType="separate"/>
          </w:r>
          <w:r>
            <w:t>6.1 Encapsulation</w:t>
          </w:r>
          <w:r>
            <w:tab/>
          </w:r>
          <w:r>
            <w:fldChar w:fldCharType="begin"/>
          </w:r>
          <w:r>
            <w:instrText xml:space="preserve"> PAGEREF _Toc22334 \h </w:instrText>
          </w:r>
          <w:r>
            <w:fldChar w:fldCharType="separate"/>
          </w:r>
          <w:r>
            <w:t>43</w:t>
          </w:r>
          <w:r>
            <w:fldChar w:fldCharType="end"/>
          </w:r>
          <w:r>
            <w:fldChar w:fldCharType="end"/>
          </w:r>
        </w:p>
        <w:p w14:paraId="30F430CB">
          <w:pPr>
            <w:pStyle w:val="143"/>
            <w:tabs>
              <w:tab w:val="right" w:leader="dot" w:pos="8306"/>
            </w:tabs>
            <w:ind w:left="480"/>
          </w:pPr>
          <w:r>
            <w:fldChar w:fldCharType="begin"/>
          </w:r>
          <w:r>
            <w:instrText xml:space="preserve"> HYPERLINK \l "_Toc12183" </w:instrText>
          </w:r>
          <w:r>
            <w:fldChar w:fldCharType="separate"/>
          </w:r>
          <w:r>
            <w:t>6.2 Inheritance</w:t>
          </w:r>
          <w:r>
            <w:tab/>
          </w:r>
          <w:r>
            <w:fldChar w:fldCharType="begin"/>
          </w:r>
          <w:r>
            <w:instrText xml:space="preserve"> PAGEREF _Toc12183 \h </w:instrText>
          </w:r>
          <w:r>
            <w:fldChar w:fldCharType="separate"/>
          </w:r>
          <w:r>
            <w:t>43</w:t>
          </w:r>
          <w:r>
            <w:fldChar w:fldCharType="end"/>
          </w:r>
          <w:r>
            <w:fldChar w:fldCharType="end"/>
          </w:r>
        </w:p>
        <w:p w14:paraId="31ABAF2F">
          <w:pPr>
            <w:pStyle w:val="143"/>
            <w:tabs>
              <w:tab w:val="right" w:leader="dot" w:pos="8306"/>
            </w:tabs>
            <w:ind w:left="480"/>
          </w:pPr>
          <w:r>
            <w:fldChar w:fldCharType="begin"/>
          </w:r>
          <w:r>
            <w:instrText xml:space="preserve"> HYPERLINK \l "_Toc16973" </w:instrText>
          </w:r>
          <w:r>
            <w:fldChar w:fldCharType="separate"/>
          </w:r>
          <w:r>
            <w:t>6.3 Polymorphism</w:t>
          </w:r>
          <w:r>
            <w:tab/>
          </w:r>
          <w:r>
            <w:fldChar w:fldCharType="begin"/>
          </w:r>
          <w:r>
            <w:instrText xml:space="preserve"> PAGEREF _Toc16973 \h </w:instrText>
          </w:r>
          <w:r>
            <w:fldChar w:fldCharType="separate"/>
          </w:r>
          <w:r>
            <w:t>44</w:t>
          </w:r>
          <w:r>
            <w:fldChar w:fldCharType="end"/>
          </w:r>
          <w:r>
            <w:fldChar w:fldCharType="end"/>
          </w:r>
        </w:p>
        <w:p w14:paraId="5E24D8FF">
          <w:pPr>
            <w:pStyle w:val="143"/>
            <w:tabs>
              <w:tab w:val="right" w:leader="dot" w:pos="8306"/>
            </w:tabs>
            <w:ind w:left="480"/>
          </w:pPr>
          <w:r>
            <w:fldChar w:fldCharType="begin"/>
          </w:r>
          <w:r>
            <w:instrText xml:space="preserve"> HYPERLINK \l "_Toc22803" </w:instrText>
          </w:r>
          <w:r>
            <w:fldChar w:fldCharType="separate"/>
          </w:r>
          <w:r>
            <w:t>6.4 Abstraction</w:t>
          </w:r>
          <w:r>
            <w:tab/>
          </w:r>
          <w:r>
            <w:fldChar w:fldCharType="begin"/>
          </w:r>
          <w:r>
            <w:instrText xml:space="preserve"> PAGEREF _Toc22803 \h </w:instrText>
          </w:r>
          <w:r>
            <w:fldChar w:fldCharType="separate"/>
          </w:r>
          <w:r>
            <w:t>44</w:t>
          </w:r>
          <w:r>
            <w:fldChar w:fldCharType="end"/>
          </w:r>
          <w:r>
            <w:fldChar w:fldCharType="end"/>
          </w:r>
        </w:p>
        <w:p w14:paraId="350331CD">
          <w:pPr>
            <w:pStyle w:val="143"/>
            <w:tabs>
              <w:tab w:val="right" w:leader="dot" w:pos="8306"/>
            </w:tabs>
            <w:ind w:left="480"/>
          </w:pPr>
          <w:r>
            <w:fldChar w:fldCharType="begin"/>
          </w:r>
          <w:r>
            <w:instrText xml:space="preserve"> HYPERLINK \l "_Toc379" </w:instrText>
          </w:r>
          <w:r>
            <w:fldChar w:fldCharType="separate"/>
          </w:r>
          <w:r>
            <w:t>6.5 Class and Object Interaction.</w:t>
          </w:r>
          <w:r>
            <w:tab/>
          </w:r>
          <w:r>
            <w:fldChar w:fldCharType="begin"/>
          </w:r>
          <w:r>
            <w:instrText xml:space="preserve"> PAGEREF _Toc379 \h </w:instrText>
          </w:r>
          <w:r>
            <w:fldChar w:fldCharType="separate"/>
          </w:r>
          <w:r>
            <w:t>45</w:t>
          </w:r>
          <w:r>
            <w:fldChar w:fldCharType="end"/>
          </w:r>
          <w:r>
            <w:fldChar w:fldCharType="end"/>
          </w:r>
        </w:p>
        <w:p w14:paraId="03F5CFD7">
          <w:pPr>
            <w:pStyle w:val="142"/>
            <w:tabs>
              <w:tab w:val="right" w:leader="dot" w:pos="8306"/>
            </w:tabs>
          </w:pPr>
          <w:r>
            <w:fldChar w:fldCharType="begin"/>
          </w:r>
          <w:r>
            <w:instrText xml:space="preserve"> HYPERLINK \l "_Toc30151" </w:instrText>
          </w:r>
          <w:r>
            <w:fldChar w:fldCharType="separate"/>
          </w:r>
          <w:r>
            <w:t>7. Additional Features</w:t>
          </w:r>
          <w:r>
            <w:tab/>
          </w:r>
          <w:r>
            <w:fldChar w:fldCharType="begin"/>
          </w:r>
          <w:r>
            <w:instrText xml:space="preserve"> PAGEREF _Toc30151 \h </w:instrText>
          </w:r>
          <w:r>
            <w:fldChar w:fldCharType="separate"/>
          </w:r>
          <w:r>
            <w:t>46</w:t>
          </w:r>
          <w:r>
            <w:fldChar w:fldCharType="end"/>
          </w:r>
          <w:r>
            <w:fldChar w:fldCharType="end"/>
          </w:r>
        </w:p>
        <w:p w14:paraId="4493DE41">
          <w:pPr>
            <w:pStyle w:val="142"/>
            <w:tabs>
              <w:tab w:val="right" w:leader="dot" w:pos="8306"/>
            </w:tabs>
          </w:pPr>
          <w:r>
            <w:fldChar w:fldCharType="begin"/>
          </w:r>
          <w:r>
            <w:instrText xml:space="preserve"> HYPERLINK \l "_Toc30022" </w:instrText>
          </w:r>
          <w:r>
            <w:fldChar w:fldCharType="separate"/>
          </w:r>
          <w:r>
            <w:t>8. Implementation</w:t>
          </w:r>
          <w:r>
            <w:tab/>
          </w:r>
          <w:r>
            <w:fldChar w:fldCharType="begin"/>
          </w:r>
          <w:r>
            <w:instrText xml:space="preserve"> PAGEREF _Toc30022 \h </w:instrText>
          </w:r>
          <w:r>
            <w:fldChar w:fldCharType="separate"/>
          </w:r>
          <w:r>
            <w:t>47</w:t>
          </w:r>
          <w:r>
            <w:fldChar w:fldCharType="end"/>
          </w:r>
          <w:r>
            <w:fldChar w:fldCharType="end"/>
          </w:r>
        </w:p>
        <w:p w14:paraId="17890E2F">
          <w:pPr>
            <w:pStyle w:val="143"/>
            <w:tabs>
              <w:tab w:val="right" w:leader="dot" w:pos="8306"/>
            </w:tabs>
            <w:ind w:left="480"/>
          </w:pPr>
          <w:r>
            <w:fldChar w:fldCharType="begin"/>
          </w:r>
          <w:r>
            <w:instrText xml:space="preserve"> HYPERLINK \l "_Toc13009" </w:instrText>
          </w:r>
          <w:r>
            <w:fldChar w:fldCharType="separate"/>
          </w:r>
          <w:r>
            <w:t>8.1 Development Tools and Technologies</w:t>
          </w:r>
          <w:r>
            <w:tab/>
          </w:r>
          <w:r>
            <w:fldChar w:fldCharType="begin"/>
          </w:r>
          <w:r>
            <w:instrText xml:space="preserve"> PAGEREF _Toc13009 \h </w:instrText>
          </w:r>
          <w:r>
            <w:fldChar w:fldCharType="separate"/>
          </w:r>
          <w:r>
            <w:t>47</w:t>
          </w:r>
          <w:r>
            <w:fldChar w:fldCharType="end"/>
          </w:r>
          <w:r>
            <w:fldChar w:fldCharType="end"/>
          </w:r>
        </w:p>
        <w:p w14:paraId="01C69B2E">
          <w:pPr>
            <w:pStyle w:val="143"/>
            <w:tabs>
              <w:tab w:val="right" w:leader="dot" w:pos="8306"/>
            </w:tabs>
            <w:ind w:left="480"/>
          </w:pPr>
          <w:r>
            <w:fldChar w:fldCharType="begin"/>
          </w:r>
          <w:r>
            <w:instrText xml:space="preserve"> HYPERLINK \l "_Toc4744" </w:instrText>
          </w:r>
          <w:r>
            <w:fldChar w:fldCharType="separate"/>
          </w:r>
          <w:r>
            <w:t>8.2 System Workflow Implementation</w:t>
          </w:r>
          <w:r>
            <w:tab/>
          </w:r>
          <w:r>
            <w:fldChar w:fldCharType="begin"/>
          </w:r>
          <w:r>
            <w:instrText xml:space="preserve"> PAGEREF _Toc4744 \h </w:instrText>
          </w:r>
          <w:r>
            <w:fldChar w:fldCharType="separate"/>
          </w:r>
          <w:r>
            <w:t>48</w:t>
          </w:r>
          <w:r>
            <w:fldChar w:fldCharType="end"/>
          </w:r>
          <w:r>
            <w:fldChar w:fldCharType="end"/>
          </w:r>
        </w:p>
        <w:p w14:paraId="21A1E7B4">
          <w:pPr>
            <w:pStyle w:val="143"/>
            <w:tabs>
              <w:tab w:val="right" w:leader="dot" w:pos="8306"/>
            </w:tabs>
            <w:ind w:left="480"/>
          </w:pPr>
          <w:r>
            <w:fldChar w:fldCharType="begin"/>
          </w:r>
          <w:r>
            <w:instrText xml:space="preserve"> HYPERLINK \l "_Toc1293" </w:instrText>
          </w:r>
          <w:r>
            <w:fldChar w:fldCharType="separate"/>
          </w:r>
          <w:r>
            <w:t>8.3 Implementation of Data storage and file processing.</w:t>
          </w:r>
          <w:r>
            <w:tab/>
          </w:r>
          <w:r>
            <w:fldChar w:fldCharType="begin"/>
          </w:r>
          <w:r>
            <w:instrText xml:space="preserve"> PAGEREF _Toc1293 \h </w:instrText>
          </w:r>
          <w:r>
            <w:fldChar w:fldCharType="separate"/>
          </w:r>
          <w:r>
            <w:t>49</w:t>
          </w:r>
          <w:r>
            <w:fldChar w:fldCharType="end"/>
          </w:r>
          <w:r>
            <w:fldChar w:fldCharType="end"/>
          </w:r>
        </w:p>
        <w:p w14:paraId="5D672DBB">
          <w:pPr>
            <w:pStyle w:val="142"/>
            <w:tabs>
              <w:tab w:val="right" w:leader="dot" w:pos="8306"/>
            </w:tabs>
          </w:pPr>
          <w:r>
            <w:fldChar w:fldCharType="begin"/>
          </w:r>
          <w:r>
            <w:instrText xml:space="preserve"> HYPERLINK \l "_Toc10350" </w:instrText>
          </w:r>
          <w:r>
            <w:fldChar w:fldCharType="separate"/>
          </w:r>
          <w:r>
            <w:t>9. Limitations of the System</w:t>
          </w:r>
          <w:r>
            <w:tab/>
          </w:r>
          <w:r>
            <w:fldChar w:fldCharType="begin"/>
          </w:r>
          <w:r>
            <w:instrText xml:space="preserve"> PAGEREF _Toc10350 \h </w:instrText>
          </w:r>
          <w:r>
            <w:fldChar w:fldCharType="separate"/>
          </w:r>
          <w:r>
            <w:t>50</w:t>
          </w:r>
          <w:r>
            <w:fldChar w:fldCharType="end"/>
          </w:r>
          <w:r>
            <w:fldChar w:fldCharType="end"/>
          </w:r>
        </w:p>
        <w:p w14:paraId="044635D3">
          <w:pPr>
            <w:pStyle w:val="142"/>
            <w:tabs>
              <w:tab w:val="right" w:leader="dot" w:pos="8306"/>
            </w:tabs>
          </w:pPr>
          <w:r>
            <w:fldChar w:fldCharType="begin"/>
          </w:r>
          <w:r>
            <w:instrText xml:space="preserve"> HYPERLINK \l "_Toc32176" </w:instrText>
          </w:r>
          <w:r>
            <w:fldChar w:fldCharType="separate"/>
          </w:r>
          <w:r>
            <w:t>10. Conclusion</w:t>
          </w:r>
          <w:r>
            <w:tab/>
          </w:r>
          <w:r>
            <w:fldChar w:fldCharType="begin"/>
          </w:r>
          <w:r>
            <w:instrText xml:space="preserve"> PAGEREF _Toc32176 \h </w:instrText>
          </w:r>
          <w:r>
            <w:fldChar w:fldCharType="separate"/>
          </w:r>
          <w:r>
            <w:t>51</w:t>
          </w:r>
          <w:r>
            <w:fldChar w:fldCharType="end"/>
          </w:r>
          <w:r>
            <w:fldChar w:fldCharType="end"/>
          </w:r>
        </w:p>
        <w:p w14:paraId="6C913644">
          <w:pPr>
            <w:pStyle w:val="142"/>
            <w:tabs>
              <w:tab w:val="right" w:leader="dot" w:pos="8306"/>
            </w:tabs>
          </w:pPr>
          <w:r>
            <w:fldChar w:fldCharType="begin"/>
          </w:r>
          <w:r>
            <w:instrText xml:space="preserve"> HYPERLINK \l "_Toc28458" </w:instrText>
          </w:r>
          <w:r>
            <w:fldChar w:fldCharType="separate"/>
          </w:r>
          <w:r>
            <w:t>11. References</w:t>
          </w:r>
          <w:r>
            <w:tab/>
          </w:r>
          <w:r>
            <w:fldChar w:fldCharType="begin"/>
          </w:r>
          <w:r>
            <w:instrText xml:space="preserve"> PAGEREF _Toc28458 \h </w:instrText>
          </w:r>
          <w:r>
            <w:fldChar w:fldCharType="separate"/>
          </w:r>
          <w:r>
            <w:t>52</w:t>
          </w:r>
          <w:r>
            <w:fldChar w:fldCharType="end"/>
          </w:r>
          <w:r>
            <w:fldChar w:fldCharType="end"/>
          </w:r>
        </w:p>
        <w:p w14:paraId="507B0B6A">
          <w:pPr>
            <w:pStyle w:val="142"/>
            <w:tabs>
              <w:tab w:val="right" w:leader="dot" w:pos="8306"/>
            </w:tabs>
          </w:pPr>
          <w:r>
            <w:fldChar w:fldCharType="begin"/>
          </w:r>
          <w:r>
            <w:instrText xml:space="preserve"> HYPERLINK \l "_Toc30889" </w:instrText>
          </w:r>
          <w:r>
            <w:fldChar w:fldCharType="separate"/>
          </w:r>
          <w:r>
            <w:t>12. Workload Matrix</w:t>
          </w:r>
          <w:r>
            <w:tab/>
          </w:r>
          <w:r>
            <w:fldChar w:fldCharType="begin"/>
          </w:r>
          <w:r>
            <w:instrText xml:space="preserve"> PAGEREF _Toc30889 \h </w:instrText>
          </w:r>
          <w:r>
            <w:fldChar w:fldCharType="separate"/>
          </w:r>
          <w:r>
            <w:t>53</w:t>
          </w:r>
          <w:r>
            <w:fldChar w:fldCharType="end"/>
          </w:r>
          <w:r>
            <w:fldChar w:fldCharType="end"/>
          </w:r>
        </w:p>
        <w:p w14:paraId="38828AB0">
          <w:pPr>
            <w:pStyle w:val="142"/>
            <w:tabs>
              <w:tab w:val="right" w:leader="dot" w:pos="8306"/>
            </w:tabs>
          </w:pPr>
          <w:r>
            <w:fldChar w:fldCharType="begin"/>
          </w:r>
          <w:r>
            <w:instrText xml:space="preserve"> HYPERLINK \l "_Toc27986" </w:instrText>
          </w:r>
          <w:r>
            <w:fldChar w:fldCharType="separate"/>
          </w:r>
          <w:r>
            <w:t>13. Appendix</w:t>
          </w:r>
          <w:r>
            <w:tab/>
          </w:r>
          <w:r>
            <w:fldChar w:fldCharType="begin"/>
          </w:r>
          <w:r>
            <w:instrText xml:space="preserve"> PAGEREF _Toc27986 \h </w:instrText>
          </w:r>
          <w:r>
            <w:fldChar w:fldCharType="separate"/>
          </w:r>
          <w:r>
            <w:t>54</w:t>
          </w:r>
          <w:r>
            <w:fldChar w:fldCharType="end"/>
          </w:r>
          <w:r>
            <w:fldChar w:fldCharType="end"/>
          </w:r>
        </w:p>
        <w:p w14:paraId="0DA80C9C">
          <w:r>
            <w:rPr>
              <w:bCs/>
            </w:rPr>
            <w:fldChar w:fldCharType="end"/>
          </w:r>
        </w:p>
      </w:sdtContent>
    </w:sdt>
    <w:p w14:paraId="6C37F489">
      <w:pPr>
        <w:spacing w:before="0" w:after="0" w:line="240" w:lineRule="auto"/>
        <w:jc w:val="left"/>
      </w:pPr>
    </w:p>
    <w:p w14:paraId="20399495">
      <w:pPr>
        <w:spacing w:before="0" w:after="0" w:line="240" w:lineRule="auto"/>
        <w:jc w:val="left"/>
      </w:pPr>
    </w:p>
    <w:p w14:paraId="0376CE6A">
      <w:pPr>
        <w:spacing w:before="0" w:after="0" w:line="240" w:lineRule="auto"/>
        <w:jc w:val="left"/>
      </w:pPr>
    </w:p>
    <w:p w14:paraId="54AA8F82">
      <w:pPr>
        <w:spacing w:before="0" w:after="0" w:line="240" w:lineRule="auto"/>
        <w:jc w:val="left"/>
      </w:pPr>
    </w:p>
    <w:p w14:paraId="433D0298">
      <w:pPr>
        <w:spacing w:before="0" w:after="0" w:line="240" w:lineRule="auto"/>
        <w:jc w:val="left"/>
      </w:pPr>
    </w:p>
    <w:p w14:paraId="040D2309">
      <w:pPr>
        <w:spacing w:before="0" w:after="0" w:line="240" w:lineRule="auto"/>
        <w:jc w:val="left"/>
      </w:pPr>
    </w:p>
    <w:p w14:paraId="78479A85">
      <w:pPr>
        <w:spacing w:before="0" w:after="0" w:line="240" w:lineRule="auto"/>
        <w:jc w:val="left"/>
      </w:pPr>
    </w:p>
    <w:p w14:paraId="24ECB98E">
      <w:pPr>
        <w:spacing w:before="0" w:after="0" w:line="240" w:lineRule="auto"/>
        <w:jc w:val="left"/>
      </w:pPr>
    </w:p>
    <w:p w14:paraId="4AD85ECC">
      <w:pPr>
        <w:spacing w:before="0" w:after="0" w:line="240" w:lineRule="auto"/>
        <w:jc w:val="left"/>
      </w:pPr>
    </w:p>
    <w:p w14:paraId="289D145A">
      <w:pPr>
        <w:spacing w:before="0" w:after="0" w:line="240" w:lineRule="auto"/>
        <w:jc w:val="left"/>
      </w:pPr>
    </w:p>
    <w:p w14:paraId="309C4C64">
      <w:pPr>
        <w:spacing w:before="0" w:after="0" w:line="240" w:lineRule="auto"/>
        <w:jc w:val="left"/>
      </w:pPr>
    </w:p>
    <w:p w14:paraId="6354947B">
      <w:pPr>
        <w:spacing w:before="0" w:after="0" w:line="240" w:lineRule="auto"/>
        <w:jc w:val="left"/>
      </w:pPr>
    </w:p>
    <w:p w14:paraId="3EDC182B">
      <w:pPr>
        <w:spacing w:before="0" w:after="0" w:line="240" w:lineRule="auto"/>
        <w:jc w:val="center"/>
        <w:rPr>
          <w:rFonts w:cs="Times New Roman"/>
          <w:b/>
          <w:szCs w:val="24"/>
        </w:rPr>
      </w:pPr>
      <w:r>
        <w:rPr>
          <w:rFonts w:cs="Times New Roman"/>
          <w:b/>
          <w:szCs w:val="24"/>
        </w:rPr>
        <w:t>Table of Figure</w:t>
      </w:r>
    </w:p>
    <w:p w14:paraId="3DBA9079">
      <w:pPr>
        <w:pStyle w:val="129"/>
        <w:tabs>
          <w:tab w:val="right" w:leader="dot" w:pos="8296"/>
        </w:tabs>
        <w:ind w:left="962" w:hanging="482"/>
        <w:rPr>
          <w:rFonts w:asciiTheme="minorHAnsi" w:hAnsiTheme="minorHAnsi"/>
          <w:sz w:val="22"/>
          <w:szCs w:val="22"/>
          <w:lang w:eastAsia="en-US"/>
        </w:rPr>
      </w:pPr>
      <w:r>
        <w:rPr>
          <w:rFonts w:cs="Times New Roman"/>
          <w:b/>
          <w:szCs w:val="24"/>
        </w:rPr>
        <w:fldChar w:fldCharType="begin"/>
      </w:r>
      <w:r>
        <w:rPr>
          <w:rFonts w:cs="Times New Roman"/>
          <w:b/>
          <w:szCs w:val="24"/>
        </w:rPr>
        <w:instrText xml:space="preserve"> TOC \h \z \c "Figure" </w:instrText>
      </w:r>
      <w:r>
        <w:rPr>
          <w:rFonts w:cs="Times New Roman"/>
          <w:b/>
          <w:szCs w:val="24"/>
        </w:rPr>
        <w:fldChar w:fldCharType="separate"/>
      </w:r>
      <w:r>
        <w:fldChar w:fldCharType="begin"/>
      </w:r>
      <w:r>
        <w:instrText xml:space="preserve"> HYPERLINK \l "_Toc224386945" </w:instrText>
      </w:r>
      <w:r>
        <w:fldChar w:fldCharType="separate"/>
      </w:r>
      <w:r>
        <w:rPr>
          <w:rStyle w:val="51"/>
          <w:rFonts w:cs="Times New Roman"/>
        </w:rPr>
        <w:t>Figure 1 Use Case Diagram</w:t>
      </w:r>
      <w:r>
        <w:tab/>
      </w:r>
      <w:r>
        <w:fldChar w:fldCharType="begin"/>
      </w:r>
      <w:r>
        <w:instrText xml:space="preserve"> PAGEREF _Toc224386945 \h </w:instrText>
      </w:r>
      <w:r>
        <w:fldChar w:fldCharType="separate"/>
      </w:r>
      <w:r>
        <w:t>6</w:t>
      </w:r>
      <w:r>
        <w:fldChar w:fldCharType="end"/>
      </w:r>
      <w:r>
        <w:fldChar w:fldCharType="end"/>
      </w:r>
    </w:p>
    <w:p w14:paraId="3E9826C0">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"_Toc224386946" </w:instrText>
      </w:r>
      <w:r>
        <w:fldChar w:fldCharType="separate"/>
      </w:r>
      <w:r>
        <w:rPr>
          <w:rStyle w:val="51"/>
        </w:rPr>
        <w:t>Figure 2 Class Diagram</w:t>
      </w:r>
      <w:r>
        <w:tab/>
      </w:r>
      <w:r>
        <w:fldChar w:fldCharType="begin"/>
      </w:r>
      <w:r>
        <w:instrText xml:space="preserve"> PAGEREF _Toc224386946 \h </w:instrText>
      </w:r>
      <w:r>
        <w:fldChar w:fldCharType="separate"/>
      </w:r>
      <w:r>
        <w:t>21</w:t>
      </w:r>
      <w:r>
        <w:fldChar w:fldCharType="end"/>
      </w:r>
      <w:r>
        <w:fldChar w:fldCharType="end"/>
      </w:r>
    </w:p>
    <w:p w14:paraId="5F2576B4">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"_Toc224386947" </w:instrText>
      </w:r>
      <w:r>
        <w:fldChar w:fldCharType="separate"/>
      </w:r>
      <w:r>
        <w:rPr>
          <w:rStyle w:val="51"/>
        </w:rPr>
        <w:t>Figure 3 class diagram of customer</w:t>
      </w:r>
      <w:r>
        <w:tab/>
      </w:r>
      <w:r>
        <w:fldChar w:fldCharType="begin"/>
      </w:r>
      <w:r>
        <w:instrText xml:space="preserve"> PAGEREF _Toc224386947 \h </w:instrText>
      </w:r>
      <w:r>
        <w:fldChar w:fldCharType="separate"/>
      </w:r>
      <w:r>
        <w:t>22</w:t>
      </w:r>
      <w:r>
        <w:fldChar w:fldCharType="end"/>
      </w:r>
      <w:r>
        <w:fldChar w:fldCharType="end"/>
      </w:r>
    </w:p>
    <w:p w14:paraId="4A9BF505">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"_Toc224386948" </w:instrText>
      </w:r>
      <w:r>
        <w:fldChar w:fldCharType="separate"/>
      </w:r>
      <w:r>
        <w:rPr>
          <w:rStyle w:val="51"/>
        </w:rPr>
        <w:t>Figure 4 class diagram for schudular</w:t>
      </w:r>
      <w:r>
        <w:tab/>
      </w:r>
      <w:r>
        <w:fldChar w:fldCharType="begin"/>
      </w:r>
      <w:r>
        <w:instrText xml:space="preserve"> PAGEREF _Toc224386948 \h </w:instrText>
      </w:r>
      <w:r>
        <w:fldChar w:fldCharType="separate"/>
      </w:r>
      <w:r>
        <w:t>23</w:t>
      </w:r>
      <w:r>
        <w:fldChar w:fldCharType="end"/>
      </w:r>
      <w:r>
        <w:fldChar w:fldCharType="end"/>
      </w:r>
    </w:p>
    <w:p w14:paraId="444635E8">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"_Toc224386949" </w:instrText>
      </w:r>
      <w:r>
        <w:fldChar w:fldCharType="separate"/>
      </w:r>
      <w:r>
        <w:rPr>
          <w:rStyle w:val="51"/>
        </w:rPr>
        <w:t>Figure 5 Class diagram of Manager Dashboard</w:t>
      </w:r>
      <w:r>
        <w:tab/>
      </w:r>
      <w:r>
        <w:fldChar w:fldCharType="begin"/>
      </w:r>
      <w:r>
        <w:instrText xml:space="preserve"> PAGEREF _Toc224386949 \h </w:instrText>
      </w:r>
      <w:r>
        <w:fldChar w:fldCharType="separate"/>
      </w:r>
      <w:r>
        <w:t>24</w:t>
      </w:r>
      <w:r>
        <w:fldChar w:fldCharType="end"/>
      </w:r>
      <w:r>
        <w:fldChar w:fldCharType="end"/>
      </w:r>
    </w:p>
    <w:p w14:paraId="3FE4FC72">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"_Toc224386950" </w:instrText>
      </w:r>
      <w:r>
        <w:fldChar w:fldCharType="separate"/>
      </w:r>
      <w:r>
        <w:rPr>
          <w:rStyle w:val="51"/>
        </w:rPr>
        <w:t>Figure 6 Customer Registration Screen</w:t>
      </w:r>
      <w:r>
        <w:tab/>
      </w:r>
      <w:r>
        <w:fldChar w:fldCharType="begin"/>
      </w:r>
      <w:r>
        <w:instrText xml:space="preserve"> PAGEREF _Toc224386950 \h </w:instrText>
      </w:r>
      <w:r>
        <w:fldChar w:fldCharType="separate"/>
      </w:r>
      <w:r>
        <w:t>32</w:t>
      </w:r>
      <w:r>
        <w:fldChar w:fldCharType="end"/>
      </w:r>
      <w:r>
        <w:fldChar w:fldCharType="end"/>
      </w:r>
    </w:p>
    <w:p w14:paraId="280F6D91">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"_Toc224386951" </w:instrText>
      </w:r>
      <w:r>
        <w:fldChar w:fldCharType="separate"/>
      </w:r>
      <w:r>
        <w:rPr>
          <w:rStyle w:val="51"/>
        </w:rPr>
        <w:t>Figure 7 Customer Login Screen</w:t>
      </w:r>
      <w:r>
        <w:tab/>
      </w:r>
      <w:r>
        <w:fldChar w:fldCharType="begin"/>
      </w:r>
      <w:r>
        <w:instrText xml:space="preserve"> PAGEREF _Toc224386951 \h </w:instrText>
      </w:r>
      <w:r>
        <w:fldChar w:fldCharType="separate"/>
      </w:r>
      <w:r>
        <w:t>33</w:t>
      </w:r>
      <w:r>
        <w:fldChar w:fldCharType="end"/>
      </w:r>
      <w:r>
        <w:fldChar w:fldCharType="end"/>
      </w:r>
    </w:p>
    <w:p w14:paraId="1E86A55F">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"_Toc224386952" </w:instrText>
      </w:r>
      <w:r>
        <w:fldChar w:fldCharType="separate"/>
      </w:r>
      <w:r>
        <w:rPr>
          <w:rStyle w:val="51"/>
        </w:rPr>
        <w:t>Figure 8 : Customer Dashboard</w:t>
      </w:r>
      <w:r>
        <w:tab/>
      </w:r>
      <w:r>
        <w:fldChar w:fldCharType="begin"/>
      </w:r>
      <w:r>
        <w:instrText xml:space="preserve"> PAGEREF _Toc224386952 \h </w:instrText>
      </w:r>
      <w:r>
        <w:fldChar w:fldCharType="separate"/>
      </w:r>
      <w:r>
        <w:t>33</w:t>
      </w:r>
      <w:r>
        <w:fldChar w:fldCharType="end"/>
      </w:r>
      <w:r>
        <w:fldChar w:fldCharType="end"/>
      </w:r>
    </w:p>
    <w:p w14:paraId="0D8FB6A3">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"_Toc224386953" </w:instrText>
      </w:r>
      <w:r>
        <w:fldChar w:fldCharType="separate"/>
      </w:r>
      <w:r>
        <w:rPr>
          <w:rStyle w:val="51"/>
        </w:rPr>
        <w:t>Figure 9 View Available Halls</w:t>
      </w:r>
      <w:r>
        <w:tab/>
      </w:r>
      <w:r>
        <w:fldChar w:fldCharType="begin"/>
      </w:r>
      <w:r>
        <w:instrText xml:space="preserve"> PAGEREF _Toc224386953 \h </w:instrText>
      </w:r>
      <w:r>
        <w:fldChar w:fldCharType="separate"/>
      </w:r>
      <w:r>
        <w:t>34</w:t>
      </w:r>
      <w:r>
        <w:fldChar w:fldCharType="end"/>
      </w:r>
      <w:r>
        <w:fldChar w:fldCharType="end"/>
      </w:r>
    </w:p>
    <w:p w14:paraId="4CD6A692">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"_Toc224386954" </w:instrText>
      </w:r>
      <w:r>
        <w:fldChar w:fldCharType="separate"/>
      </w:r>
      <w:r>
        <w:rPr>
          <w:rStyle w:val="51"/>
        </w:rPr>
        <w:t>Figure 10 Book Hall Screen</w:t>
      </w:r>
      <w:r>
        <w:tab/>
      </w:r>
      <w:r>
        <w:fldChar w:fldCharType="begin"/>
      </w:r>
      <w:r>
        <w:instrText xml:space="preserve"> PAGEREF _Toc224386954 \h </w:instrText>
      </w:r>
      <w:r>
        <w:fldChar w:fldCharType="separate"/>
      </w:r>
      <w:r>
        <w:t>34</w:t>
      </w:r>
      <w:r>
        <w:fldChar w:fldCharType="end"/>
      </w:r>
      <w:r>
        <w:fldChar w:fldCharType="end"/>
      </w:r>
    </w:p>
    <w:p w14:paraId="4B56E615">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"_Toc224386955" </w:instrText>
      </w:r>
      <w:r>
        <w:fldChar w:fldCharType="separate"/>
      </w:r>
      <w:r>
        <w:rPr>
          <w:rStyle w:val="51"/>
        </w:rPr>
        <w:t>Figure 11 Booking History Screen</w:t>
      </w:r>
      <w:r>
        <w:tab/>
      </w:r>
      <w:r>
        <w:fldChar w:fldCharType="begin"/>
      </w:r>
      <w:r>
        <w:instrText xml:space="preserve"> PAGEREF _Toc224386955 \h </w:instrText>
      </w:r>
      <w:r>
        <w:fldChar w:fldCharType="separate"/>
      </w:r>
      <w:r>
        <w:t>35</w:t>
      </w:r>
      <w:r>
        <w:fldChar w:fldCharType="end"/>
      </w:r>
      <w:r>
        <w:fldChar w:fldCharType="end"/>
      </w:r>
    </w:p>
    <w:p w14:paraId="6BA691DF">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"_Toc224386956" </w:instrText>
      </w:r>
      <w:r>
        <w:fldChar w:fldCharType="separate"/>
      </w:r>
      <w:r>
        <w:rPr>
          <w:rStyle w:val="51"/>
        </w:rPr>
        <w:t>Figure 12 Raise Issue Screen</w:t>
      </w:r>
      <w:r>
        <w:tab/>
      </w:r>
      <w:r>
        <w:fldChar w:fldCharType="begin"/>
      </w:r>
      <w:r>
        <w:instrText xml:space="preserve"> PAGEREF _Toc224386956 \h </w:instrText>
      </w:r>
      <w:r>
        <w:fldChar w:fldCharType="separate"/>
      </w:r>
      <w:r>
        <w:t>36</w:t>
      </w:r>
      <w:r>
        <w:fldChar w:fldCharType="end"/>
      </w:r>
      <w:r>
        <w:fldChar w:fldCharType="end"/>
      </w:r>
    </w:p>
    <w:p w14:paraId="150668BE">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"_Toc224386957" </w:instrText>
      </w:r>
      <w:r>
        <w:fldChar w:fldCharType="separate"/>
      </w:r>
      <w:r>
        <w:rPr>
          <w:rStyle w:val="51"/>
        </w:rPr>
        <w:t>Figure 13 : Scheduler Login Screen</w:t>
      </w:r>
      <w:r>
        <w:tab/>
      </w:r>
      <w:r>
        <w:fldChar w:fldCharType="begin"/>
      </w:r>
      <w:r>
        <w:instrText xml:space="preserve"> PAGEREF _Toc224386957 \h </w:instrText>
      </w:r>
      <w:r>
        <w:fldChar w:fldCharType="separate"/>
      </w:r>
      <w:r>
        <w:t>36</w:t>
      </w:r>
      <w:r>
        <w:fldChar w:fldCharType="end"/>
      </w:r>
      <w:r>
        <w:fldChar w:fldCharType="end"/>
      </w:r>
    </w:p>
    <w:p w14:paraId="55868CE6">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"_Toc224386958" </w:instrText>
      </w:r>
      <w:r>
        <w:fldChar w:fldCharType="separate"/>
      </w:r>
      <w:r>
        <w:rPr>
          <w:rStyle w:val="51"/>
        </w:rPr>
        <w:t>Figure 14 : Scheduler Dashboard</w:t>
      </w:r>
      <w:r>
        <w:tab/>
      </w:r>
      <w:r>
        <w:fldChar w:fldCharType="begin"/>
      </w:r>
      <w:r>
        <w:instrText xml:space="preserve"> PAGEREF _Toc224386958 \h </w:instrText>
      </w:r>
      <w:r>
        <w:fldChar w:fldCharType="separate"/>
      </w:r>
      <w:r>
        <w:t>37</w:t>
      </w:r>
      <w:r>
        <w:fldChar w:fldCharType="end"/>
      </w:r>
      <w:r>
        <w:fldChar w:fldCharType="end"/>
      </w:r>
    </w:p>
    <w:p w14:paraId="4603EA68">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"_Toc224386959" </w:instrText>
      </w:r>
      <w:r>
        <w:fldChar w:fldCharType="separate"/>
      </w:r>
      <w:r>
        <w:rPr>
          <w:rStyle w:val="51"/>
        </w:rPr>
        <w:t>Figure 15 Manage Hall Information</w:t>
      </w:r>
      <w:r>
        <w:tab/>
      </w:r>
      <w:r>
        <w:fldChar w:fldCharType="begin"/>
      </w:r>
      <w:r>
        <w:instrText xml:space="preserve"> PAGEREF _Toc224386959 \h </w:instrText>
      </w:r>
      <w:r>
        <w:fldChar w:fldCharType="separate"/>
      </w:r>
      <w:r>
        <w:t>37</w:t>
      </w:r>
      <w:r>
        <w:fldChar w:fldCharType="end"/>
      </w:r>
      <w:r>
        <w:fldChar w:fldCharType="end"/>
      </w:r>
    </w:p>
    <w:p w14:paraId="25B904EA">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"_Toc224386960" </w:instrText>
      </w:r>
      <w:r>
        <w:fldChar w:fldCharType="separate"/>
      </w:r>
      <w:r>
        <w:rPr>
          <w:rStyle w:val="51"/>
        </w:rPr>
        <w:t>Figure 16 Set Hall Availability</w:t>
      </w:r>
      <w:r>
        <w:tab/>
      </w:r>
      <w:r>
        <w:fldChar w:fldCharType="begin"/>
      </w:r>
      <w:r>
        <w:instrText xml:space="preserve"> PAGEREF _Toc224386960 \h </w:instrText>
      </w:r>
      <w:r>
        <w:fldChar w:fldCharType="separate"/>
      </w:r>
      <w:r>
        <w:t>38</w:t>
      </w:r>
      <w:r>
        <w:fldChar w:fldCharType="end"/>
      </w:r>
      <w:r>
        <w:fldChar w:fldCharType="end"/>
      </w:r>
    </w:p>
    <w:p w14:paraId="182C7147">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"_Toc224386961" </w:instrText>
      </w:r>
      <w:r>
        <w:fldChar w:fldCharType="separate"/>
      </w:r>
      <w:r>
        <w:rPr>
          <w:rStyle w:val="51"/>
        </w:rPr>
        <w:t>Figure 17 Set Hall Maintenance</w:t>
      </w:r>
      <w:r>
        <w:tab/>
      </w:r>
      <w:r>
        <w:fldChar w:fldCharType="begin"/>
      </w:r>
      <w:r>
        <w:instrText xml:space="preserve"> PAGEREF _Toc224386961 \h </w:instrText>
      </w:r>
      <w:r>
        <w:fldChar w:fldCharType="separate"/>
      </w:r>
      <w:r>
        <w:t>38</w:t>
      </w:r>
      <w:r>
        <w:fldChar w:fldCharType="end"/>
      </w:r>
      <w:r>
        <w:fldChar w:fldCharType="end"/>
      </w:r>
    </w:p>
    <w:p w14:paraId="7040B31E">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"_Toc224386962" </w:instrText>
      </w:r>
      <w:r>
        <w:fldChar w:fldCharType="separate"/>
      </w:r>
      <w:r>
        <w:rPr>
          <w:rStyle w:val="51"/>
        </w:rPr>
        <w:t>Figure 18 Administrator Login Screen</w:t>
      </w:r>
      <w:r>
        <w:tab/>
      </w:r>
      <w:r>
        <w:fldChar w:fldCharType="begin"/>
      </w:r>
      <w:r>
        <w:instrText xml:space="preserve"> PAGEREF _Toc224386962 \h </w:instrText>
      </w:r>
      <w:r>
        <w:fldChar w:fldCharType="separate"/>
      </w:r>
      <w:r>
        <w:t>39</w:t>
      </w:r>
      <w:r>
        <w:fldChar w:fldCharType="end"/>
      </w:r>
      <w:r>
        <w:fldChar w:fldCharType="end"/>
      </w:r>
    </w:p>
    <w:p w14:paraId="7211096A">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"_Toc224386963" </w:instrText>
      </w:r>
      <w:r>
        <w:fldChar w:fldCharType="separate"/>
      </w:r>
      <w:r>
        <w:rPr>
          <w:rStyle w:val="51"/>
        </w:rPr>
        <w:t>Figure 19 Administrator Dashboard</w:t>
      </w:r>
      <w:r>
        <w:tab/>
      </w:r>
      <w:r>
        <w:fldChar w:fldCharType="begin"/>
      </w:r>
      <w:r>
        <w:instrText xml:space="preserve"> PAGEREF _Toc224386963 \h </w:instrText>
      </w:r>
      <w:r>
        <w:fldChar w:fldCharType="separate"/>
      </w:r>
      <w:r>
        <w:t>39</w:t>
      </w:r>
      <w:r>
        <w:fldChar w:fldCharType="end"/>
      </w:r>
      <w:r>
        <w:fldChar w:fldCharType="end"/>
      </w:r>
    </w:p>
    <w:p w14:paraId="14FCBB06">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"_Toc224386964" </w:instrText>
      </w:r>
      <w:r>
        <w:fldChar w:fldCharType="separate"/>
      </w:r>
      <w:r>
        <w:rPr>
          <w:rStyle w:val="51"/>
        </w:rPr>
        <w:t>Figure 20 Manage Scheduler Staff</w:t>
      </w:r>
      <w:r>
        <w:tab/>
      </w:r>
      <w:r>
        <w:fldChar w:fldCharType="begin"/>
      </w:r>
      <w:r>
        <w:instrText xml:space="preserve"> PAGEREF _Toc224386964 \h </w:instrText>
      </w:r>
      <w:r>
        <w:fldChar w:fldCharType="separate"/>
      </w:r>
      <w:r>
        <w:t>40</w:t>
      </w:r>
      <w:r>
        <w:fldChar w:fldCharType="end"/>
      </w:r>
      <w:r>
        <w:fldChar w:fldCharType="end"/>
      </w:r>
    </w:p>
    <w:p w14:paraId="4FB016CE">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"_Toc224386965" </w:instrText>
      </w:r>
      <w:r>
        <w:fldChar w:fldCharType="separate"/>
      </w:r>
      <w:r>
        <w:rPr>
          <w:rStyle w:val="51"/>
        </w:rPr>
        <w:t>Figure 21 View All Bookings</w:t>
      </w:r>
      <w:r>
        <w:tab/>
      </w:r>
      <w:r>
        <w:fldChar w:fldCharType="begin"/>
      </w:r>
      <w:r>
        <w:instrText xml:space="preserve"> PAGEREF _Toc224386965 \h </w:instrText>
      </w:r>
      <w:r>
        <w:fldChar w:fldCharType="separate"/>
      </w:r>
      <w:r>
        <w:t>41</w:t>
      </w:r>
      <w:r>
        <w:fldChar w:fldCharType="end"/>
      </w:r>
      <w:r>
        <w:fldChar w:fldCharType="end"/>
      </w:r>
    </w:p>
    <w:p w14:paraId="15A91382">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"_Toc224386966" </w:instrText>
      </w:r>
      <w:r>
        <w:fldChar w:fldCharType="separate"/>
      </w:r>
      <w:r>
        <w:rPr>
          <w:rStyle w:val="51"/>
        </w:rPr>
        <w:t>Figure 22 Manager Login Screen</w:t>
      </w:r>
      <w:r>
        <w:tab/>
      </w:r>
      <w:r>
        <w:fldChar w:fldCharType="begin"/>
      </w:r>
      <w:r>
        <w:instrText xml:space="preserve"> PAGEREF _Toc224386966 \h </w:instrText>
      </w:r>
      <w:r>
        <w:fldChar w:fldCharType="separate"/>
      </w:r>
      <w:r>
        <w:t>41</w:t>
      </w:r>
      <w:r>
        <w:fldChar w:fldCharType="end"/>
      </w:r>
      <w:r>
        <w:fldChar w:fldCharType="end"/>
      </w:r>
    </w:p>
    <w:p w14:paraId="54A734A9">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"_Toc224386967" </w:instrText>
      </w:r>
      <w:r>
        <w:fldChar w:fldCharType="separate"/>
      </w:r>
      <w:r>
        <w:rPr>
          <w:rStyle w:val="51"/>
        </w:rPr>
        <w:t>Figure 23 Manager Dashboard</w:t>
      </w:r>
      <w:r>
        <w:tab/>
      </w:r>
      <w:r>
        <w:fldChar w:fldCharType="begin"/>
      </w:r>
      <w:r>
        <w:instrText xml:space="preserve"> PAGEREF _Toc224386967 \h </w:instrText>
      </w:r>
      <w:r>
        <w:fldChar w:fldCharType="separate"/>
      </w:r>
      <w:r>
        <w:t>42</w:t>
      </w:r>
      <w:r>
        <w:fldChar w:fldCharType="end"/>
      </w:r>
      <w:r>
        <w:fldChar w:fldCharType="end"/>
      </w:r>
    </w:p>
    <w:p w14:paraId="771A4EB6">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"_Toc224386968" </w:instrText>
      </w:r>
      <w:r>
        <w:fldChar w:fldCharType="separate"/>
      </w:r>
      <w:r>
        <w:rPr>
          <w:rStyle w:val="51"/>
        </w:rPr>
        <w:t>Figure 24 Sales Report Screen</w:t>
      </w:r>
      <w:r>
        <w:tab/>
      </w:r>
      <w:r>
        <w:fldChar w:fldCharType="begin"/>
      </w:r>
      <w:r>
        <w:instrText xml:space="preserve"> PAGEREF _Toc224386968 \h </w:instrText>
      </w:r>
      <w:r>
        <w:fldChar w:fldCharType="separate"/>
      </w:r>
      <w:r>
        <w:t>42</w:t>
      </w:r>
      <w:r>
        <w:fldChar w:fldCharType="end"/>
      </w:r>
      <w:r>
        <w:fldChar w:fldCharType="end"/>
      </w:r>
    </w:p>
    <w:p w14:paraId="34960A3D">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"_Toc224386969" </w:instrText>
      </w:r>
      <w:r>
        <w:fldChar w:fldCharType="separate"/>
      </w:r>
      <w:r>
        <w:rPr>
          <w:rStyle w:val="51"/>
        </w:rPr>
        <w:t>Figure 25 Update Issue Status</w:t>
      </w:r>
      <w:r>
        <w:tab/>
      </w:r>
      <w:r>
        <w:fldChar w:fldCharType="begin"/>
      </w:r>
      <w:r>
        <w:instrText xml:space="preserve"> PAGEREF _Toc224386969 \h </w:instrText>
      </w:r>
      <w:r>
        <w:fldChar w:fldCharType="separate"/>
      </w:r>
      <w:r>
        <w:t>43</w:t>
      </w:r>
      <w:r>
        <w:fldChar w:fldCharType="end"/>
      </w:r>
      <w:r>
        <w:fldChar w:fldCharType="end"/>
      </w:r>
    </w:p>
    <w:p w14:paraId="5AC02F57">
      <w:pPr>
        <w:spacing w:before="0" w:after="0" w:line="240" w:lineRule="auto"/>
        <w:jc w:val="left"/>
        <w:rPr>
          <w:rFonts w:cs="Times New Roman"/>
          <w:b/>
          <w:szCs w:val="24"/>
        </w:rPr>
      </w:pPr>
      <w:r>
        <w:rPr>
          <w:rFonts w:cs="Times New Roman"/>
          <w:b/>
          <w:szCs w:val="24"/>
        </w:rPr>
        <w:fldChar w:fldCharType="end"/>
      </w:r>
    </w:p>
    <w:p w14:paraId="6D6B3E3B">
      <w:pPr>
        <w:spacing w:before="0" w:after="0" w:line="240" w:lineRule="auto"/>
        <w:jc w:val="center"/>
        <w:rPr>
          <w:rFonts w:cs="Times New Roman"/>
          <w:b/>
          <w:szCs w:val="24"/>
        </w:rPr>
      </w:pPr>
      <w:r>
        <w:rPr>
          <w:rFonts w:cs="Times New Roman"/>
          <w:b/>
          <w:szCs w:val="24"/>
        </w:rPr>
        <w:t xml:space="preserve">Lists of Table </w:t>
      </w:r>
    </w:p>
    <w:p w14:paraId="682E2583">
      <w:pPr>
        <w:pStyle w:val="129"/>
        <w:tabs>
          <w:tab w:val="right" w:leader="dot" w:pos="8296"/>
        </w:tabs>
        <w:ind w:left="962" w:hanging="482"/>
        <w:rPr>
          <w:rFonts w:asciiTheme="minorHAnsi" w:hAnsiTheme="minorHAnsi"/>
          <w:sz w:val="22"/>
          <w:szCs w:val="22"/>
          <w:lang w:eastAsia="en-US"/>
        </w:rPr>
      </w:pPr>
      <w:r>
        <w:rPr>
          <w:rFonts w:cs="Times New Roman"/>
          <w:b/>
          <w:szCs w:val="24"/>
        </w:rPr>
        <w:fldChar w:fldCharType="begin"/>
      </w:r>
      <w:r>
        <w:rPr>
          <w:rFonts w:cs="Times New Roman"/>
          <w:b/>
          <w:szCs w:val="24"/>
        </w:rPr>
        <w:instrText xml:space="preserve"> TOC \h \z \c "Table" </w:instrText>
      </w:r>
      <w:r>
        <w:rPr>
          <w:rFonts w:cs="Times New Roman"/>
          <w:b/>
          <w:szCs w:val="24"/>
        </w:rPr>
        <w:fldChar w:fldCharType="separate"/>
      </w:r>
      <w:r>
        <w:fldChar w:fldCharType="begin"/>
      </w:r>
      <w:r>
        <w:instrText xml:space="preserve"> HYPERLINK \l "_Toc224387171" </w:instrText>
      </w:r>
      <w:r>
        <w:fldChar w:fldCharType="separate"/>
      </w:r>
      <w:r>
        <w:rPr>
          <w:rStyle w:val="51"/>
        </w:rPr>
        <w:t>Table 1 Customer Registration</w:t>
      </w:r>
      <w:r>
        <w:tab/>
      </w:r>
      <w:r>
        <w:fldChar w:fldCharType="begin"/>
      </w:r>
      <w:r>
        <w:instrText xml:space="preserve"> PAGEREF _Toc224387171 \h </w:instrText>
      </w:r>
      <w:r>
        <w:fldChar w:fldCharType="separate"/>
      </w:r>
      <w:r>
        <w:t>9</w:t>
      </w:r>
      <w:r>
        <w:fldChar w:fldCharType="end"/>
      </w:r>
      <w:r>
        <w:fldChar w:fldCharType="end"/>
      </w:r>
    </w:p>
    <w:p w14:paraId="2DA7955F">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"_Toc224387172" </w:instrText>
      </w:r>
      <w:r>
        <w:fldChar w:fldCharType="separate"/>
      </w:r>
      <w:r>
        <w:rPr>
          <w:rStyle w:val="51"/>
        </w:rPr>
        <w:t>Table 2 Login</w:t>
      </w:r>
      <w:r>
        <w:tab/>
      </w:r>
      <w:r>
        <w:fldChar w:fldCharType="begin"/>
      </w:r>
      <w:r>
        <w:instrText xml:space="preserve"> PAGEREF _Toc224387172 \h </w:instrText>
      </w:r>
      <w:r>
        <w:fldChar w:fldCharType="separate"/>
      </w:r>
      <w:r>
        <w:t>10</w:t>
      </w:r>
      <w:r>
        <w:fldChar w:fldCharType="end"/>
      </w:r>
      <w:r>
        <w:fldChar w:fldCharType="end"/>
      </w:r>
    </w:p>
    <w:p w14:paraId="71FB616A">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"_Toc224387173" </w:instrText>
      </w:r>
      <w:r>
        <w:fldChar w:fldCharType="separate"/>
      </w:r>
      <w:r>
        <w:rPr>
          <w:rStyle w:val="51"/>
        </w:rPr>
        <w:t>Table 3 View Available Hall</w:t>
      </w:r>
      <w:r>
        <w:tab/>
      </w:r>
      <w:r>
        <w:fldChar w:fldCharType="begin"/>
      </w:r>
      <w:r>
        <w:instrText xml:space="preserve"> PAGEREF _Toc224387173 \h </w:instrText>
      </w:r>
      <w:r>
        <w:fldChar w:fldCharType="separate"/>
      </w:r>
      <w:r>
        <w:t>10</w:t>
      </w:r>
      <w:r>
        <w:fldChar w:fldCharType="end"/>
      </w:r>
      <w:r>
        <w:fldChar w:fldCharType="end"/>
      </w:r>
    </w:p>
    <w:p w14:paraId="4D414AB1">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"_Toc224387174" </w:instrText>
      </w:r>
      <w:r>
        <w:fldChar w:fldCharType="separate"/>
      </w:r>
      <w:r>
        <w:rPr>
          <w:rStyle w:val="51"/>
        </w:rPr>
        <w:t>Table 4 Creating Booking</w:t>
      </w:r>
      <w:r>
        <w:tab/>
      </w:r>
      <w:r>
        <w:fldChar w:fldCharType="begin"/>
      </w:r>
      <w:r>
        <w:instrText xml:space="preserve"> PAGEREF _Toc224387174 \h </w:instrText>
      </w:r>
      <w:r>
        <w:fldChar w:fldCharType="separate"/>
      </w:r>
      <w:r>
        <w:t>11</w:t>
      </w:r>
      <w:r>
        <w:fldChar w:fldCharType="end"/>
      </w:r>
      <w:r>
        <w:fldChar w:fldCharType="end"/>
      </w:r>
    </w:p>
    <w:p w14:paraId="47AE6ADD">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"_Toc224387175" </w:instrText>
      </w:r>
      <w:r>
        <w:fldChar w:fldCharType="separate"/>
      </w:r>
      <w:r>
        <w:rPr>
          <w:rStyle w:val="51"/>
        </w:rPr>
        <w:t>Table 5 Make Payment</w:t>
      </w:r>
      <w:r>
        <w:tab/>
      </w:r>
      <w:r>
        <w:fldChar w:fldCharType="begin"/>
      </w:r>
      <w:r>
        <w:instrText xml:space="preserve"> PAGEREF _Toc224387175 \h </w:instrText>
      </w:r>
      <w:r>
        <w:fldChar w:fldCharType="separate"/>
      </w:r>
      <w:r>
        <w:t>12</w:t>
      </w:r>
      <w:r>
        <w:fldChar w:fldCharType="end"/>
      </w:r>
      <w:r>
        <w:fldChar w:fldCharType="end"/>
      </w:r>
    </w:p>
    <w:p w14:paraId="24702970">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"_Toc224387176" </w:instrText>
      </w:r>
      <w:r>
        <w:fldChar w:fldCharType="separate"/>
      </w:r>
      <w:r>
        <w:rPr>
          <w:rStyle w:val="51"/>
        </w:rPr>
        <w:t>Table 6 View Receipt</w:t>
      </w:r>
      <w:r>
        <w:tab/>
      </w:r>
      <w:r>
        <w:fldChar w:fldCharType="begin"/>
      </w:r>
      <w:r>
        <w:instrText xml:space="preserve"> PAGEREF _Toc224387176 \h </w:instrText>
      </w:r>
      <w:r>
        <w:fldChar w:fldCharType="separate"/>
      </w:r>
      <w:r>
        <w:t>13</w:t>
      </w:r>
      <w:r>
        <w:fldChar w:fldCharType="end"/>
      </w:r>
      <w:r>
        <w:fldChar w:fldCharType="end"/>
      </w:r>
    </w:p>
    <w:p w14:paraId="26D18940">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"_Toc224387177" </w:instrText>
      </w:r>
      <w:r>
        <w:fldChar w:fldCharType="separate"/>
      </w:r>
      <w:r>
        <w:rPr>
          <w:rStyle w:val="51"/>
        </w:rPr>
        <w:t>Table 7 Cancel Booking</w:t>
      </w:r>
      <w:r>
        <w:tab/>
      </w:r>
      <w:r>
        <w:fldChar w:fldCharType="begin"/>
      </w:r>
      <w:r>
        <w:instrText xml:space="preserve"> PAGEREF _Toc224387177 \h </w:instrText>
      </w:r>
      <w:r>
        <w:fldChar w:fldCharType="separate"/>
      </w:r>
      <w:r>
        <w:t>13</w:t>
      </w:r>
      <w:r>
        <w:fldChar w:fldCharType="end"/>
      </w:r>
      <w:r>
        <w:fldChar w:fldCharType="end"/>
      </w:r>
    </w:p>
    <w:p w14:paraId="78255491">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"_Toc224387178" </w:instrText>
      </w:r>
      <w:r>
        <w:fldChar w:fldCharType="separate"/>
      </w:r>
      <w:r>
        <w:rPr>
          <w:rStyle w:val="51"/>
        </w:rPr>
        <w:t>Table 8 Raise Issue</w:t>
      </w:r>
      <w:r>
        <w:tab/>
      </w:r>
      <w:r>
        <w:fldChar w:fldCharType="begin"/>
      </w:r>
      <w:r>
        <w:instrText xml:space="preserve"> PAGEREF _Toc224387178 \h </w:instrText>
      </w:r>
      <w:r>
        <w:fldChar w:fldCharType="separate"/>
      </w:r>
      <w:r>
        <w:t>14</w:t>
      </w:r>
      <w:r>
        <w:fldChar w:fldCharType="end"/>
      </w:r>
      <w:r>
        <w:fldChar w:fldCharType="end"/>
      </w:r>
    </w:p>
    <w:p w14:paraId="5038DACF">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"_Toc224387179" </w:instrText>
      </w:r>
      <w:r>
        <w:fldChar w:fldCharType="separate"/>
      </w:r>
      <w:r>
        <w:rPr>
          <w:rStyle w:val="51"/>
        </w:rPr>
        <w:t>Table 9 Manage Hall Information</w:t>
      </w:r>
      <w:r>
        <w:tab/>
      </w:r>
      <w:r>
        <w:fldChar w:fldCharType="begin"/>
      </w:r>
      <w:r>
        <w:instrText xml:space="preserve"> PAGEREF _Toc224387179 \h </w:instrText>
      </w:r>
      <w:r>
        <w:fldChar w:fldCharType="separate"/>
      </w:r>
      <w:r>
        <w:t>15</w:t>
      </w:r>
      <w:r>
        <w:fldChar w:fldCharType="end"/>
      </w:r>
      <w:r>
        <w:fldChar w:fldCharType="end"/>
      </w:r>
    </w:p>
    <w:p w14:paraId="6F481099">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"_Toc224387180" </w:instrText>
      </w:r>
      <w:r>
        <w:fldChar w:fldCharType="separate"/>
      </w:r>
      <w:r>
        <w:rPr>
          <w:rStyle w:val="51"/>
        </w:rPr>
        <w:t>Table 10 Set Hall available</w:t>
      </w:r>
      <w:r>
        <w:tab/>
      </w:r>
      <w:r>
        <w:fldChar w:fldCharType="begin"/>
      </w:r>
      <w:r>
        <w:instrText xml:space="preserve"> PAGEREF _Toc224387180 \h </w:instrText>
      </w:r>
      <w:r>
        <w:fldChar w:fldCharType="separate"/>
      </w:r>
      <w:r>
        <w:t>16</w:t>
      </w:r>
      <w:r>
        <w:fldChar w:fldCharType="end"/>
      </w:r>
      <w:r>
        <w:fldChar w:fldCharType="end"/>
      </w:r>
    </w:p>
    <w:p w14:paraId="79EC9F7F">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"_Toc224387181" </w:instrText>
      </w:r>
      <w:r>
        <w:fldChar w:fldCharType="separate"/>
      </w:r>
      <w:r>
        <w:rPr>
          <w:rStyle w:val="51"/>
        </w:rPr>
        <w:t>Table 11 Manage Users</w:t>
      </w:r>
      <w:r>
        <w:tab/>
      </w:r>
      <w:r>
        <w:fldChar w:fldCharType="begin"/>
      </w:r>
      <w:r>
        <w:instrText xml:space="preserve"> PAGEREF _Toc224387181 \h </w:instrText>
      </w:r>
      <w:r>
        <w:fldChar w:fldCharType="separate"/>
      </w:r>
      <w:r>
        <w:t>16</w:t>
      </w:r>
      <w:r>
        <w:fldChar w:fldCharType="end"/>
      </w:r>
      <w:r>
        <w:fldChar w:fldCharType="end"/>
      </w:r>
    </w:p>
    <w:p w14:paraId="160CE01D">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"_Toc224387182" </w:instrText>
      </w:r>
      <w:r>
        <w:fldChar w:fldCharType="separate"/>
      </w:r>
      <w:r>
        <w:rPr>
          <w:rStyle w:val="51"/>
        </w:rPr>
        <w:t>Table 12 Manager Schedular Staff</w:t>
      </w:r>
      <w:r>
        <w:tab/>
      </w:r>
      <w:r>
        <w:fldChar w:fldCharType="begin"/>
      </w:r>
      <w:r>
        <w:instrText xml:space="preserve"> PAGEREF _Toc224387182 \h </w:instrText>
      </w:r>
      <w:r>
        <w:fldChar w:fldCharType="separate"/>
      </w:r>
      <w:r>
        <w:t>17</w:t>
      </w:r>
      <w:r>
        <w:fldChar w:fldCharType="end"/>
      </w:r>
      <w:r>
        <w:fldChar w:fldCharType="end"/>
      </w:r>
    </w:p>
    <w:p w14:paraId="57C4F49E">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"_Toc224387183" </w:instrText>
      </w:r>
      <w:r>
        <w:fldChar w:fldCharType="separate"/>
      </w:r>
      <w:r>
        <w:rPr>
          <w:rStyle w:val="51"/>
        </w:rPr>
        <w:t>Table 13 View all Booking</w:t>
      </w:r>
      <w:r>
        <w:tab/>
      </w:r>
      <w:r>
        <w:fldChar w:fldCharType="begin"/>
      </w:r>
      <w:r>
        <w:instrText xml:space="preserve"> PAGEREF _Toc224387183 \h </w:instrText>
      </w:r>
      <w:r>
        <w:fldChar w:fldCharType="separate"/>
      </w:r>
      <w:r>
        <w:t>18</w:t>
      </w:r>
      <w:r>
        <w:fldChar w:fldCharType="end"/>
      </w:r>
      <w:r>
        <w:fldChar w:fldCharType="end"/>
      </w:r>
    </w:p>
    <w:p w14:paraId="5B694A11">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"_Toc224387184" </w:instrText>
      </w:r>
      <w:r>
        <w:fldChar w:fldCharType="separate"/>
      </w:r>
      <w:r>
        <w:rPr>
          <w:rStyle w:val="51"/>
        </w:rPr>
        <w:t>Table 14 View Sales Report</w:t>
      </w:r>
      <w:r>
        <w:tab/>
      </w:r>
      <w:r>
        <w:fldChar w:fldCharType="begin"/>
      </w:r>
      <w:r>
        <w:instrText xml:space="preserve"> PAGEREF _Toc224387184 \h </w:instrText>
      </w:r>
      <w:r>
        <w:fldChar w:fldCharType="separate"/>
      </w:r>
      <w:r>
        <w:t>19</w:t>
      </w:r>
      <w:r>
        <w:fldChar w:fldCharType="end"/>
      </w:r>
      <w:r>
        <w:fldChar w:fldCharType="end"/>
      </w:r>
    </w:p>
    <w:p w14:paraId="7EC8855F">
      <w:pPr>
        <w:pStyle w:val="129"/>
        <w:tabs>
          <w:tab w:val="right" w:leader="dot" w:pos="8296"/>
        </w:tabs>
        <w:ind w:left="960" w:hanging="480"/>
        <w:rPr>
          <w:rFonts w:asciiTheme="minorHAnsi" w:hAnsiTheme="minorHAnsi"/>
          <w:sz w:val="22"/>
          <w:szCs w:val="22"/>
          <w:lang w:eastAsia="en-US"/>
        </w:rPr>
      </w:pPr>
      <w:r>
        <w:fldChar w:fldCharType="begin"/>
      </w:r>
      <w:r>
        <w:instrText xml:space="preserve"> HYPERLINK \l "_Toc224387185" </w:instrText>
      </w:r>
      <w:r>
        <w:fldChar w:fldCharType="separate"/>
      </w:r>
      <w:r>
        <w:rPr>
          <w:rStyle w:val="51"/>
        </w:rPr>
        <w:t>Table 15 Manage Issues</w:t>
      </w:r>
      <w:r>
        <w:tab/>
      </w:r>
      <w:r>
        <w:fldChar w:fldCharType="begin"/>
      </w:r>
      <w:r>
        <w:instrText xml:space="preserve"> PAGEREF _Toc224387185 \h </w:instrText>
      </w:r>
      <w:r>
        <w:fldChar w:fldCharType="separate"/>
      </w:r>
      <w:r>
        <w:t>19</w:t>
      </w:r>
      <w:r>
        <w:fldChar w:fldCharType="end"/>
      </w:r>
      <w:r>
        <w:fldChar w:fldCharType="end"/>
      </w:r>
    </w:p>
    <w:p w14:paraId="4A75DC85">
      <w:pPr>
        <w:spacing w:before="0" w:after="0" w:line="240" w:lineRule="auto"/>
        <w:jc w:val="left"/>
        <w:sectPr>
          <w:headerReference r:id="rId5" w:type="default"/>
          <w:pgSz w:w="11906" w:h="16838"/>
          <w:pgMar w:top="1440" w:right="1800" w:bottom="1440" w:left="1800" w:header="720" w:footer="720" w:gutter="0"/>
          <w:pgNumType w:fmt="lowerRoman" w:start="1"/>
          <w:cols w:space="720" w:num="1"/>
          <w:docGrid w:linePitch="360" w:charSpace="0"/>
        </w:sectPr>
      </w:pPr>
      <w:r>
        <w:rPr>
          <w:rFonts w:cs="Times New Roman"/>
          <w:b/>
          <w:szCs w:val="24"/>
        </w:rPr>
        <w:fldChar w:fldCharType="end"/>
      </w:r>
    </w:p>
    <w:p w14:paraId="6A54F32F">
      <w:pPr>
        <w:pStyle w:val="2"/>
        <w:spacing w:line="360" w:lineRule="auto"/>
      </w:pPr>
      <w:bookmarkStart w:id="0" w:name="_Toc224327732"/>
      <w:bookmarkStart w:id="1" w:name="_Toc24369"/>
      <w:bookmarkStart w:id="2" w:name="_Toc17808"/>
      <w:r>
        <w:t>Abstract</w:t>
      </w:r>
      <w:bookmarkEnd w:id="0"/>
      <w:bookmarkEnd w:id="1"/>
      <w:bookmarkEnd w:id="2"/>
    </w:p>
    <w:p w14:paraId="499CCDC5">
      <w:pPr>
        <w:ind w:firstLine="720"/>
      </w:pPr>
      <w:r>
        <w:t>This project involves the designing and development of the Hall Booking Management System for Hall Symphony Inc. The system is being developed as a Java desktop application using the Swing graphical user interface toolkit. The system is designed to manage the booking process of various types of halls, such as Auditoriums, Banquet Halls, and Meeting Rooms, which are used for various events, such as conferences, weddings, and meetings. It is aimed at making the business of dealing with reservations, scheduling and overall management of the hall more efficient within the organization.</w:t>
      </w:r>
    </w:p>
    <w:p w14:paraId="6089522F">
      <w:pPr>
        <w:ind w:firstLine="720"/>
      </w:pPr>
      <w:r>
        <w:t>The application supports four major user roles namely Customer, Scheduler, Administrator and Manager for which they have specific responsibilities and access to the system. Customers can register, log in, see available halls, make booking, complete payment and issue. Schedulers handle administration of information on halls, availability, and maintenance schedules, and Administrators are responsible for the administration of users and staff. Managers hold themselves accountable for monitoring the performance of the sales and to solve customer issues for effective decision making.</w:t>
      </w:r>
    </w:p>
    <w:p w14:paraId="74D032B3">
      <w:pPr>
        <w:ind w:firstLine="720"/>
      </w:pPr>
      <w:r>
        <w:t>The system was built using object-oriented programming concepts like encapsulation, inheritance, abstraction and polymorphism to obtain a structured and maintainable design. Instead of a database, the entire data is stored in text files using Java file handling APIs i.e java.io, java.nio.file etc. The system design, UML diagrams, system implementation approach, project features, limitations and future improvement recommendations are further discussed in the project report.</w:t>
      </w:r>
    </w:p>
    <w:p w14:paraId="617149D0"/>
    <w:p w14:paraId="5E8F4C5F"/>
    <w:p w14:paraId="53169313"/>
    <w:p w14:paraId="5E939C5D"/>
    <w:p w14:paraId="38BE0389"/>
    <w:p w14:paraId="6423341C"/>
    <w:p w14:paraId="514CB178">
      <w:pPr>
        <w:pStyle w:val="2"/>
        <w:sectPr>
          <w:headerReference r:id="rId6" w:type="default"/>
          <w:pgSz w:w="11906" w:h="16838"/>
          <w:pgMar w:top="1440" w:right="1800" w:bottom="1440" w:left="1800" w:header="720" w:footer="720" w:gutter="0"/>
          <w:pgNumType w:start="1"/>
          <w:cols w:space="720" w:num="1"/>
          <w:docGrid w:linePitch="360" w:charSpace="0"/>
        </w:sectPr>
      </w:pPr>
      <w:bookmarkStart w:id="3" w:name="_Toc224327733"/>
      <w:bookmarkStart w:id="4" w:name="_Toc20753"/>
    </w:p>
    <w:p w14:paraId="3E9C4315">
      <w:pPr>
        <w:pStyle w:val="2"/>
      </w:pPr>
      <w:bookmarkStart w:id="5" w:name="_Toc28582"/>
      <w:r>
        <w:t>Executive Summary</w:t>
      </w:r>
      <w:bookmarkEnd w:id="3"/>
      <w:bookmarkEnd w:id="4"/>
      <w:bookmarkEnd w:id="5"/>
    </w:p>
    <w:p w14:paraId="6234C54B">
      <w:pPr>
        <w:ind w:firstLine="720"/>
      </w:pPr>
      <w:r>
        <w:t>This report is a document on the development of a Hall Booking Management System to be used by Hall Symphony Inc, a company that provide different hall(s) for different types of events. The purpose behind the system is to enhance the booking process, minimize manual work and provide an organized way in handling hall booking and payment, scheduling of halls, maintenance planning, management of staffs and issue tracking.</w:t>
      </w:r>
    </w:p>
    <w:p w14:paraId="1D36712E">
      <w:pPr>
        <w:ind w:firstLine="720"/>
      </w:pPr>
      <w:r>
        <w:t>The system was made as a Java GUI application. Swing was used for the user interface because it offers standard components for developing the application interface in the form of forms, buttons, tables, panels, and dialogs. All records of the system are contained in text files which meets the assignment requirement of NOT using a database. The system was broken down into 4 user roles. Customers use the system to register, book halls, pay, view receipts, book history, and submit issues. Schedulers are concerned with the availability of halls, hall maintenance, and hall information. Administrators control staff and user account control. Managers keep track of the performance of the operations using the sales reports and the management of the issues(Oracle, n.d.).</w:t>
      </w:r>
    </w:p>
    <w:p w14:paraId="3351826B">
      <w:pPr>
        <w:ind w:firstLine="720"/>
      </w:pPr>
      <w:r>
        <w:t>From a software engineering point of view, the project also shows the application of UML-based design thinking. UML is a standard graphical language which is used to visualize, specify, construct and document software systems and provides both use case diagrams and class diagrams. Models of user interactions and the system structure were created using these diagrams prior to system implementation(Bloch, 2018).</w:t>
      </w:r>
    </w:p>
    <w:p w14:paraId="5C98CB97">
      <w:pPr>
        <w:ind w:firstLine="720"/>
      </w:pPr>
      <w:r>
        <w:t>Overall, the project demonstrates the application of the programming language Java and object-oriented programming mechanisms to help solve a practical business problem in a structured and realistic manner.</w:t>
      </w:r>
    </w:p>
    <w:p w14:paraId="37D325C4"/>
    <w:p w14:paraId="2FD49F62"/>
    <w:p w14:paraId="05DE7EB4"/>
    <w:p w14:paraId="7E14EDA4"/>
    <w:p w14:paraId="6880ED3F">
      <w:pPr>
        <w:pStyle w:val="2"/>
        <w:numPr>
          <w:ilvl w:val="0"/>
          <w:numId w:val="11"/>
        </w:numPr>
        <w:spacing w:line="480" w:lineRule="auto"/>
        <w:sectPr>
          <w:headerReference r:id="rId7" w:type="default"/>
          <w:pgSz w:w="11906" w:h="16838"/>
          <w:pgMar w:top="1440" w:right="1800" w:bottom="1440" w:left="1800" w:header="720" w:footer="720" w:gutter="0"/>
          <w:pgNumType w:start="1"/>
          <w:cols w:space="720" w:num="1"/>
          <w:docGrid w:linePitch="360" w:charSpace="0"/>
        </w:sectPr>
      </w:pPr>
    </w:p>
    <w:p w14:paraId="02998C44">
      <w:pPr>
        <w:pStyle w:val="2"/>
        <w:numPr>
          <w:ilvl w:val="0"/>
          <w:numId w:val="11"/>
        </w:numPr>
        <w:spacing w:line="480" w:lineRule="auto"/>
      </w:pPr>
      <w:r>
        <w:t xml:space="preserve"> </w:t>
      </w:r>
      <w:bookmarkStart w:id="6" w:name="_Toc11831"/>
      <w:r>
        <w:t>Introduction</w:t>
      </w:r>
      <w:bookmarkEnd w:id="6"/>
    </w:p>
    <w:p w14:paraId="1C12CCEA">
      <w:pPr>
        <w:pStyle w:val="3"/>
        <w:numPr>
          <w:ilvl w:val="1"/>
          <w:numId w:val="11"/>
        </w:numPr>
        <w:spacing w:line="480" w:lineRule="auto"/>
      </w:pPr>
      <w:bookmarkStart w:id="7" w:name="_Toc2462"/>
      <w:r>
        <w:t>Background of the Project</w:t>
      </w:r>
      <w:bookmarkEnd w:id="7"/>
    </w:p>
    <w:p w14:paraId="4C5A05D8">
      <w:pPr>
        <w:ind w:firstLine="720"/>
      </w:pPr>
      <w:r>
        <w:t>Many organizations are using digital systems today to manage reservations, scheduling, and customer interactions. Hall Symphony Inc. has halls for events like conference, meetings and weddings. When the booking activities of the bookings are not handled in proper system, the organization can end up with problems like double booking, confusion in the availability of the hall, issue in tracking the money of the customers, lack of coordination among the staff members etc.</w:t>
      </w:r>
    </w:p>
    <w:p w14:paraId="468726DE">
      <w:pPr>
        <w:ind w:firstLine="720"/>
      </w:pPr>
      <w:r>
        <w:t>A computerized booking solution can help to reduce these problems by centralizing the information and making the system functions more organized. This project has its main focus in the development of a Hall Booking Management System that can assist the company in its day-to-day running hall reservation through a desktop application(Oracle, n.d.).</w:t>
      </w:r>
    </w:p>
    <w:p w14:paraId="0BE447E4">
      <w:pPr>
        <w:ind w:firstLine="720"/>
      </w:pPr>
      <w:r>
        <w:t>The system has been developed in Java by using Swing. According to Oracle’s Java tutorials, Swing is defined as a graphical user interface toolkit that provides standard components such as labels, text fields, buttons, tables, and windows.Since the assignment requires for file-based storage, the system uses the text files for the persistence of data. Java also provides file handling in the classic I/O API and the NIO API, which provide ways to create files, open files, read files and write files.</w:t>
      </w:r>
    </w:p>
    <w:p w14:paraId="2E87B6D4">
      <w:pPr>
        <w:pStyle w:val="3"/>
        <w:numPr>
          <w:ilvl w:val="1"/>
          <w:numId w:val="11"/>
        </w:numPr>
      </w:pPr>
      <w:bookmarkStart w:id="8" w:name="_Toc31134"/>
      <w:r>
        <w:t>Problem Statement</w:t>
      </w:r>
      <w:bookmarkEnd w:id="8"/>
    </w:p>
    <w:p w14:paraId="72BB999E">
      <w:pPr>
        <w:ind w:firstLine="720"/>
      </w:pPr>
      <w:r>
        <w:t>Manual or poorly structured booking processes may pose a number of issues in a hall rental business. Staff might not have a true picture of hall availability, customers might encounter delays in making reservations and management might not have an effective way of monitoring things and the revenue. Without the proper digital solution, important tasks such as scheduling maintenance, checking bookings and tracking issues can become difficult and time consuming.</w:t>
      </w:r>
    </w:p>
    <w:p w14:paraId="7A9FFAE0">
      <w:pPr>
        <w:ind w:firstLine="720"/>
      </w:pPr>
      <w:r>
        <w:t>The prime issue involved in this project is the absence of an integrated system which will cater to the hall booking activities, staff activities, customer management, and reporting in a more systematic manner.</w:t>
      </w:r>
    </w:p>
    <w:p w14:paraId="3F4108DC">
      <w:pPr>
        <w:ind w:firstLine="720"/>
      </w:pPr>
    </w:p>
    <w:p w14:paraId="2711753F">
      <w:pPr>
        <w:pStyle w:val="3"/>
        <w:numPr>
          <w:ilvl w:val="1"/>
          <w:numId w:val="11"/>
        </w:numPr>
      </w:pPr>
      <w:bookmarkStart w:id="9" w:name="_Toc15410"/>
      <w:r>
        <w:t>Aim of the Project</w:t>
      </w:r>
      <w:bookmarkEnd w:id="9"/>
    </w:p>
    <w:p w14:paraId="5E8972B2">
      <w:pPr>
        <w:ind w:firstLine="720"/>
      </w:pPr>
      <w:r>
        <w:t>The purpose of this project is to design and develop a Hall Booking Management System which supports the operations of reservation of hall conducted by Hall Symphony Inc. by using a Java-based graphical user interface and a file-based storage mechanism.</w:t>
      </w:r>
    </w:p>
    <w:p w14:paraId="2C16EEF0">
      <w:pPr>
        <w:pStyle w:val="3"/>
        <w:numPr>
          <w:ilvl w:val="1"/>
          <w:numId w:val="11"/>
        </w:numPr>
      </w:pPr>
      <w:bookmarkStart w:id="10" w:name="_Toc12591"/>
      <w:r>
        <w:t>Objectives of the Project</w:t>
      </w:r>
      <w:bookmarkEnd w:id="10"/>
    </w:p>
    <w:p w14:paraId="1E329EDD">
      <w:pPr>
        <w:rPr>
          <w:b/>
          <w:bCs/>
        </w:rPr>
      </w:pPr>
      <w:r>
        <w:rPr>
          <w:b/>
          <w:bCs/>
        </w:rPr>
        <w:t>The key objectives of the project are:</w:t>
      </w:r>
    </w:p>
    <w:p w14:paraId="05A8548D">
      <w:pPr>
        <w:numPr>
          <w:ilvl w:val="0"/>
          <w:numId w:val="12"/>
        </w:numPr>
      </w:pPr>
      <w:r>
        <w:t>To create GUI based application for hall booking and hall management</w:t>
      </w:r>
    </w:p>
    <w:p w14:paraId="00EEE957">
      <w:pPr>
        <w:numPr>
          <w:ilvl w:val="0"/>
          <w:numId w:val="12"/>
        </w:numPr>
      </w:pPr>
      <w:r>
        <w:t>to handle four roles of users: Customer, Scheduler, Administrator, and Manager</w:t>
      </w:r>
    </w:p>
    <w:p w14:paraId="3E61510B">
      <w:pPr>
        <w:numPr>
          <w:ilvl w:val="0"/>
          <w:numId w:val="12"/>
        </w:numPr>
      </w:pPr>
      <w:r>
        <w:t>to enable the customers to make registration, login, book the halls, make payment and make the issue</w:t>
      </w:r>
    </w:p>
    <w:p w14:paraId="3E1B21EA">
      <w:pPr>
        <w:numPr>
          <w:ilvl w:val="0"/>
          <w:numId w:val="12"/>
        </w:numPr>
      </w:pPr>
      <w:r>
        <w:t>to provide scheduling to manage hall information, availability schedules, maintenance schedules</w:t>
      </w:r>
    </w:p>
    <w:p w14:paraId="1D76E01C">
      <w:pPr>
        <w:numPr>
          <w:ilvl w:val="0"/>
          <w:numId w:val="12"/>
        </w:numPr>
      </w:pPr>
      <w:r>
        <w:t>to enable the administrator to manage scheduler staff and users</w:t>
      </w:r>
    </w:p>
    <w:p w14:paraId="628D26DB">
      <w:pPr>
        <w:numPr>
          <w:ilvl w:val="0"/>
          <w:numId w:val="12"/>
        </w:numPr>
      </w:pPr>
      <w:r>
        <w:t>to enable managers to check the performance of sales and issue handling</w:t>
      </w:r>
    </w:p>
    <w:p w14:paraId="112B99F6">
      <w:pPr>
        <w:numPr>
          <w:ilvl w:val="0"/>
          <w:numId w:val="12"/>
        </w:numPr>
      </w:pPr>
      <w:r>
        <w:t>to apply object oriented programming concepts in the system design and implementation</w:t>
      </w:r>
    </w:p>
    <w:p w14:paraId="28F8B2A7">
      <w:pPr>
        <w:numPr>
          <w:ilvl w:val="0"/>
          <w:numId w:val="12"/>
        </w:numPr>
      </w:pPr>
      <w:r>
        <w:t>to store all the data by using the text files as per the assignment requirements</w:t>
      </w:r>
    </w:p>
    <w:p w14:paraId="7C7F2BF7">
      <w:pPr>
        <w:ind w:left="420"/>
      </w:pPr>
    </w:p>
    <w:p w14:paraId="5C2118A8">
      <w:pPr>
        <w:ind w:left="420"/>
      </w:pPr>
    </w:p>
    <w:p w14:paraId="641DF5B1">
      <w:pPr>
        <w:ind w:left="420"/>
      </w:pPr>
    </w:p>
    <w:p w14:paraId="5F1FAFBC">
      <w:pPr>
        <w:ind w:left="420"/>
      </w:pPr>
    </w:p>
    <w:p w14:paraId="6878F521">
      <w:pPr>
        <w:ind w:left="420"/>
      </w:pPr>
    </w:p>
    <w:p w14:paraId="5008AEBD">
      <w:pPr>
        <w:ind w:left="420"/>
      </w:pPr>
    </w:p>
    <w:p w14:paraId="7323C59D">
      <w:pPr>
        <w:ind w:left="420"/>
      </w:pPr>
    </w:p>
    <w:p w14:paraId="2BEECE2A"/>
    <w:p w14:paraId="18C78003">
      <w:pPr>
        <w:pStyle w:val="3"/>
        <w:numPr>
          <w:ilvl w:val="1"/>
          <w:numId w:val="11"/>
        </w:numPr>
      </w:pPr>
      <w:bookmarkStart w:id="11" w:name="_Toc32446"/>
      <w:r>
        <w:t>Scope of the Project</w:t>
      </w:r>
      <w:bookmarkEnd w:id="11"/>
    </w:p>
    <w:p w14:paraId="5CA26EBC">
      <w:pPr>
        <w:ind w:firstLine="720"/>
      </w:pPr>
      <w:r>
        <w:t>The project is restricted to a desktop application implemented using Java Swing. The system includes three categories of hall:</w:t>
      </w:r>
    </w:p>
    <w:p w14:paraId="7B4361C5">
      <w:pPr>
        <w:numPr>
          <w:ilvl w:val="0"/>
          <w:numId w:val="13"/>
        </w:numPr>
      </w:pPr>
      <w:r>
        <w:t>Auditorium</w:t>
      </w:r>
    </w:p>
    <w:p w14:paraId="47CCBE10">
      <w:pPr>
        <w:numPr>
          <w:ilvl w:val="0"/>
          <w:numId w:val="13"/>
        </w:numPr>
      </w:pPr>
      <w:r>
        <w:t>Banquet Hall</w:t>
      </w:r>
    </w:p>
    <w:p w14:paraId="2432CF29">
      <w:pPr>
        <w:numPr>
          <w:ilvl w:val="0"/>
          <w:numId w:val="13"/>
        </w:numPr>
      </w:pPr>
      <w:r>
        <w:t>Meeting Room</w:t>
      </w:r>
    </w:p>
    <w:p w14:paraId="145D0D40">
      <w:pPr>
        <w:ind w:firstLine="720"/>
      </w:pPr>
      <w:r>
        <w:t xml:space="preserve">The operating time that has been considered in the system is from 8:00 AM to 6:00 PM. The project does not use a database but the text files. Payment in this system is simulated for the academics and does not link to a real payment gateway. The project is designed to meet the requirements of the coursework as well as illustrate through the working business application the use of object oriented programming. </w:t>
      </w:r>
      <w:sdt>
        <w:sdtPr>
          <w:id w:val="-972905108"/>
        </w:sdtPr>
        <w:sdtContent>
          <w:r>
            <w:fldChar w:fldCharType="begin"/>
          </w:r>
          <w:r>
            <w:instrText xml:space="preserve"> CITATION Blo18 \l 1033 </w:instrText>
          </w:r>
          <w:r>
            <w:fldChar w:fldCharType="separate"/>
          </w:r>
          <w:r>
            <w:t>(Bloch, 2018)</w:t>
          </w:r>
          <w:r>
            <w:fldChar w:fldCharType="end"/>
          </w:r>
        </w:sdtContent>
      </w:sdt>
    </w:p>
    <w:p w14:paraId="33BDA2E0">
      <w:pPr>
        <w:ind w:firstLine="720"/>
      </w:pPr>
    </w:p>
    <w:p w14:paraId="2860F34A">
      <w:pPr>
        <w:ind w:firstLine="720"/>
      </w:pPr>
    </w:p>
    <w:p w14:paraId="3F1D91F2">
      <w:pPr>
        <w:ind w:firstLine="720"/>
      </w:pPr>
    </w:p>
    <w:p w14:paraId="2C2F094C">
      <w:pPr>
        <w:ind w:firstLine="720"/>
      </w:pPr>
    </w:p>
    <w:p w14:paraId="6BAD50C9">
      <w:pPr>
        <w:ind w:firstLine="720"/>
      </w:pPr>
    </w:p>
    <w:p w14:paraId="35C0B50B">
      <w:pPr>
        <w:ind w:firstLine="720"/>
      </w:pPr>
    </w:p>
    <w:p w14:paraId="7DC5DFB1">
      <w:pPr>
        <w:ind w:firstLine="720"/>
      </w:pPr>
    </w:p>
    <w:p w14:paraId="56D169F0">
      <w:pPr>
        <w:ind w:firstLine="720"/>
      </w:pPr>
    </w:p>
    <w:p w14:paraId="26FD9DEE">
      <w:pPr>
        <w:ind w:firstLine="720"/>
      </w:pPr>
    </w:p>
    <w:p w14:paraId="54DCAD87">
      <w:pPr>
        <w:ind w:firstLine="720"/>
      </w:pPr>
    </w:p>
    <w:p w14:paraId="5D20954F">
      <w:pPr>
        <w:ind w:firstLine="720"/>
      </w:pPr>
    </w:p>
    <w:p w14:paraId="1D2DBBCA">
      <w:pPr>
        <w:ind w:firstLine="720"/>
      </w:pPr>
    </w:p>
    <w:p w14:paraId="02ACF1A7"/>
    <w:p w14:paraId="01E54B86">
      <w:pPr>
        <w:pStyle w:val="2"/>
        <w:numPr>
          <w:ilvl w:val="0"/>
          <w:numId w:val="14"/>
        </w:numPr>
        <w:spacing w:line="360" w:lineRule="auto"/>
      </w:pPr>
      <w:bookmarkStart w:id="12" w:name="_Toc10352"/>
      <w:r>
        <w:t>System Requirements</w:t>
      </w:r>
      <w:bookmarkEnd w:id="12"/>
    </w:p>
    <w:p w14:paraId="22CF6787">
      <w:pPr>
        <w:pStyle w:val="3"/>
        <w:numPr>
          <w:ilvl w:val="1"/>
          <w:numId w:val="14"/>
        </w:numPr>
        <w:spacing w:line="360" w:lineRule="auto"/>
      </w:pPr>
      <w:bookmarkStart w:id="13" w:name="_Toc27755"/>
      <w:r>
        <w:t>Functional Requirements</w:t>
      </w:r>
      <w:bookmarkEnd w:id="13"/>
    </w:p>
    <w:p w14:paraId="3C50FF72">
      <w:pPr>
        <w:ind w:firstLine="720"/>
      </w:pPr>
      <w:r>
        <w:t>The Hall Booking Management System is aimed to assist with the working processes of the Hall Symphony Inc. with the help of a digital framework. The system should also offer a secure system of authentication whereby the user can log in with valid credentials and get role-based dashboards. This makes the access to functions of the system controlled and the data on sensitive running of the system secured.</w:t>
      </w:r>
    </w:p>
    <w:p w14:paraId="3EF96C6B">
      <w:pPr>
        <w:ind w:firstLine="720"/>
      </w:pPr>
      <w:r>
        <w:t>The system will enable the new customers to register with personal and log in details. Once successfully logged in, customers should be allowed to see the available halls, book the ones appropriately chosen by date and time, provide the necessary payment processes and receive the digital receipt. Customers will also be in a position to check on booking history, cancel eligibility bookings, as well as report issues on the service.</w:t>
      </w:r>
    </w:p>
    <w:p w14:paraId="6B2EF971">
      <w:pPr>
        <w:ind w:firstLine="720"/>
      </w:pPr>
      <w:r>
        <w:t xml:space="preserve">Concerning internal operations, the scheduler should be capable of controlling the information about the halls, scheduling availability, and determining maintenance time. Administration users will be in charge of customer account and scheduler staff record and oversee the overall booking transactions. To be able to support the process of decision-making, managerial users will have the ability to see a sales summary and address the problems that come to customers. </w:t>
      </w:r>
      <w:sdt>
        <w:sdtPr>
          <w:id w:val="-1405288055"/>
        </w:sdtPr>
        <w:sdtContent>
          <w:r>
            <w:fldChar w:fldCharType="begin"/>
          </w:r>
          <w:r>
            <w:instrText xml:space="preserve"> CITATION Obj17 \l 1033 </w:instrText>
          </w:r>
          <w:r>
            <w:fldChar w:fldCharType="separate"/>
          </w:r>
          <w:r>
            <w:t>(Object Management Group, 2017)</w:t>
          </w:r>
          <w:r>
            <w:fldChar w:fldCharType="end"/>
          </w:r>
        </w:sdtContent>
      </w:sdt>
    </w:p>
    <w:p w14:paraId="7FC0051A">
      <w:pPr>
        <w:pStyle w:val="3"/>
        <w:numPr>
          <w:ilvl w:val="1"/>
          <w:numId w:val="14"/>
        </w:numPr>
        <w:spacing w:line="360" w:lineRule="auto"/>
      </w:pPr>
      <w:bookmarkStart w:id="14" w:name="_Toc13500"/>
      <w:r>
        <w:t>Non-Functional Requirements.</w:t>
      </w:r>
      <w:bookmarkEnd w:id="14"/>
    </w:p>
    <w:p w14:paraId="140EEBA6">
      <w:pPr>
        <w:ind w:firstLine="720"/>
      </w:pPr>
      <w:r>
        <w:t>Besides functionality, the system has to meet a number of non-functional characteristics of quality. Probably one of these requirements is usability. The interactive interface should be user-friendly and easy to use by users who have limited computer literacy to ensure that the application is user-friendly. The role based dashboards also enhance better user navigation and limits confusion in operations.</w:t>
      </w:r>
    </w:p>
    <w:p w14:paraId="78F9B94C">
      <w:pPr>
        <w:ind w:firstLine="720"/>
      </w:pPr>
      <w:r>
        <w:t xml:space="preserve">The other important requirement is the element of reliability since records about the operations are stored in text files by the system. The program should be able to read and write files properly to eliminate files inconsistency. The modular design of the project, which provides the separation of graphical user interface classes, business service classes and data model classes, supports maintainability. This design technique is in line with the suggested best practices in the creation of object-oriented software that enhances the ability to reuse codes and further increase systems evolution over time </w:t>
      </w:r>
    </w:p>
    <w:p w14:paraId="09DD51D9">
      <w:pPr>
        <w:ind w:firstLine="720"/>
      </w:pPr>
      <w:r>
        <w:t>Performance is also put into consideration since the system must be responsive whenever accessing data on booking or producing reports. Simple security measures are implemented by checking of logins and restricted access to system functionality. Though, the application applies file-based storage to store academic needs, these non-functional requirements are a manifestation of well-structured thinking in the design of the software quality.</w:t>
      </w:r>
      <w:sdt>
        <w:sdtPr>
          <w:id w:val="1810058255"/>
        </w:sdtPr>
        <w:sdtContent>
          <w:r>
            <w:fldChar w:fldCharType="begin"/>
          </w:r>
          <w:r>
            <w:instrText xml:space="preserve"> CITATION Obj \l 1033 </w:instrText>
          </w:r>
          <w:r>
            <w:fldChar w:fldCharType="separate"/>
          </w:r>
          <w:r>
            <w:t xml:space="preserve"> (Object Management Group, n.d.)</w:t>
          </w:r>
          <w:r>
            <w:fldChar w:fldCharType="end"/>
          </w:r>
        </w:sdtContent>
      </w:sdt>
    </w:p>
    <w:p w14:paraId="28BD0F86">
      <w:pPr>
        <w:ind w:firstLine="720"/>
      </w:pPr>
    </w:p>
    <w:p w14:paraId="40716E93">
      <w:pPr>
        <w:ind w:firstLine="720"/>
      </w:pPr>
    </w:p>
    <w:p w14:paraId="1AB7765B">
      <w:pPr>
        <w:ind w:firstLine="720"/>
      </w:pPr>
    </w:p>
    <w:p w14:paraId="7F566893">
      <w:pPr>
        <w:ind w:firstLine="720"/>
      </w:pPr>
    </w:p>
    <w:p w14:paraId="15BAB33A">
      <w:pPr>
        <w:ind w:firstLine="720"/>
      </w:pPr>
    </w:p>
    <w:p w14:paraId="584D5C1B">
      <w:pPr>
        <w:ind w:firstLine="720"/>
      </w:pPr>
    </w:p>
    <w:p w14:paraId="661E87F6">
      <w:pPr>
        <w:ind w:firstLine="720"/>
      </w:pPr>
    </w:p>
    <w:p w14:paraId="4EEF292F">
      <w:pPr>
        <w:ind w:firstLine="720"/>
      </w:pPr>
    </w:p>
    <w:p w14:paraId="17558635">
      <w:pPr>
        <w:ind w:firstLine="720"/>
      </w:pPr>
    </w:p>
    <w:p w14:paraId="6E089B50">
      <w:pPr>
        <w:ind w:firstLine="720"/>
      </w:pPr>
    </w:p>
    <w:p w14:paraId="189C1AB5">
      <w:pPr>
        <w:ind w:firstLine="720"/>
      </w:pPr>
    </w:p>
    <w:p w14:paraId="571A13E4">
      <w:pPr>
        <w:ind w:firstLine="720"/>
      </w:pPr>
    </w:p>
    <w:p w14:paraId="21E5B217">
      <w:pPr>
        <w:ind w:firstLine="720"/>
      </w:pPr>
    </w:p>
    <w:p w14:paraId="60035556">
      <w:pPr>
        <w:ind w:firstLine="720"/>
      </w:pPr>
    </w:p>
    <w:p w14:paraId="1A3C46C1">
      <w:pPr>
        <w:ind w:firstLine="720"/>
      </w:pPr>
    </w:p>
    <w:p w14:paraId="0E1FA657">
      <w:pPr>
        <w:ind w:firstLine="720"/>
      </w:pPr>
    </w:p>
    <w:p w14:paraId="5F88B0E4"/>
    <w:p w14:paraId="67CC4E8E"/>
    <w:p w14:paraId="5EB42EFC">
      <w:pPr>
        <w:pStyle w:val="2"/>
        <w:numPr>
          <w:ilvl w:val="0"/>
          <w:numId w:val="14"/>
        </w:numPr>
      </w:pPr>
      <w:r>
        <w:t xml:space="preserve"> </w:t>
      </w:r>
      <w:bookmarkStart w:id="15" w:name="_Toc22703"/>
      <w:r>
        <w:t>Design Solution</w:t>
      </w:r>
      <w:bookmarkEnd w:id="15"/>
    </w:p>
    <w:p w14:paraId="37C56789">
      <w:pPr>
        <w:pStyle w:val="3"/>
        <w:numPr>
          <w:ilvl w:val="1"/>
          <w:numId w:val="14"/>
        </w:numPr>
      </w:pPr>
      <w:bookmarkStart w:id="16" w:name="_Toc2319"/>
      <w:r>
        <w:t>Use Case Diagram</w:t>
      </w:r>
      <w:bookmarkEnd w:id="16"/>
    </w:p>
    <w:p w14:paraId="0C9EB7CC">
      <w:pPr>
        <w:ind w:firstLine="720"/>
      </w:pPr>
      <w:r>
        <w:t>The Use Case Diagram will provide the visual description of the interaction of various users with the Hall Booking Management System. UML is a widely used software modeling system visualization and documentation tool which includes use case diagrams as one of its behavioral models.</w:t>
      </w:r>
    </w:p>
    <w:p w14:paraId="78524FF0">
      <w:r>
        <w:rPr>
          <w:b/>
          <w:bCs/>
        </w:rPr>
        <w:t>Four actors are included in the system:</w:t>
      </w:r>
    </w:p>
    <w:p w14:paraId="31EC24D4">
      <w:pPr>
        <w:numPr>
          <w:ilvl w:val="0"/>
          <w:numId w:val="15"/>
        </w:numPr>
      </w:pPr>
      <w:r>
        <w:t>Customer</w:t>
      </w:r>
    </w:p>
    <w:p w14:paraId="69313F40">
      <w:pPr>
        <w:numPr>
          <w:ilvl w:val="0"/>
          <w:numId w:val="15"/>
        </w:numPr>
      </w:pPr>
      <w:r>
        <w:t>Scheduler</w:t>
      </w:r>
    </w:p>
    <w:p w14:paraId="3455550A">
      <w:pPr>
        <w:numPr>
          <w:ilvl w:val="0"/>
          <w:numId w:val="15"/>
        </w:numPr>
      </w:pPr>
      <w:r>
        <w:t>Administrator</w:t>
      </w:r>
    </w:p>
    <w:p w14:paraId="6E4F1460">
      <w:pPr>
        <w:numPr>
          <w:ilvl w:val="0"/>
          <w:numId w:val="15"/>
        </w:numPr>
      </w:pPr>
      <w:r>
        <w:t>Manager</w:t>
      </w:r>
    </w:p>
    <w:p w14:paraId="4A7490D6">
      <w:pPr>
        <w:ind w:firstLine="720"/>
      </w:pPr>
      <w:r>
        <w:t>Every act has his own functions which are corresponding to his role in the company. Its diagram assists in demonstrating the boundaries of the system, the key interaction of users, as well as the connection between the user and fundamental services.</w:t>
      </w:r>
    </w:p>
    <w:p w14:paraId="540EEF00">
      <w:pPr>
        <w:ind w:firstLine="720"/>
      </w:pPr>
      <w:r>
        <w:drawing>
          <wp:inline distT="0" distB="0" distL="114300" distR="114300">
            <wp:extent cx="5264785" cy="2921635"/>
            <wp:effectExtent l="0" t="0" r="8255" b="444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11"/>
                    <a:stretch>
                      <a:fillRect/>
                    </a:stretch>
                  </pic:blipFill>
                  <pic:spPr>
                    <a:xfrm>
                      <a:off x="0" y="0"/>
                      <a:ext cx="5264785" cy="2921635"/>
                    </a:xfrm>
                    <a:prstGeom prst="rect">
                      <a:avLst/>
                    </a:prstGeom>
                    <a:noFill/>
                    <a:ln>
                      <a:noFill/>
                    </a:ln>
                  </pic:spPr>
                </pic:pic>
              </a:graphicData>
            </a:graphic>
          </wp:inline>
        </w:drawing>
      </w:r>
    </w:p>
    <w:p w14:paraId="003CD624">
      <w:pPr>
        <w:pStyle w:val="23"/>
        <w:rPr>
          <w:rFonts w:cs="Times New Roman"/>
          <w:i w:val="0"/>
          <w:iCs/>
          <w:szCs w:val="24"/>
        </w:rPr>
      </w:pPr>
      <w:bookmarkStart w:id="17" w:name="_Toc224386945"/>
      <w:r>
        <w:rPr>
          <w:rFonts w:cs="Times New Roman"/>
          <w:i w:val="0"/>
          <w:szCs w:val="24"/>
        </w:rPr>
        <w:t xml:space="preserve">Figure </w:t>
      </w:r>
      <w:r>
        <w:rPr>
          <w:rFonts w:cs="Times New Roman"/>
          <w:i w:val="0"/>
          <w:szCs w:val="24"/>
        </w:rPr>
        <w:fldChar w:fldCharType="begin"/>
      </w:r>
      <w:r>
        <w:rPr>
          <w:rFonts w:cs="Times New Roman"/>
          <w:i w:val="0"/>
          <w:szCs w:val="24"/>
        </w:rPr>
        <w:instrText xml:space="preserve"> SEQ Figure \* ARABIC </w:instrText>
      </w:r>
      <w:r>
        <w:rPr>
          <w:rFonts w:cs="Times New Roman"/>
          <w:i w:val="0"/>
          <w:szCs w:val="24"/>
        </w:rPr>
        <w:fldChar w:fldCharType="separate"/>
      </w:r>
      <w:r>
        <w:rPr>
          <w:rFonts w:cs="Times New Roman"/>
          <w:i w:val="0"/>
          <w:szCs w:val="24"/>
        </w:rPr>
        <w:t>1</w:t>
      </w:r>
      <w:r>
        <w:rPr>
          <w:rFonts w:cs="Times New Roman"/>
          <w:i w:val="0"/>
          <w:szCs w:val="24"/>
        </w:rPr>
        <w:fldChar w:fldCharType="end"/>
      </w:r>
      <w:r>
        <w:rPr>
          <w:rFonts w:cs="Times New Roman"/>
          <w:i w:val="0"/>
          <w:szCs w:val="24"/>
        </w:rPr>
        <w:t xml:space="preserve"> Use Case Diagram</w:t>
      </w:r>
      <w:bookmarkEnd w:id="17"/>
    </w:p>
    <w:p w14:paraId="27DD3DB2">
      <w:pPr>
        <w:spacing w:line="240" w:lineRule="auto"/>
        <w:ind w:firstLine="720"/>
        <w:jc w:val="center"/>
        <w:rPr>
          <w:i/>
          <w:iCs/>
          <w:sz w:val="22"/>
          <w:szCs w:val="18"/>
        </w:rPr>
      </w:pPr>
    </w:p>
    <w:p w14:paraId="37DBBD33">
      <w:pPr>
        <w:spacing w:line="240" w:lineRule="auto"/>
        <w:ind w:firstLine="720"/>
        <w:jc w:val="center"/>
        <w:rPr>
          <w:i/>
          <w:iCs/>
          <w:sz w:val="22"/>
          <w:szCs w:val="18"/>
        </w:rPr>
      </w:pPr>
    </w:p>
    <w:p w14:paraId="586BD49F">
      <w:pPr>
        <w:spacing w:line="240" w:lineRule="auto"/>
        <w:ind w:firstLine="720"/>
        <w:jc w:val="center"/>
        <w:rPr>
          <w:i/>
          <w:iCs/>
          <w:sz w:val="22"/>
          <w:szCs w:val="18"/>
        </w:rPr>
      </w:pPr>
    </w:p>
    <w:p w14:paraId="6675B778">
      <w:pPr>
        <w:spacing w:line="240" w:lineRule="auto"/>
        <w:ind w:firstLine="720"/>
        <w:jc w:val="center"/>
        <w:rPr>
          <w:i/>
          <w:iCs/>
          <w:sz w:val="22"/>
          <w:szCs w:val="18"/>
        </w:rPr>
      </w:pPr>
    </w:p>
    <w:p w14:paraId="2E3A36BB">
      <w:pPr>
        <w:rPr>
          <w:b/>
          <w:bCs/>
        </w:rPr>
      </w:pPr>
      <w:r>
        <w:rPr>
          <w:b/>
          <w:bCs/>
        </w:rPr>
        <w:t>Description of Actors and Principal Use Cases.</w:t>
      </w:r>
    </w:p>
    <w:p w14:paraId="510B8474">
      <w:pPr>
        <w:rPr>
          <w:b/>
          <w:bCs/>
        </w:rPr>
      </w:pPr>
      <w:r>
        <w:rPr>
          <w:b/>
          <w:bCs/>
        </w:rPr>
        <w:t>Customer</w:t>
      </w:r>
    </w:p>
    <w:p w14:paraId="4FC59183">
      <w:pPr>
        <w:ind w:firstLine="720"/>
        <w:rPr>
          <w:i/>
          <w:iCs/>
        </w:rPr>
      </w:pPr>
      <w:r>
        <w:rPr>
          <w:i/>
          <w:iCs/>
        </w:rPr>
        <w:t>The Customer is the primary outside user of the booking services. The Customer can:</w:t>
      </w:r>
    </w:p>
    <w:p w14:paraId="457295AC">
      <w:pPr>
        <w:numPr>
          <w:ilvl w:val="0"/>
          <w:numId w:val="15"/>
        </w:numPr>
      </w:pPr>
      <w:r>
        <w:t>register an account</w:t>
      </w:r>
    </w:p>
    <w:p w14:paraId="7CA9EE66">
      <w:pPr>
        <w:numPr>
          <w:ilvl w:val="0"/>
          <w:numId w:val="15"/>
        </w:numPr>
      </w:pPr>
      <w:r>
        <w:t>log in</w:t>
      </w:r>
    </w:p>
    <w:p w14:paraId="5774144C">
      <w:pPr>
        <w:numPr>
          <w:ilvl w:val="0"/>
          <w:numId w:val="15"/>
        </w:numPr>
      </w:pPr>
      <w:r>
        <w:t>update profile</w:t>
      </w:r>
    </w:p>
    <w:p w14:paraId="02063AC7">
      <w:pPr>
        <w:numPr>
          <w:ilvl w:val="0"/>
          <w:numId w:val="15"/>
        </w:numPr>
      </w:pPr>
      <w:r>
        <w:t>view available halls</w:t>
      </w:r>
    </w:p>
    <w:p w14:paraId="23C6BCE7">
      <w:pPr>
        <w:numPr>
          <w:ilvl w:val="0"/>
          <w:numId w:val="15"/>
        </w:numPr>
      </w:pPr>
      <w:r>
        <w:t>book a hall</w:t>
      </w:r>
    </w:p>
    <w:p w14:paraId="5835FF55">
      <w:pPr>
        <w:numPr>
          <w:ilvl w:val="0"/>
          <w:numId w:val="15"/>
        </w:numPr>
      </w:pPr>
      <w:r>
        <w:t>make payment</w:t>
      </w:r>
    </w:p>
    <w:p w14:paraId="0D6FDD05">
      <w:pPr>
        <w:numPr>
          <w:ilvl w:val="0"/>
          <w:numId w:val="15"/>
        </w:numPr>
      </w:pPr>
      <w:r>
        <w:t>view receipt</w:t>
      </w:r>
    </w:p>
    <w:p w14:paraId="2DE68C5B">
      <w:pPr>
        <w:numPr>
          <w:ilvl w:val="0"/>
          <w:numId w:val="15"/>
        </w:numPr>
      </w:pPr>
      <w:r>
        <w:t>view booking history</w:t>
      </w:r>
    </w:p>
    <w:p w14:paraId="1447C0E7">
      <w:pPr>
        <w:numPr>
          <w:ilvl w:val="0"/>
          <w:numId w:val="15"/>
        </w:numPr>
      </w:pPr>
      <w:r>
        <w:t>cancel booking</w:t>
      </w:r>
    </w:p>
    <w:p w14:paraId="75E6FCF4">
      <w:pPr>
        <w:numPr>
          <w:ilvl w:val="0"/>
          <w:numId w:val="15"/>
        </w:numPr>
      </w:pPr>
      <w:r>
        <w:t>raise issue</w:t>
      </w:r>
    </w:p>
    <w:p w14:paraId="28A97665">
      <w:r>
        <w:t>These use cases are the regular customer experience of registration up to the after sales services.</w:t>
      </w:r>
    </w:p>
    <w:p w14:paraId="0EDF253A">
      <w:pPr>
        <w:rPr>
          <w:b/>
          <w:bCs/>
        </w:rPr>
      </w:pPr>
      <w:r>
        <w:rPr>
          <w:b/>
          <w:bCs/>
        </w:rPr>
        <w:t>Scheduler</w:t>
      </w:r>
    </w:p>
    <w:p w14:paraId="510DA76D">
      <w:pPr>
        <w:rPr>
          <w:i/>
          <w:iCs/>
        </w:rPr>
      </w:pPr>
      <w:r>
        <w:rPr>
          <w:i/>
          <w:iCs/>
        </w:rPr>
        <w:t>Scheduler would be in charge of handling halls. The Scheduler can:</w:t>
      </w:r>
    </w:p>
    <w:p w14:paraId="0028FF26">
      <w:pPr>
        <w:numPr>
          <w:ilvl w:val="0"/>
          <w:numId w:val="15"/>
        </w:numPr>
      </w:pPr>
      <w:r>
        <w:t>log in</w:t>
      </w:r>
    </w:p>
    <w:p w14:paraId="5F23912F">
      <w:pPr>
        <w:numPr>
          <w:ilvl w:val="0"/>
          <w:numId w:val="15"/>
        </w:numPr>
      </w:pPr>
      <w:r>
        <w:t>manage hall information</w:t>
      </w:r>
    </w:p>
    <w:p w14:paraId="64F14CF8">
      <w:pPr>
        <w:numPr>
          <w:ilvl w:val="0"/>
          <w:numId w:val="15"/>
        </w:numPr>
      </w:pPr>
      <w:r>
        <w:t>set hall availability</w:t>
      </w:r>
    </w:p>
    <w:p w14:paraId="043857FA">
      <w:pPr>
        <w:numPr>
          <w:ilvl w:val="0"/>
          <w:numId w:val="15"/>
        </w:numPr>
      </w:pPr>
      <w:r>
        <w:t>set hall maintenance</w:t>
      </w:r>
    </w:p>
    <w:p w14:paraId="4DDD9ADC">
      <w:r>
        <w:t>This position is to make sure that the records of halls are always updated and halls are also scheduled accordingly; to be used by customers and to be serviced.</w:t>
      </w:r>
      <w:sdt>
        <w:sdtPr>
          <w:id w:val="2123728588"/>
        </w:sdtPr>
        <w:sdtContent>
          <w:r>
            <w:fldChar w:fldCharType="begin"/>
          </w:r>
          <w:r>
            <w:instrText xml:space="preserve"> CITATION Obj1 \l 1033 </w:instrText>
          </w:r>
          <w:r>
            <w:fldChar w:fldCharType="separate"/>
          </w:r>
          <w:r>
            <w:t xml:space="preserve"> (Object Management Group, n.d.)</w:t>
          </w:r>
          <w:r>
            <w:fldChar w:fldCharType="end"/>
          </w:r>
        </w:sdtContent>
      </w:sdt>
    </w:p>
    <w:p w14:paraId="492B985C">
      <w:pPr>
        <w:rPr>
          <w:b/>
          <w:bCs/>
        </w:rPr>
      </w:pPr>
    </w:p>
    <w:p w14:paraId="0CCAA35A">
      <w:pPr>
        <w:rPr>
          <w:b/>
          <w:bCs/>
        </w:rPr>
      </w:pPr>
      <w:r>
        <w:rPr>
          <w:b/>
          <w:bCs/>
        </w:rPr>
        <w:t>Administrator</w:t>
      </w:r>
    </w:p>
    <w:p w14:paraId="5F1033E2">
      <w:pPr>
        <w:ind w:firstLine="720"/>
        <w:rPr>
          <w:i/>
          <w:iCs/>
        </w:rPr>
      </w:pPr>
      <w:r>
        <w:rPr>
          <w:i/>
          <w:iCs/>
        </w:rPr>
        <w:t>The Administrator is in charge of user and staff administration. The Administrator can:</w:t>
      </w:r>
    </w:p>
    <w:p w14:paraId="767B155F">
      <w:pPr>
        <w:numPr>
          <w:ilvl w:val="0"/>
          <w:numId w:val="15"/>
        </w:numPr>
      </w:pPr>
      <w:r>
        <w:t>log in</w:t>
      </w:r>
    </w:p>
    <w:p w14:paraId="16F18C6B">
      <w:pPr>
        <w:numPr>
          <w:ilvl w:val="0"/>
          <w:numId w:val="15"/>
        </w:numPr>
      </w:pPr>
      <w:r>
        <w:t>manage scheduler staff</w:t>
      </w:r>
    </w:p>
    <w:p w14:paraId="0D7AD9ED">
      <w:pPr>
        <w:numPr>
          <w:ilvl w:val="0"/>
          <w:numId w:val="15"/>
        </w:numPr>
      </w:pPr>
      <w:r>
        <w:t>manage users</w:t>
      </w:r>
    </w:p>
    <w:p w14:paraId="49194E9C">
      <w:pPr>
        <w:numPr>
          <w:ilvl w:val="0"/>
          <w:numId w:val="15"/>
        </w:numPr>
      </w:pPr>
      <w:r>
        <w:t>view all bookings</w:t>
      </w:r>
    </w:p>
    <w:p w14:paraId="1D1275CE">
      <w:r>
        <w:t>The reason why this role is important is that it contributes to organizational control and oversight.</w:t>
      </w:r>
    </w:p>
    <w:p w14:paraId="185C3DFB">
      <w:pPr>
        <w:rPr>
          <w:b/>
          <w:bCs/>
        </w:rPr>
      </w:pPr>
      <w:r>
        <w:rPr>
          <w:b/>
          <w:bCs/>
        </w:rPr>
        <w:t>Manager</w:t>
      </w:r>
    </w:p>
    <w:p w14:paraId="69317DFC">
      <w:pPr>
        <w:ind w:firstLine="720"/>
        <w:rPr>
          <w:i/>
          <w:iCs/>
        </w:rPr>
      </w:pPr>
      <w:r>
        <w:rPr>
          <w:i/>
          <w:iCs/>
        </w:rPr>
        <w:t>The Manager controls business performance and management of issues. The Manager can:</w:t>
      </w:r>
    </w:p>
    <w:p w14:paraId="08DEAB70">
      <w:pPr>
        <w:numPr>
          <w:ilvl w:val="0"/>
          <w:numId w:val="16"/>
        </w:numPr>
      </w:pPr>
      <w:r>
        <w:t>log in</w:t>
      </w:r>
    </w:p>
    <w:p w14:paraId="7FF4F579">
      <w:pPr>
        <w:numPr>
          <w:ilvl w:val="0"/>
          <w:numId w:val="16"/>
        </w:numPr>
      </w:pPr>
      <w:r>
        <w:t>view sales report</w:t>
      </w:r>
    </w:p>
    <w:p w14:paraId="74A85A42">
      <w:pPr>
        <w:numPr>
          <w:ilvl w:val="0"/>
          <w:numId w:val="16"/>
        </w:numPr>
      </w:pPr>
      <w:r>
        <w:t>view customer issues</w:t>
      </w:r>
    </w:p>
    <w:p w14:paraId="1596664B">
      <w:pPr>
        <w:numPr>
          <w:ilvl w:val="0"/>
          <w:numId w:val="16"/>
        </w:numPr>
      </w:pPr>
      <w:r>
        <w:t>respond to issues</w:t>
      </w:r>
    </w:p>
    <w:p w14:paraId="4F9DBF9E">
      <w:pPr>
        <w:numPr>
          <w:ilvl w:val="0"/>
          <w:numId w:val="16"/>
        </w:numPr>
      </w:pPr>
      <w:r>
        <w:t>assign scheduler</w:t>
      </w:r>
    </w:p>
    <w:p w14:paraId="4E947117">
      <w:pPr>
        <w:numPr>
          <w:ilvl w:val="0"/>
          <w:numId w:val="16"/>
        </w:numPr>
      </w:pPr>
      <w:r>
        <w:t>update issue status</w:t>
      </w:r>
    </w:p>
    <w:p w14:paraId="120310DA">
      <w:r>
        <w:t>The role provides a bigger picture of system activity and quality of operations.</w:t>
      </w:r>
    </w:p>
    <w:p w14:paraId="0BB3AD22">
      <w:pPr>
        <w:pStyle w:val="3"/>
        <w:numPr>
          <w:ilvl w:val="1"/>
          <w:numId w:val="14"/>
        </w:numPr>
      </w:pPr>
      <w:bookmarkStart w:id="18" w:name="_Toc10871"/>
      <w:r>
        <w:t>Explanation of  Use Cases Tables</w:t>
      </w:r>
      <w:bookmarkEnd w:id="18"/>
    </w:p>
    <w:p w14:paraId="1010DFF7">
      <w:pPr>
        <w:ind w:firstLine="720"/>
      </w:pPr>
      <w:r>
        <w:t>This is a very good addition to your project and will definitely improve your report to look similar to a genuine software engineering report. Your current report already has the use case diagram and the general description, so these structured tables added should improve that part of the report.</w:t>
      </w:r>
    </w:p>
    <w:p w14:paraId="4D31A0CD">
      <w:pPr>
        <w:ind w:firstLine="720"/>
      </w:pPr>
      <w:r>
        <w:t>To give a better picture of the key functional interactions of the Hall Booking Management System, the major use cases are presented in tabular structured form below. A table lists actor, purpose, precondition, normal flow, alternative flow and post-condition for each focused system function.</w:t>
      </w:r>
    </w:p>
    <w:p w14:paraId="7BED43F7">
      <w:pPr>
        <w:ind w:firstLine="720"/>
      </w:pPr>
    </w:p>
    <w:p w14:paraId="0644D568">
      <w:pPr>
        <w:ind w:firstLine="720"/>
      </w:pPr>
    </w:p>
    <w:p w14:paraId="11A42553">
      <w:pPr>
        <w:pStyle w:val="23"/>
        <w:keepNext/>
        <w:jc w:val="both"/>
      </w:pPr>
      <w:bookmarkStart w:id="19" w:name="_Toc224387171"/>
      <w:r>
        <w:t xml:space="preserve">Table </w:t>
      </w:r>
      <w:r>
        <w:fldChar w:fldCharType="begin"/>
      </w:r>
      <w:r>
        <w:instrText xml:space="preserve"> SEQ Table \* ARABIC </w:instrText>
      </w:r>
      <w:r>
        <w:fldChar w:fldCharType="separate"/>
      </w:r>
      <w:r>
        <w:t>1</w:t>
      </w:r>
      <w:r>
        <w:fldChar w:fldCharType="end"/>
      </w:r>
      <w:r>
        <w:t xml:space="preserve"> Customer Registration</w:t>
      </w:r>
      <w:bookmarkEnd w:id="19"/>
    </w:p>
    <w:tbl>
      <w:tblPr>
        <w:tblStyle w:val="12"/>
        <w:tblW w:w="0" w:type="auto"/>
        <w:tblCellSpacing w:w="15" w:type="dxa"/>
        <w:tblInd w:w="0" w:type="dxa"/>
        <w:tblLayout w:type="autofit"/>
        <w:tblCellMar>
          <w:top w:w="15" w:type="dxa"/>
          <w:left w:w="15" w:type="dxa"/>
          <w:bottom w:w="15" w:type="dxa"/>
          <w:right w:w="15" w:type="dxa"/>
        </w:tblCellMar>
      </w:tblPr>
      <w:tblGrid>
        <w:gridCol w:w="1381"/>
        <w:gridCol w:w="7015"/>
      </w:tblGrid>
      <w:tr w14:paraId="6926F360">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440B2D60">
            <w:pPr>
              <w:jc w:val="center"/>
              <w:rPr>
                <w:rFonts w:cs="Times New Roman"/>
                <w:b/>
                <w:bCs/>
                <w:szCs w:val="24"/>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2876D864">
            <w:pPr>
              <w:jc w:val="center"/>
              <w:rPr>
                <w:rFonts w:cs="Times New Roman"/>
                <w:b/>
                <w:bCs/>
                <w:szCs w:val="24"/>
              </w:rPr>
            </w:pPr>
            <w:r>
              <w:rPr>
                <w:rFonts w:eastAsia="SimSun" w:cs="Times New Roman"/>
                <w:b/>
                <w:bCs/>
                <w:szCs w:val="24"/>
                <w:lang w:bidi="ar"/>
              </w:rPr>
              <w:t>Description</w:t>
            </w:r>
          </w:p>
        </w:tc>
      </w:tr>
      <w:tr w14:paraId="5D7B7B47">
        <w:tblPrEx>
          <w:tblCellMar>
            <w:top w:w="15" w:type="dxa"/>
            <w:left w:w="15" w:type="dxa"/>
            <w:bottom w:w="15" w:type="dxa"/>
            <w:right w:w="15" w:type="dxa"/>
          </w:tblCellMar>
        </w:tblPrEx>
        <w:trPr>
          <w:tblCellSpacing w:w="15" w:type="dxa"/>
        </w:trPr>
        <w:tc>
          <w:tcPr>
            <w:tcW w:w="0" w:type="auto"/>
            <w:shd w:val="clear" w:color="auto" w:fill="auto"/>
            <w:vAlign w:val="center"/>
          </w:tcPr>
          <w:p w14:paraId="7EA52D75">
            <w:pPr>
              <w:jc w:val="left"/>
              <w:rPr>
                <w:rFonts w:cs="Times New Roman"/>
                <w:szCs w:val="24"/>
              </w:rPr>
            </w:pPr>
            <w:r>
              <w:rPr>
                <w:rFonts w:eastAsia="SimSun" w:cs="Times New Roman"/>
                <w:szCs w:val="24"/>
                <w:lang w:bidi="ar"/>
              </w:rPr>
              <w:t>Use Case Name</w:t>
            </w:r>
          </w:p>
        </w:tc>
        <w:tc>
          <w:tcPr>
            <w:tcW w:w="0" w:type="auto"/>
            <w:shd w:val="clear" w:color="auto" w:fill="auto"/>
            <w:vAlign w:val="center"/>
          </w:tcPr>
          <w:p w14:paraId="2D2C7BB7">
            <w:pPr>
              <w:jc w:val="left"/>
              <w:rPr>
                <w:rFonts w:cs="Times New Roman"/>
                <w:szCs w:val="24"/>
              </w:rPr>
            </w:pPr>
            <w:r>
              <w:rPr>
                <w:rFonts w:eastAsia="SimSun" w:cs="Times New Roman"/>
                <w:szCs w:val="24"/>
                <w:lang w:bidi="ar"/>
              </w:rPr>
              <w:t>Customer Registration</w:t>
            </w:r>
          </w:p>
        </w:tc>
      </w:tr>
      <w:tr w14:paraId="7CA1ECD2">
        <w:tblPrEx>
          <w:tblCellMar>
            <w:top w:w="15" w:type="dxa"/>
            <w:left w:w="15" w:type="dxa"/>
            <w:bottom w:w="15" w:type="dxa"/>
            <w:right w:w="15" w:type="dxa"/>
          </w:tblCellMar>
        </w:tblPrEx>
        <w:trPr>
          <w:tblCellSpacing w:w="15" w:type="dxa"/>
        </w:trPr>
        <w:tc>
          <w:tcPr>
            <w:tcW w:w="0" w:type="auto"/>
            <w:shd w:val="clear" w:color="auto" w:fill="auto"/>
            <w:vAlign w:val="center"/>
          </w:tcPr>
          <w:p w14:paraId="5876141A">
            <w:pPr>
              <w:jc w:val="left"/>
              <w:rPr>
                <w:rFonts w:cs="Times New Roman"/>
                <w:szCs w:val="24"/>
              </w:rPr>
            </w:pPr>
            <w:r>
              <w:rPr>
                <w:rFonts w:eastAsia="SimSun" w:cs="Times New Roman"/>
                <w:szCs w:val="24"/>
                <w:lang w:bidi="ar"/>
              </w:rPr>
              <w:t>Primary Actor</w:t>
            </w:r>
          </w:p>
        </w:tc>
        <w:tc>
          <w:tcPr>
            <w:tcW w:w="0" w:type="auto"/>
            <w:shd w:val="clear" w:color="auto" w:fill="auto"/>
            <w:vAlign w:val="center"/>
          </w:tcPr>
          <w:p w14:paraId="5F74ABD6">
            <w:pPr>
              <w:jc w:val="left"/>
              <w:rPr>
                <w:rFonts w:cs="Times New Roman"/>
                <w:szCs w:val="24"/>
              </w:rPr>
            </w:pPr>
            <w:r>
              <w:rPr>
                <w:rFonts w:eastAsia="SimSun" w:cs="Times New Roman"/>
                <w:szCs w:val="24"/>
                <w:lang w:bidi="ar"/>
              </w:rPr>
              <w:t>Customer</w:t>
            </w:r>
          </w:p>
        </w:tc>
      </w:tr>
      <w:tr w14:paraId="07B95A1F">
        <w:tblPrEx>
          <w:tblCellMar>
            <w:top w:w="15" w:type="dxa"/>
            <w:left w:w="15" w:type="dxa"/>
            <w:bottom w:w="15" w:type="dxa"/>
            <w:right w:w="15" w:type="dxa"/>
          </w:tblCellMar>
        </w:tblPrEx>
        <w:trPr>
          <w:tblCellSpacing w:w="15" w:type="dxa"/>
        </w:trPr>
        <w:tc>
          <w:tcPr>
            <w:tcW w:w="0" w:type="auto"/>
            <w:shd w:val="clear" w:color="auto" w:fill="auto"/>
            <w:vAlign w:val="center"/>
          </w:tcPr>
          <w:p w14:paraId="7D321FE5">
            <w:pPr>
              <w:jc w:val="left"/>
              <w:rPr>
                <w:rFonts w:cs="Times New Roman"/>
                <w:szCs w:val="24"/>
              </w:rPr>
            </w:pPr>
            <w:r>
              <w:rPr>
                <w:rFonts w:eastAsia="SimSun" w:cs="Times New Roman"/>
                <w:szCs w:val="24"/>
                <w:lang w:bidi="ar"/>
              </w:rPr>
              <w:t>Description</w:t>
            </w:r>
          </w:p>
        </w:tc>
        <w:tc>
          <w:tcPr>
            <w:tcW w:w="0" w:type="auto"/>
            <w:shd w:val="clear" w:color="auto" w:fill="auto"/>
            <w:vAlign w:val="center"/>
          </w:tcPr>
          <w:p w14:paraId="6D6695B9">
            <w:pPr>
              <w:jc w:val="left"/>
              <w:rPr>
                <w:rFonts w:cs="Times New Roman"/>
                <w:szCs w:val="24"/>
              </w:rPr>
            </w:pPr>
            <w:r>
              <w:rPr>
                <w:rFonts w:eastAsia="SimSun" w:cs="Times New Roman"/>
                <w:szCs w:val="24"/>
                <w:lang w:bidi="ar"/>
              </w:rPr>
              <w:t>This use case lets a new customer login to the system by populating the personally identifiable fields and the login information.</w:t>
            </w:r>
          </w:p>
        </w:tc>
      </w:tr>
      <w:tr w14:paraId="7F56F43F">
        <w:tblPrEx>
          <w:tblCellMar>
            <w:top w:w="15" w:type="dxa"/>
            <w:left w:w="15" w:type="dxa"/>
            <w:bottom w:w="15" w:type="dxa"/>
            <w:right w:w="15" w:type="dxa"/>
          </w:tblCellMar>
        </w:tblPrEx>
        <w:trPr>
          <w:tblCellSpacing w:w="15" w:type="dxa"/>
        </w:trPr>
        <w:tc>
          <w:tcPr>
            <w:tcW w:w="0" w:type="auto"/>
            <w:shd w:val="clear" w:color="auto" w:fill="auto"/>
            <w:vAlign w:val="center"/>
          </w:tcPr>
          <w:p w14:paraId="5B110577">
            <w:pPr>
              <w:jc w:val="left"/>
              <w:rPr>
                <w:rFonts w:cs="Times New Roman"/>
                <w:szCs w:val="24"/>
              </w:rPr>
            </w:pPr>
            <w:r>
              <w:rPr>
                <w:rFonts w:eastAsia="SimSun" w:cs="Times New Roman"/>
                <w:szCs w:val="24"/>
                <w:lang w:bidi="ar"/>
              </w:rPr>
              <w:t>Pre-Condition</w:t>
            </w:r>
          </w:p>
        </w:tc>
        <w:tc>
          <w:tcPr>
            <w:tcW w:w="0" w:type="auto"/>
            <w:shd w:val="clear" w:color="auto" w:fill="auto"/>
            <w:vAlign w:val="center"/>
          </w:tcPr>
          <w:p w14:paraId="62F7695F">
            <w:pPr>
              <w:jc w:val="left"/>
              <w:rPr>
                <w:rFonts w:cs="Times New Roman"/>
                <w:szCs w:val="24"/>
              </w:rPr>
            </w:pPr>
            <w:r>
              <w:rPr>
                <w:rFonts w:eastAsia="SimSun" w:cs="Times New Roman"/>
                <w:szCs w:val="24"/>
                <w:lang w:bidi="ar"/>
              </w:rPr>
              <w:t>The customer has no existing account.</w:t>
            </w:r>
          </w:p>
        </w:tc>
      </w:tr>
      <w:tr w14:paraId="6F8B8615">
        <w:tblPrEx>
          <w:tblCellMar>
            <w:top w:w="15" w:type="dxa"/>
            <w:left w:w="15" w:type="dxa"/>
            <w:bottom w:w="15" w:type="dxa"/>
            <w:right w:w="15" w:type="dxa"/>
          </w:tblCellMar>
        </w:tblPrEx>
        <w:trPr>
          <w:tblCellSpacing w:w="15" w:type="dxa"/>
        </w:trPr>
        <w:tc>
          <w:tcPr>
            <w:tcW w:w="0" w:type="auto"/>
            <w:shd w:val="clear" w:color="auto" w:fill="auto"/>
            <w:vAlign w:val="center"/>
          </w:tcPr>
          <w:p w14:paraId="24C6DBF1">
            <w:pPr>
              <w:jc w:val="left"/>
              <w:rPr>
                <w:rFonts w:cs="Times New Roman"/>
                <w:szCs w:val="24"/>
              </w:rPr>
            </w:pPr>
            <w:r>
              <w:rPr>
                <w:rFonts w:eastAsia="SimSun" w:cs="Times New Roman"/>
                <w:szCs w:val="24"/>
                <w:lang w:bidi="ar"/>
              </w:rPr>
              <w:t>Main Flow</w:t>
            </w:r>
          </w:p>
        </w:tc>
        <w:tc>
          <w:tcPr>
            <w:tcW w:w="0" w:type="auto"/>
            <w:shd w:val="clear" w:color="auto" w:fill="auto"/>
            <w:vAlign w:val="center"/>
          </w:tcPr>
          <w:p w14:paraId="11D1A9FC">
            <w:pPr>
              <w:jc w:val="left"/>
              <w:rPr>
                <w:rFonts w:cs="Times New Roman"/>
                <w:szCs w:val="24"/>
              </w:rPr>
            </w:pPr>
            <w:r>
              <w:rPr>
                <w:rFonts w:eastAsia="SimSun" w:cs="Times New Roman"/>
                <w:szCs w:val="24"/>
                <w:lang w:bidi="ar"/>
              </w:rPr>
              <w:t>The customer loads the registration form; completes the information and submits it. The system checks the information submitted and writes a new account record to the user file.</w:t>
            </w:r>
          </w:p>
        </w:tc>
      </w:tr>
      <w:tr w14:paraId="75F2D7EA">
        <w:tblPrEx>
          <w:tblCellMar>
            <w:top w:w="15" w:type="dxa"/>
            <w:left w:w="15" w:type="dxa"/>
            <w:bottom w:w="15" w:type="dxa"/>
            <w:right w:w="15" w:type="dxa"/>
          </w:tblCellMar>
        </w:tblPrEx>
        <w:trPr>
          <w:tblCellSpacing w:w="15" w:type="dxa"/>
        </w:trPr>
        <w:tc>
          <w:tcPr>
            <w:tcW w:w="0" w:type="auto"/>
            <w:shd w:val="clear" w:color="auto" w:fill="auto"/>
            <w:vAlign w:val="center"/>
          </w:tcPr>
          <w:p w14:paraId="239161D3">
            <w:pPr>
              <w:jc w:val="left"/>
              <w:rPr>
                <w:rFonts w:cs="Times New Roman"/>
                <w:szCs w:val="24"/>
              </w:rPr>
            </w:pPr>
            <w:r>
              <w:rPr>
                <w:rFonts w:eastAsia="SimSun" w:cs="Times New Roman"/>
                <w:szCs w:val="24"/>
                <w:lang w:bidi="ar"/>
              </w:rPr>
              <w:t>Alternative Flow</w:t>
            </w:r>
          </w:p>
        </w:tc>
        <w:tc>
          <w:tcPr>
            <w:tcW w:w="0" w:type="auto"/>
            <w:shd w:val="clear" w:color="auto" w:fill="auto"/>
            <w:vAlign w:val="center"/>
          </w:tcPr>
          <w:p w14:paraId="3747E794">
            <w:pPr>
              <w:jc w:val="left"/>
              <w:rPr>
                <w:rFonts w:cs="Times New Roman"/>
                <w:szCs w:val="24"/>
              </w:rPr>
            </w:pPr>
            <w:r>
              <w:rPr>
                <w:rFonts w:eastAsia="SimSun" w:cs="Times New Roman"/>
                <w:szCs w:val="24"/>
                <w:lang w:bidi="ar"/>
              </w:rPr>
              <w:t>If an invalid or blank value is entered in any of the fields the system will give an error message asking the user to amend their input.</w:t>
            </w:r>
          </w:p>
        </w:tc>
      </w:tr>
      <w:tr w14:paraId="53411615">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47404198">
            <w:pPr>
              <w:jc w:val="left"/>
              <w:rPr>
                <w:rFonts w:cs="Times New Roman"/>
                <w:szCs w:val="24"/>
              </w:rPr>
            </w:pPr>
            <w:r>
              <w:rPr>
                <w:rFonts w:eastAsia="SimSun" w:cs="Times New Roman"/>
                <w:szCs w:val="24"/>
                <w:lang w:bidi="ar"/>
              </w:rPr>
              <w:t>Pre-Condition</w:t>
            </w:r>
          </w:p>
        </w:tc>
        <w:tc>
          <w:tcPr>
            <w:tcW w:w="0" w:type="auto"/>
            <w:tcBorders>
              <w:bottom w:val="single" w:color="auto" w:sz="4" w:space="0"/>
            </w:tcBorders>
            <w:shd w:val="clear" w:color="auto" w:fill="auto"/>
            <w:vAlign w:val="center"/>
          </w:tcPr>
          <w:p w14:paraId="0BA91E6E">
            <w:pPr>
              <w:jc w:val="left"/>
              <w:rPr>
                <w:rFonts w:cs="Times New Roman"/>
                <w:szCs w:val="24"/>
              </w:rPr>
            </w:pPr>
            <w:r>
              <w:rPr>
                <w:rFonts w:eastAsia="SimSun" w:cs="Times New Roman"/>
                <w:szCs w:val="24"/>
                <w:lang w:bidi="ar"/>
              </w:rPr>
              <w:t>New account for customer is successfully created, the customer can login with that account.</w:t>
            </w:r>
          </w:p>
        </w:tc>
      </w:tr>
    </w:tbl>
    <w:p w14:paraId="73F7CEC4">
      <w:pPr>
        <w:pStyle w:val="23"/>
      </w:pPr>
      <w:bookmarkStart w:id="20" w:name="_Toc224387172"/>
      <w:r>
        <w:t xml:space="preserve">Table </w:t>
      </w:r>
      <w:r>
        <w:fldChar w:fldCharType="begin"/>
      </w:r>
      <w:r>
        <w:instrText xml:space="preserve"> SEQ Table \* ARABIC </w:instrText>
      </w:r>
      <w:r>
        <w:fldChar w:fldCharType="separate"/>
      </w:r>
      <w:r>
        <w:t>2</w:t>
      </w:r>
      <w:r>
        <w:fldChar w:fldCharType="end"/>
      </w:r>
      <w:r>
        <w:t xml:space="preserve"> Login</w:t>
      </w:r>
      <w:bookmarkEnd w:id="20"/>
    </w:p>
    <w:p w14:paraId="2F667602"/>
    <w:p w14:paraId="1572A6C7">
      <w:bookmarkStart w:id="88" w:name="_GoBack"/>
      <w:bookmarkEnd w:id="88"/>
    </w:p>
    <w:tbl>
      <w:tblPr>
        <w:tblStyle w:val="12"/>
        <w:tblW w:w="0" w:type="auto"/>
        <w:tblCellSpacing w:w="15" w:type="dxa"/>
        <w:tblInd w:w="0" w:type="dxa"/>
        <w:tblLayout w:type="autofit"/>
        <w:tblCellMar>
          <w:top w:w="15" w:type="dxa"/>
          <w:left w:w="15" w:type="dxa"/>
          <w:bottom w:w="15" w:type="dxa"/>
          <w:right w:w="15" w:type="dxa"/>
        </w:tblCellMar>
      </w:tblPr>
      <w:tblGrid>
        <w:gridCol w:w="1459"/>
        <w:gridCol w:w="6937"/>
      </w:tblGrid>
      <w:tr w14:paraId="74501754">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59A33D5E">
            <w:pPr>
              <w:jc w:val="center"/>
              <w:rPr>
                <w:rFonts w:cs="Times New Roman"/>
                <w:b/>
                <w:bCs/>
                <w:szCs w:val="24"/>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32362385">
            <w:pPr>
              <w:jc w:val="center"/>
              <w:rPr>
                <w:rFonts w:cs="Times New Roman"/>
                <w:b/>
                <w:bCs/>
                <w:szCs w:val="24"/>
              </w:rPr>
            </w:pPr>
            <w:r>
              <w:rPr>
                <w:rFonts w:eastAsia="SimSun" w:cs="Times New Roman"/>
                <w:b/>
                <w:bCs/>
                <w:szCs w:val="24"/>
                <w:lang w:bidi="ar"/>
              </w:rPr>
              <w:t>Description</w:t>
            </w:r>
          </w:p>
        </w:tc>
      </w:tr>
      <w:tr w14:paraId="1EBB3300">
        <w:tblPrEx>
          <w:tblCellMar>
            <w:top w:w="15" w:type="dxa"/>
            <w:left w:w="15" w:type="dxa"/>
            <w:bottom w:w="15" w:type="dxa"/>
            <w:right w:w="15" w:type="dxa"/>
          </w:tblCellMar>
        </w:tblPrEx>
        <w:trPr>
          <w:tblCellSpacing w:w="15" w:type="dxa"/>
        </w:trPr>
        <w:tc>
          <w:tcPr>
            <w:tcW w:w="0" w:type="auto"/>
            <w:shd w:val="clear" w:color="auto" w:fill="auto"/>
            <w:vAlign w:val="center"/>
          </w:tcPr>
          <w:p w14:paraId="1F5EAFDA">
            <w:pPr>
              <w:jc w:val="left"/>
              <w:rPr>
                <w:rFonts w:cs="Times New Roman"/>
                <w:szCs w:val="24"/>
              </w:rPr>
            </w:pPr>
            <w:r>
              <w:rPr>
                <w:rFonts w:eastAsia="SimSun" w:cs="Times New Roman"/>
                <w:szCs w:val="24"/>
                <w:lang w:bidi="ar"/>
              </w:rPr>
              <w:t>Use Case Name</w:t>
            </w:r>
          </w:p>
        </w:tc>
        <w:tc>
          <w:tcPr>
            <w:tcW w:w="0" w:type="auto"/>
            <w:shd w:val="clear" w:color="auto" w:fill="auto"/>
            <w:vAlign w:val="center"/>
          </w:tcPr>
          <w:p w14:paraId="1E3AE9B9">
            <w:pPr>
              <w:jc w:val="left"/>
              <w:rPr>
                <w:rFonts w:cs="Times New Roman"/>
                <w:szCs w:val="24"/>
              </w:rPr>
            </w:pPr>
            <w:r>
              <w:rPr>
                <w:rFonts w:eastAsia="SimSun" w:cs="Times New Roman"/>
                <w:szCs w:val="24"/>
                <w:lang w:bidi="ar"/>
              </w:rPr>
              <w:t>Login</w:t>
            </w:r>
          </w:p>
        </w:tc>
      </w:tr>
      <w:tr w14:paraId="2990C8F7">
        <w:tblPrEx>
          <w:tblCellMar>
            <w:top w:w="15" w:type="dxa"/>
            <w:left w:w="15" w:type="dxa"/>
            <w:bottom w:w="15" w:type="dxa"/>
            <w:right w:w="15" w:type="dxa"/>
          </w:tblCellMar>
        </w:tblPrEx>
        <w:trPr>
          <w:tblCellSpacing w:w="15" w:type="dxa"/>
        </w:trPr>
        <w:tc>
          <w:tcPr>
            <w:tcW w:w="0" w:type="auto"/>
            <w:shd w:val="clear" w:color="auto" w:fill="auto"/>
            <w:vAlign w:val="center"/>
          </w:tcPr>
          <w:p w14:paraId="04621CB0">
            <w:pPr>
              <w:jc w:val="left"/>
              <w:rPr>
                <w:rFonts w:cs="Times New Roman"/>
                <w:szCs w:val="24"/>
              </w:rPr>
            </w:pPr>
            <w:r>
              <w:rPr>
                <w:rFonts w:eastAsia="SimSun" w:cs="Times New Roman"/>
                <w:szCs w:val="24"/>
                <w:lang w:bidi="ar"/>
              </w:rPr>
              <w:t>Primary Actor</w:t>
            </w:r>
          </w:p>
        </w:tc>
        <w:tc>
          <w:tcPr>
            <w:tcW w:w="0" w:type="auto"/>
            <w:shd w:val="clear" w:color="auto" w:fill="auto"/>
            <w:vAlign w:val="center"/>
          </w:tcPr>
          <w:p w14:paraId="5704CFFF">
            <w:pPr>
              <w:jc w:val="left"/>
              <w:rPr>
                <w:rFonts w:cs="Times New Roman"/>
                <w:szCs w:val="24"/>
              </w:rPr>
            </w:pPr>
            <w:r>
              <w:rPr>
                <w:rFonts w:eastAsia="SimSun" w:cs="Times New Roman"/>
                <w:szCs w:val="24"/>
                <w:lang w:bidi="ar"/>
              </w:rPr>
              <w:t>Customer, Scheduler, Administrator, Manager</w:t>
            </w:r>
          </w:p>
        </w:tc>
      </w:tr>
      <w:tr w14:paraId="3DCBADEC">
        <w:tblPrEx>
          <w:tblCellMar>
            <w:top w:w="15" w:type="dxa"/>
            <w:left w:w="15" w:type="dxa"/>
            <w:bottom w:w="15" w:type="dxa"/>
            <w:right w:w="15" w:type="dxa"/>
          </w:tblCellMar>
        </w:tblPrEx>
        <w:trPr>
          <w:tblCellSpacing w:w="15" w:type="dxa"/>
        </w:trPr>
        <w:tc>
          <w:tcPr>
            <w:tcW w:w="0" w:type="auto"/>
            <w:shd w:val="clear" w:color="auto" w:fill="auto"/>
            <w:vAlign w:val="center"/>
          </w:tcPr>
          <w:p w14:paraId="15161114">
            <w:pPr>
              <w:jc w:val="left"/>
              <w:rPr>
                <w:rFonts w:cs="Times New Roman"/>
                <w:szCs w:val="24"/>
              </w:rPr>
            </w:pPr>
            <w:r>
              <w:rPr>
                <w:rFonts w:eastAsia="SimSun" w:cs="Times New Roman"/>
                <w:szCs w:val="24"/>
                <w:lang w:bidi="ar"/>
              </w:rPr>
              <w:t>Description</w:t>
            </w:r>
          </w:p>
        </w:tc>
        <w:tc>
          <w:tcPr>
            <w:tcW w:w="0" w:type="auto"/>
            <w:shd w:val="clear" w:color="auto" w:fill="auto"/>
            <w:vAlign w:val="center"/>
          </w:tcPr>
          <w:p w14:paraId="2D9D14B8">
            <w:pPr>
              <w:jc w:val="left"/>
              <w:rPr>
                <w:rFonts w:cs="Times New Roman"/>
                <w:szCs w:val="24"/>
              </w:rPr>
            </w:pPr>
            <w:r>
              <w:rPr>
                <w:rFonts w:eastAsia="SimSun" w:cs="Times New Roman"/>
                <w:szCs w:val="24"/>
                <w:lang w:bidi="ar"/>
              </w:rPr>
              <w:t>This use case enables the registration users to log on to the system by providing correct username and password.</w:t>
            </w:r>
          </w:p>
        </w:tc>
      </w:tr>
      <w:tr w14:paraId="58AA0E6D">
        <w:tblPrEx>
          <w:tblCellMar>
            <w:top w:w="15" w:type="dxa"/>
            <w:left w:w="15" w:type="dxa"/>
            <w:bottom w:w="15" w:type="dxa"/>
            <w:right w:w="15" w:type="dxa"/>
          </w:tblCellMar>
        </w:tblPrEx>
        <w:trPr>
          <w:tblCellSpacing w:w="15" w:type="dxa"/>
        </w:trPr>
        <w:tc>
          <w:tcPr>
            <w:tcW w:w="0" w:type="auto"/>
            <w:shd w:val="clear" w:color="auto" w:fill="auto"/>
            <w:vAlign w:val="center"/>
          </w:tcPr>
          <w:p w14:paraId="31281AE1">
            <w:pPr>
              <w:jc w:val="left"/>
              <w:rPr>
                <w:rFonts w:cs="Times New Roman"/>
                <w:szCs w:val="24"/>
              </w:rPr>
            </w:pPr>
            <w:r>
              <w:rPr>
                <w:rFonts w:eastAsia="SimSun" w:cs="Times New Roman"/>
                <w:szCs w:val="24"/>
                <w:lang w:bidi="ar"/>
              </w:rPr>
              <w:t>Pre-Condition</w:t>
            </w:r>
          </w:p>
        </w:tc>
        <w:tc>
          <w:tcPr>
            <w:tcW w:w="0" w:type="auto"/>
            <w:shd w:val="clear" w:color="auto" w:fill="auto"/>
            <w:vAlign w:val="center"/>
          </w:tcPr>
          <w:p w14:paraId="255DEFF1">
            <w:pPr>
              <w:jc w:val="left"/>
              <w:rPr>
                <w:rFonts w:cs="Times New Roman"/>
                <w:szCs w:val="24"/>
              </w:rPr>
            </w:pPr>
            <w:r>
              <w:rPr>
                <w:rFonts w:eastAsia="SimSun" w:cs="Times New Roman"/>
                <w:szCs w:val="24"/>
                <w:lang w:bidi="ar"/>
              </w:rPr>
              <w:t>The user is expected to have an existing account with the system.</w:t>
            </w:r>
          </w:p>
        </w:tc>
      </w:tr>
      <w:tr w14:paraId="308F6404">
        <w:tblPrEx>
          <w:tblCellMar>
            <w:top w:w="15" w:type="dxa"/>
            <w:left w:w="15" w:type="dxa"/>
            <w:bottom w:w="15" w:type="dxa"/>
            <w:right w:w="15" w:type="dxa"/>
          </w:tblCellMar>
        </w:tblPrEx>
        <w:trPr>
          <w:tblCellSpacing w:w="15" w:type="dxa"/>
        </w:trPr>
        <w:tc>
          <w:tcPr>
            <w:tcW w:w="0" w:type="auto"/>
            <w:shd w:val="clear" w:color="auto" w:fill="auto"/>
            <w:vAlign w:val="center"/>
          </w:tcPr>
          <w:p w14:paraId="5E385DF8">
            <w:pPr>
              <w:jc w:val="left"/>
              <w:rPr>
                <w:rFonts w:cs="Times New Roman"/>
                <w:szCs w:val="24"/>
              </w:rPr>
            </w:pPr>
            <w:r>
              <w:rPr>
                <w:rFonts w:eastAsia="SimSun" w:cs="Times New Roman"/>
                <w:szCs w:val="24"/>
                <w:lang w:bidi="ar"/>
              </w:rPr>
              <w:t>Main Flow</w:t>
            </w:r>
          </w:p>
        </w:tc>
        <w:tc>
          <w:tcPr>
            <w:tcW w:w="0" w:type="auto"/>
            <w:shd w:val="clear" w:color="auto" w:fill="auto"/>
            <w:vAlign w:val="center"/>
          </w:tcPr>
          <w:p w14:paraId="50FD3728">
            <w:pPr>
              <w:jc w:val="left"/>
              <w:rPr>
                <w:rFonts w:cs="Times New Roman"/>
                <w:szCs w:val="24"/>
              </w:rPr>
            </w:pPr>
            <w:r>
              <w:rPr>
                <w:rFonts w:eastAsia="SimSun" w:cs="Times New Roman"/>
                <w:szCs w:val="24"/>
                <w:lang w:bidi="ar"/>
              </w:rPr>
              <w:t>The user enters username and password. The system checks the login, password and role and then shows the right dashboard.</w:t>
            </w:r>
          </w:p>
        </w:tc>
      </w:tr>
      <w:tr w14:paraId="26FC87E9">
        <w:tblPrEx>
          <w:tblCellMar>
            <w:top w:w="15" w:type="dxa"/>
            <w:left w:w="15" w:type="dxa"/>
            <w:bottom w:w="15" w:type="dxa"/>
            <w:right w:w="15" w:type="dxa"/>
          </w:tblCellMar>
        </w:tblPrEx>
        <w:trPr>
          <w:tblCellSpacing w:w="15" w:type="dxa"/>
        </w:trPr>
        <w:tc>
          <w:tcPr>
            <w:tcW w:w="0" w:type="auto"/>
            <w:shd w:val="clear" w:color="auto" w:fill="auto"/>
            <w:vAlign w:val="center"/>
          </w:tcPr>
          <w:p w14:paraId="327610DB">
            <w:pPr>
              <w:jc w:val="left"/>
              <w:rPr>
                <w:rFonts w:cs="Times New Roman"/>
                <w:szCs w:val="24"/>
              </w:rPr>
            </w:pPr>
            <w:r>
              <w:rPr>
                <w:rFonts w:eastAsia="SimSun" w:cs="Times New Roman"/>
                <w:szCs w:val="24"/>
                <w:lang w:bidi="ar"/>
              </w:rPr>
              <w:t>Alternative Flow</w:t>
            </w:r>
          </w:p>
        </w:tc>
        <w:tc>
          <w:tcPr>
            <w:tcW w:w="0" w:type="auto"/>
            <w:shd w:val="clear" w:color="auto" w:fill="auto"/>
            <w:vAlign w:val="center"/>
          </w:tcPr>
          <w:p w14:paraId="03D4A348">
            <w:pPr>
              <w:jc w:val="left"/>
              <w:rPr>
                <w:rFonts w:cs="Times New Roman"/>
                <w:szCs w:val="24"/>
              </w:rPr>
            </w:pPr>
            <w:r>
              <w:rPr>
                <w:rFonts w:eastAsia="SimSun" w:cs="Times New Roman"/>
                <w:szCs w:val="24"/>
                <w:lang w:bidi="ar"/>
              </w:rPr>
              <w:t>If the details are wrong, the system will give an error message and take the user back to the login screen.</w:t>
            </w:r>
          </w:p>
        </w:tc>
      </w:tr>
      <w:tr w14:paraId="49A7B42A">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46C94BD4">
            <w:pPr>
              <w:jc w:val="left"/>
              <w:rPr>
                <w:rFonts w:cs="Times New Roman"/>
                <w:szCs w:val="24"/>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58C5BE19">
            <w:pPr>
              <w:jc w:val="left"/>
              <w:rPr>
                <w:rFonts w:cs="Times New Roman"/>
                <w:szCs w:val="24"/>
              </w:rPr>
            </w:pPr>
            <w:r>
              <w:rPr>
                <w:rFonts w:eastAsia="SimSun" w:cs="Times New Roman"/>
                <w:szCs w:val="24"/>
                <w:lang w:bidi="ar"/>
              </w:rPr>
              <w:t>The user is logged in and page is adjusted to an appropriate url.</w:t>
            </w:r>
          </w:p>
        </w:tc>
      </w:tr>
    </w:tbl>
    <w:p w14:paraId="51E14C83">
      <w:pPr>
        <w:pStyle w:val="23"/>
        <w:rPr>
          <w:rFonts w:cs="Times New Roman"/>
          <w:b/>
          <w:bCs/>
          <w:szCs w:val="24"/>
        </w:rPr>
      </w:pPr>
      <w:bookmarkStart w:id="21" w:name="_Toc224387173"/>
      <w:r>
        <w:t xml:space="preserve">Table </w:t>
      </w:r>
      <w:r>
        <w:fldChar w:fldCharType="begin"/>
      </w:r>
      <w:r>
        <w:instrText xml:space="preserve"> SEQ Table \* ARABIC </w:instrText>
      </w:r>
      <w:r>
        <w:fldChar w:fldCharType="separate"/>
      </w:r>
      <w:r>
        <w:t>3</w:t>
      </w:r>
      <w:r>
        <w:fldChar w:fldCharType="end"/>
      </w:r>
      <w:r>
        <w:t xml:space="preserve"> View Available Hall</w:t>
      </w:r>
      <w:bookmarkEnd w:id="21"/>
    </w:p>
    <w:tbl>
      <w:tblPr>
        <w:tblStyle w:val="12"/>
        <w:tblW w:w="0" w:type="auto"/>
        <w:tblCellSpacing w:w="15" w:type="dxa"/>
        <w:tblInd w:w="0" w:type="dxa"/>
        <w:tblLayout w:type="autofit"/>
        <w:tblCellMar>
          <w:top w:w="15" w:type="dxa"/>
          <w:left w:w="15" w:type="dxa"/>
          <w:bottom w:w="15" w:type="dxa"/>
          <w:right w:w="15" w:type="dxa"/>
        </w:tblCellMar>
      </w:tblPr>
      <w:tblGrid>
        <w:gridCol w:w="1390"/>
        <w:gridCol w:w="7006"/>
      </w:tblGrid>
      <w:tr w14:paraId="354B552F">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77EDBC12">
            <w:pPr>
              <w:jc w:val="center"/>
              <w:rPr>
                <w:rFonts w:cs="Times New Roman"/>
                <w:b/>
                <w:bCs/>
                <w:szCs w:val="24"/>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7F3FE174">
            <w:pPr>
              <w:jc w:val="center"/>
              <w:rPr>
                <w:rFonts w:cs="Times New Roman"/>
                <w:b/>
                <w:bCs/>
                <w:szCs w:val="24"/>
              </w:rPr>
            </w:pPr>
            <w:r>
              <w:rPr>
                <w:rFonts w:eastAsia="SimSun" w:cs="Times New Roman"/>
                <w:b/>
                <w:bCs/>
                <w:szCs w:val="24"/>
                <w:lang w:bidi="ar"/>
              </w:rPr>
              <w:t>Description</w:t>
            </w:r>
          </w:p>
        </w:tc>
      </w:tr>
      <w:tr w14:paraId="7FD3ABFF">
        <w:tblPrEx>
          <w:tblCellMar>
            <w:top w:w="15" w:type="dxa"/>
            <w:left w:w="15" w:type="dxa"/>
            <w:bottom w:w="15" w:type="dxa"/>
            <w:right w:w="15" w:type="dxa"/>
          </w:tblCellMar>
        </w:tblPrEx>
        <w:trPr>
          <w:tblCellSpacing w:w="15" w:type="dxa"/>
        </w:trPr>
        <w:tc>
          <w:tcPr>
            <w:tcW w:w="0" w:type="auto"/>
            <w:shd w:val="clear" w:color="auto" w:fill="auto"/>
            <w:vAlign w:val="center"/>
          </w:tcPr>
          <w:p w14:paraId="662BE495">
            <w:pPr>
              <w:jc w:val="left"/>
              <w:rPr>
                <w:rFonts w:cs="Times New Roman"/>
                <w:szCs w:val="24"/>
              </w:rPr>
            </w:pPr>
            <w:r>
              <w:rPr>
                <w:rFonts w:eastAsia="SimSun" w:cs="Times New Roman"/>
                <w:szCs w:val="24"/>
                <w:lang w:bidi="ar"/>
              </w:rPr>
              <w:t>Use Case Name</w:t>
            </w:r>
          </w:p>
        </w:tc>
        <w:tc>
          <w:tcPr>
            <w:tcW w:w="0" w:type="auto"/>
            <w:shd w:val="clear" w:color="auto" w:fill="auto"/>
            <w:vAlign w:val="center"/>
          </w:tcPr>
          <w:p w14:paraId="69FE4AB1">
            <w:pPr>
              <w:jc w:val="left"/>
              <w:rPr>
                <w:rFonts w:cs="Times New Roman"/>
                <w:szCs w:val="24"/>
              </w:rPr>
            </w:pPr>
            <w:r>
              <w:rPr>
                <w:rFonts w:eastAsia="SimSun" w:cs="Times New Roman"/>
                <w:szCs w:val="24"/>
                <w:lang w:bidi="ar"/>
              </w:rPr>
              <w:t>View Available Halls</w:t>
            </w:r>
          </w:p>
        </w:tc>
      </w:tr>
      <w:tr w14:paraId="524EA22B">
        <w:tblPrEx>
          <w:tblCellMar>
            <w:top w:w="15" w:type="dxa"/>
            <w:left w:w="15" w:type="dxa"/>
            <w:bottom w:w="15" w:type="dxa"/>
            <w:right w:w="15" w:type="dxa"/>
          </w:tblCellMar>
        </w:tblPrEx>
        <w:trPr>
          <w:tblCellSpacing w:w="15" w:type="dxa"/>
        </w:trPr>
        <w:tc>
          <w:tcPr>
            <w:tcW w:w="0" w:type="auto"/>
            <w:shd w:val="clear" w:color="auto" w:fill="auto"/>
            <w:vAlign w:val="center"/>
          </w:tcPr>
          <w:p w14:paraId="53E53AE5">
            <w:pPr>
              <w:jc w:val="left"/>
              <w:rPr>
                <w:rFonts w:cs="Times New Roman"/>
                <w:szCs w:val="24"/>
              </w:rPr>
            </w:pPr>
            <w:r>
              <w:rPr>
                <w:rFonts w:eastAsia="SimSun" w:cs="Times New Roman"/>
                <w:szCs w:val="24"/>
                <w:lang w:bidi="ar"/>
              </w:rPr>
              <w:t>Primary Actor</w:t>
            </w:r>
          </w:p>
        </w:tc>
        <w:tc>
          <w:tcPr>
            <w:tcW w:w="0" w:type="auto"/>
            <w:shd w:val="clear" w:color="auto" w:fill="auto"/>
            <w:vAlign w:val="center"/>
          </w:tcPr>
          <w:p w14:paraId="45684F93">
            <w:pPr>
              <w:jc w:val="left"/>
              <w:rPr>
                <w:rFonts w:cs="Times New Roman"/>
                <w:szCs w:val="24"/>
              </w:rPr>
            </w:pPr>
            <w:r>
              <w:rPr>
                <w:rFonts w:eastAsia="SimSun" w:cs="Times New Roman"/>
                <w:szCs w:val="24"/>
                <w:lang w:bidi="ar"/>
              </w:rPr>
              <w:t>Customer</w:t>
            </w:r>
          </w:p>
        </w:tc>
      </w:tr>
      <w:tr w14:paraId="7F3BB0F7">
        <w:tblPrEx>
          <w:tblCellMar>
            <w:top w:w="15" w:type="dxa"/>
            <w:left w:w="15" w:type="dxa"/>
            <w:bottom w:w="15" w:type="dxa"/>
            <w:right w:w="15" w:type="dxa"/>
          </w:tblCellMar>
        </w:tblPrEx>
        <w:trPr>
          <w:tblCellSpacing w:w="15" w:type="dxa"/>
        </w:trPr>
        <w:tc>
          <w:tcPr>
            <w:tcW w:w="0" w:type="auto"/>
            <w:shd w:val="clear" w:color="auto" w:fill="auto"/>
            <w:vAlign w:val="center"/>
          </w:tcPr>
          <w:p w14:paraId="1C700E5B">
            <w:pPr>
              <w:jc w:val="left"/>
              <w:rPr>
                <w:rFonts w:cs="Times New Roman"/>
                <w:szCs w:val="24"/>
              </w:rPr>
            </w:pPr>
            <w:r>
              <w:rPr>
                <w:rFonts w:eastAsia="SimSun" w:cs="Times New Roman"/>
                <w:szCs w:val="24"/>
                <w:lang w:bidi="ar"/>
              </w:rPr>
              <w:t>Purpose</w:t>
            </w:r>
          </w:p>
        </w:tc>
        <w:tc>
          <w:tcPr>
            <w:tcW w:w="0" w:type="auto"/>
            <w:shd w:val="clear" w:color="auto" w:fill="auto"/>
            <w:vAlign w:val="center"/>
          </w:tcPr>
          <w:p w14:paraId="28DCFD2C">
            <w:pPr>
              <w:jc w:val="left"/>
              <w:rPr>
                <w:rFonts w:cs="Times New Roman"/>
                <w:szCs w:val="24"/>
              </w:rPr>
            </w:pPr>
            <w:r>
              <w:rPr>
                <w:rFonts w:eastAsia="SimSun" w:cs="Times New Roman"/>
                <w:szCs w:val="24"/>
                <w:lang w:bidi="ar"/>
              </w:rPr>
              <w:t>Enables the customer to browse rooms to book.</w:t>
            </w:r>
          </w:p>
        </w:tc>
      </w:tr>
      <w:tr w14:paraId="7EE888A3">
        <w:tblPrEx>
          <w:tblCellMar>
            <w:top w:w="15" w:type="dxa"/>
            <w:left w:w="15" w:type="dxa"/>
            <w:bottom w:w="15" w:type="dxa"/>
            <w:right w:w="15" w:type="dxa"/>
          </w:tblCellMar>
        </w:tblPrEx>
        <w:trPr>
          <w:tblCellSpacing w:w="15" w:type="dxa"/>
        </w:trPr>
        <w:tc>
          <w:tcPr>
            <w:tcW w:w="0" w:type="auto"/>
            <w:shd w:val="clear" w:color="auto" w:fill="auto"/>
            <w:vAlign w:val="center"/>
          </w:tcPr>
          <w:p w14:paraId="5864B065">
            <w:pPr>
              <w:jc w:val="left"/>
              <w:rPr>
                <w:rFonts w:cs="Times New Roman"/>
                <w:szCs w:val="24"/>
              </w:rPr>
            </w:pPr>
            <w:r>
              <w:rPr>
                <w:rFonts w:eastAsia="SimSun" w:cs="Times New Roman"/>
                <w:szCs w:val="24"/>
                <w:lang w:bidi="ar"/>
              </w:rPr>
              <w:t>Pre-Condition</w:t>
            </w:r>
          </w:p>
        </w:tc>
        <w:tc>
          <w:tcPr>
            <w:tcW w:w="0" w:type="auto"/>
            <w:shd w:val="clear" w:color="auto" w:fill="auto"/>
            <w:vAlign w:val="center"/>
          </w:tcPr>
          <w:p w14:paraId="78862B5F">
            <w:pPr>
              <w:jc w:val="left"/>
              <w:rPr>
                <w:rFonts w:cs="Times New Roman"/>
                <w:szCs w:val="24"/>
              </w:rPr>
            </w:pPr>
            <w:r>
              <w:rPr>
                <w:rFonts w:eastAsia="SimSun" w:cs="Times New Roman"/>
                <w:szCs w:val="24"/>
                <w:lang w:bidi="ar"/>
              </w:rPr>
              <w:t>User is logged in to the system.</w:t>
            </w:r>
          </w:p>
        </w:tc>
      </w:tr>
      <w:tr w14:paraId="3402C8B8">
        <w:tblPrEx>
          <w:tblCellMar>
            <w:top w:w="15" w:type="dxa"/>
            <w:left w:w="15" w:type="dxa"/>
            <w:bottom w:w="15" w:type="dxa"/>
            <w:right w:w="15" w:type="dxa"/>
          </w:tblCellMar>
        </w:tblPrEx>
        <w:trPr>
          <w:tblCellSpacing w:w="15" w:type="dxa"/>
        </w:trPr>
        <w:tc>
          <w:tcPr>
            <w:tcW w:w="0" w:type="auto"/>
            <w:shd w:val="clear" w:color="auto" w:fill="auto"/>
            <w:vAlign w:val="center"/>
          </w:tcPr>
          <w:p w14:paraId="1D1632BC">
            <w:pPr>
              <w:jc w:val="left"/>
              <w:rPr>
                <w:rFonts w:cs="Times New Roman"/>
                <w:szCs w:val="24"/>
              </w:rPr>
            </w:pPr>
            <w:r>
              <w:rPr>
                <w:rFonts w:eastAsia="SimSun" w:cs="Times New Roman"/>
                <w:szCs w:val="24"/>
                <w:lang w:bidi="ar"/>
              </w:rPr>
              <w:t>Main Flow</w:t>
            </w:r>
          </w:p>
        </w:tc>
        <w:tc>
          <w:tcPr>
            <w:tcW w:w="0" w:type="auto"/>
            <w:shd w:val="clear" w:color="auto" w:fill="auto"/>
            <w:vAlign w:val="center"/>
          </w:tcPr>
          <w:p w14:paraId="3DCA87DA">
            <w:pPr>
              <w:jc w:val="left"/>
              <w:rPr>
                <w:rFonts w:cs="Times New Roman"/>
                <w:szCs w:val="24"/>
              </w:rPr>
            </w:pPr>
            <w:r>
              <w:rPr>
                <w:rFonts w:eastAsia="SimSun" w:cs="Times New Roman"/>
                <w:szCs w:val="24"/>
                <w:lang w:bidi="ar"/>
              </w:rPr>
              <w:t>The customer opens the hall viewing section. The system reads through halls, availability and maintenance records. It displays all halls that are available.</w:t>
            </w:r>
          </w:p>
        </w:tc>
      </w:tr>
      <w:tr w14:paraId="601FFC3A">
        <w:tblPrEx>
          <w:tblCellMar>
            <w:top w:w="15" w:type="dxa"/>
            <w:left w:w="15" w:type="dxa"/>
            <w:bottom w:w="15" w:type="dxa"/>
            <w:right w:w="15" w:type="dxa"/>
          </w:tblCellMar>
        </w:tblPrEx>
        <w:trPr>
          <w:tblCellSpacing w:w="15" w:type="dxa"/>
        </w:trPr>
        <w:tc>
          <w:tcPr>
            <w:tcW w:w="0" w:type="auto"/>
            <w:shd w:val="clear" w:color="auto" w:fill="auto"/>
            <w:vAlign w:val="center"/>
          </w:tcPr>
          <w:p w14:paraId="4A1D84ED">
            <w:pPr>
              <w:jc w:val="left"/>
              <w:rPr>
                <w:rFonts w:cs="Times New Roman"/>
                <w:szCs w:val="24"/>
              </w:rPr>
            </w:pPr>
            <w:r>
              <w:rPr>
                <w:rFonts w:eastAsia="SimSun" w:cs="Times New Roman"/>
                <w:szCs w:val="24"/>
                <w:lang w:bidi="ar"/>
              </w:rPr>
              <w:t>Alternative Flow</w:t>
            </w:r>
          </w:p>
        </w:tc>
        <w:tc>
          <w:tcPr>
            <w:tcW w:w="0" w:type="auto"/>
            <w:shd w:val="clear" w:color="auto" w:fill="auto"/>
            <w:vAlign w:val="center"/>
          </w:tcPr>
          <w:p w14:paraId="62050CE4">
            <w:pPr>
              <w:jc w:val="left"/>
              <w:rPr>
                <w:rFonts w:cs="Times New Roman"/>
                <w:szCs w:val="24"/>
              </w:rPr>
            </w:pPr>
            <w:r>
              <w:rPr>
                <w:rFonts w:eastAsia="SimSun" w:cs="Times New Roman"/>
                <w:szCs w:val="24"/>
                <w:lang w:bidi="ar"/>
              </w:rPr>
              <w:t>If no hall is available for the requested time or date, the system presents an empty result (no hall available) or display a message.</w:t>
            </w:r>
          </w:p>
        </w:tc>
      </w:tr>
      <w:tr w14:paraId="7DBE4D5E">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29EEC773">
            <w:pPr>
              <w:jc w:val="left"/>
              <w:rPr>
                <w:rFonts w:cs="Times New Roman"/>
                <w:szCs w:val="24"/>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4600BEDC">
            <w:pPr>
              <w:jc w:val="left"/>
              <w:rPr>
                <w:rFonts w:cs="Times New Roman"/>
                <w:szCs w:val="24"/>
              </w:rPr>
            </w:pPr>
            <w:r>
              <w:rPr>
                <w:rFonts w:eastAsia="SimSun" w:cs="Times New Roman"/>
                <w:szCs w:val="24"/>
                <w:lang w:bidi="ar"/>
              </w:rPr>
              <w:t>The customer has the opportunity to browse available options prior to booking.</w:t>
            </w:r>
          </w:p>
        </w:tc>
      </w:tr>
    </w:tbl>
    <w:p w14:paraId="34DDCB9F">
      <w:pPr>
        <w:pStyle w:val="23"/>
        <w:rPr>
          <w:rFonts w:cs="Times New Roman"/>
          <w:b/>
          <w:bCs/>
          <w:szCs w:val="24"/>
        </w:rPr>
      </w:pPr>
      <w:bookmarkStart w:id="22" w:name="_Toc224387174"/>
      <w:r>
        <w:t xml:space="preserve">Table </w:t>
      </w:r>
      <w:r>
        <w:fldChar w:fldCharType="begin"/>
      </w:r>
      <w:r>
        <w:instrText xml:space="preserve"> SEQ Table \* ARABIC </w:instrText>
      </w:r>
      <w:r>
        <w:fldChar w:fldCharType="separate"/>
      </w:r>
      <w:r>
        <w:t>4</w:t>
      </w:r>
      <w:r>
        <w:fldChar w:fldCharType="end"/>
      </w:r>
      <w:r>
        <w:t xml:space="preserve"> Creating Booking</w:t>
      </w:r>
      <w:bookmarkEnd w:id="22"/>
    </w:p>
    <w:tbl>
      <w:tblPr>
        <w:tblStyle w:val="12"/>
        <w:tblW w:w="0" w:type="auto"/>
        <w:tblCellSpacing w:w="15" w:type="dxa"/>
        <w:tblInd w:w="0" w:type="dxa"/>
        <w:tblLayout w:type="autofit"/>
        <w:tblCellMar>
          <w:top w:w="15" w:type="dxa"/>
          <w:left w:w="15" w:type="dxa"/>
          <w:bottom w:w="15" w:type="dxa"/>
          <w:right w:w="15" w:type="dxa"/>
        </w:tblCellMar>
      </w:tblPr>
      <w:tblGrid>
        <w:gridCol w:w="1336"/>
        <w:gridCol w:w="7060"/>
      </w:tblGrid>
      <w:tr w14:paraId="52B693CB">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5A21486E">
            <w:pPr>
              <w:jc w:val="center"/>
              <w:rPr>
                <w:rFonts w:cs="Times New Roman"/>
                <w:b/>
                <w:bCs/>
                <w:szCs w:val="24"/>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594AB494">
            <w:pPr>
              <w:jc w:val="center"/>
              <w:rPr>
                <w:rFonts w:cs="Times New Roman"/>
                <w:b/>
                <w:bCs/>
                <w:szCs w:val="24"/>
              </w:rPr>
            </w:pPr>
            <w:r>
              <w:rPr>
                <w:rFonts w:eastAsia="SimSun" w:cs="Times New Roman"/>
                <w:b/>
                <w:bCs/>
                <w:szCs w:val="24"/>
                <w:lang w:bidi="ar"/>
              </w:rPr>
              <w:t>Description</w:t>
            </w:r>
          </w:p>
        </w:tc>
      </w:tr>
      <w:tr w14:paraId="4033ADB3">
        <w:tblPrEx>
          <w:tblCellMar>
            <w:top w:w="15" w:type="dxa"/>
            <w:left w:w="15" w:type="dxa"/>
            <w:bottom w:w="15" w:type="dxa"/>
            <w:right w:w="15" w:type="dxa"/>
          </w:tblCellMar>
        </w:tblPrEx>
        <w:trPr>
          <w:tblCellSpacing w:w="15" w:type="dxa"/>
        </w:trPr>
        <w:tc>
          <w:tcPr>
            <w:tcW w:w="0" w:type="auto"/>
            <w:shd w:val="clear" w:color="auto" w:fill="auto"/>
            <w:vAlign w:val="center"/>
          </w:tcPr>
          <w:p w14:paraId="389CCFCE">
            <w:pPr>
              <w:jc w:val="left"/>
              <w:rPr>
                <w:rFonts w:cs="Times New Roman"/>
                <w:szCs w:val="24"/>
              </w:rPr>
            </w:pPr>
            <w:r>
              <w:rPr>
                <w:rFonts w:eastAsia="SimSun" w:cs="Times New Roman"/>
                <w:szCs w:val="24"/>
                <w:lang w:bidi="ar"/>
              </w:rPr>
              <w:t>Use Case Name</w:t>
            </w:r>
          </w:p>
        </w:tc>
        <w:tc>
          <w:tcPr>
            <w:tcW w:w="0" w:type="auto"/>
            <w:shd w:val="clear" w:color="auto" w:fill="auto"/>
            <w:vAlign w:val="center"/>
          </w:tcPr>
          <w:p w14:paraId="685C8EB5">
            <w:pPr>
              <w:jc w:val="left"/>
              <w:rPr>
                <w:rFonts w:cs="Times New Roman"/>
                <w:szCs w:val="24"/>
              </w:rPr>
            </w:pPr>
            <w:r>
              <w:rPr>
                <w:rFonts w:eastAsia="SimSun" w:cs="Times New Roman"/>
                <w:szCs w:val="24"/>
                <w:lang w:bidi="ar"/>
              </w:rPr>
              <w:t>Create Booking</w:t>
            </w:r>
          </w:p>
        </w:tc>
      </w:tr>
      <w:tr w14:paraId="260FCCE7">
        <w:tblPrEx>
          <w:tblCellMar>
            <w:top w:w="15" w:type="dxa"/>
            <w:left w:w="15" w:type="dxa"/>
            <w:bottom w:w="15" w:type="dxa"/>
            <w:right w:w="15" w:type="dxa"/>
          </w:tblCellMar>
        </w:tblPrEx>
        <w:trPr>
          <w:tblCellSpacing w:w="15" w:type="dxa"/>
        </w:trPr>
        <w:tc>
          <w:tcPr>
            <w:tcW w:w="0" w:type="auto"/>
            <w:shd w:val="clear" w:color="auto" w:fill="auto"/>
            <w:vAlign w:val="center"/>
          </w:tcPr>
          <w:p w14:paraId="6756FA54">
            <w:pPr>
              <w:jc w:val="left"/>
              <w:rPr>
                <w:rFonts w:cs="Times New Roman"/>
                <w:szCs w:val="24"/>
              </w:rPr>
            </w:pPr>
            <w:r>
              <w:rPr>
                <w:rFonts w:eastAsia="SimSun" w:cs="Times New Roman"/>
                <w:szCs w:val="24"/>
                <w:lang w:bidi="ar"/>
              </w:rPr>
              <w:t>Primary Actor</w:t>
            </w:r>
          </w:p>
        </w:tc>
        <w:tc>
          <w:tcPr>
            <w:tcW w:w="0" w:type="auto"/>
            <w:shd w:val="clear" w:color="auto" w:fill="auto"/>
            <w:vAlign w:val="center"/>
          </w:tcPr>
          <w:p w14:paraId="0C6D52E4">
            <w:pPr>
              <w:jc w:val="left"/>
              <w:rPr>
                <w:rFonts w:cs="Times New Roman"/>
                <w:szCs w:val="24"/>
              </w:rPr>
            </w:pPr>
            <w:r>
              <w:rPr>
                <w:rFonts w:eastAsia="SimSun" w:cs="Times New Roman"/>
                <w:szCs w:val="24"/>
                <w:lang w:bidi="ar"/>
              </w:rPr>
              <w:t>Customer</w:t>
            </w:r>
          </w:p>
        </w:tc>
      </w:tr>
      <w:tr w14:paraId="64E3EBF4">
        <w:tblPrEx>
          <w:tblCellMar>
            <w:top w:w="15" w:type="dxa"/>
            <w:left w:w="15" w:type="dxa"/>
            <w:bottom w:w="15" w:type="dxa"/>
            <w:right w:w="15" w:type="dxa"/>
          </w:tblCellMar>
        </w:tblPrEx>
        <w:trPr>
          <w:tblCellSpacing w:w="15" w:type="dxa"/>
        </w:trPr>
        <w:tc>
          <w:tcPr>
            <w:tcW w:w="0" w:type="auto"/>
            <w:shd w:val="clear" w:color="auto" w:fill="auto"/>
            <w:vAlign w:val="center"/>
          </w:tcPr>
          <w:p w14:paraId="4B9F7D6E">
            <w:pPr>
              <w:jc w:val="left"/>
              <w:rPr>
                <w:rFonts w:cs="Times New Roman"/>
                <w:szCs w:val="24"/>
              </w:rPr>
            </w:pPr>
            <w:r>
              <w:rPr>
                <w:rFonts w:eastAsia="SimSun" w:cs="Times New Roman"/>
                <w:szCs w:val="24"/>
                <w:lang w:bidi="ar"/>
              </w:rPr>
              <w:t>Description</w:t>
            </w:r>
          </w:p>
        </w:tc>
        <w:tc>
          <w:tcPr>
            <w:tcW w:w="0" w:type="auto"/>
            <w:shd w:val="clear" w:color="auto" w:fill="auto"/>
            <w:vAlign w:val="center"/>
          </w:tcPr>
          <w:p w14:paraId="2920E9FD">
            <w:pPr>
              <w:jc w:val="left"/>
              <w:rPr>
                <w:rFonts w:cs="Times New Roman"/>
                <w:szCs w:val="24"/>
              </w:rPr>
            </w:pPr>
            <w:r>
              <w:rPr>
                <w:rFonts w:eastAsia="SimSun" w:cs="Times New Roman"/>
                <w:szCs w:val="24"/>
                <w:lang w:bidi="ar"/>
              </w:rPr>
              <w:t>This use case enables the customer to book the chosen hall with a valid date and time.</w:t>
            </w:r>
          </w:p>
        </w:tc>
      </w:tr>
      <w:tr w14:paraId="3651756F">
        <w:tblPrEx>
          <w:tblCellMar>
            <w:top w:w="15" w:type="dxa"/>
            <w:left w:w="15" w:type="dxa"/>
            <w:bottom w:w="15" w:type="dxa"/>
            <w:right w:w="15" w:type="dxa"/>
          </w:tblCellMar>
        </w:tblPrEx>
        <w:trPr>
          <w:tblCellSpacing w:w="15" w:type="dxa"/>
        </w:trPr>
        <w:tc>
          <w:tcPr>
            <w:tcW w:w="0" w:type="auto"/>
            <w:shd w:val="clear" w:color="auto" w:fill="auto"/>
            <w:vAlign w:val="center"/>
          </w:tcPr>
          <w:p w14:paraId="69A1521F">
            <w:pPr>
              <w:jc w:val="left"/>
              <w:rPr>
                <w:rFonts w:cs="Times New Roman"/>
                <w:szCs w:val="24"/>
              </w:rPr>
            </w:pPr>
            <w:r>
              <w:rPr>
                <w:rFonts w:eastAsia="SimSun" w:cs="Times New Roman"/>
                <w:szCs w:val="24"/>
                <w:lang w:bidi="ar"/>
              </w:rPr>
              <w:t>Pre-Condition</w:t>
            </w:r>
          </w:p>
        </w:tc>
        <w:tc>
          <w:tcPr>
            <w:tcW w:w="0" w:type="auto"/>
            <w:shd w:val="clear" w:color="auto" w:fill="auto"/>
            <w:vAlign w:val="center"/>
          </w:tcPr>
          <w:p w14:paraId="50B29CF1">
            <w:pPr>
              <w:jc w:val="left"/>
              <w:rPr>
                <w:rFonts w:cs="Times New Roman"/>
                <w:szCs w:val="24"/>
              </w:rPr>
            </w:pPr>
            <w:r>
              <w:rPr>
                <w:rFonts w:eastAsia="SimSun" w:cs="Times New Roman"/>
                <w:szCs w:val="24"/>
                <w:lang w:bidi="ar"/>
              </w:rPr>
              <w:t>The customer has to have the login, and the hall must to be free during valid operating hours.</w:t>
            </w:r>
          </w:p>
        </w:tc>
      </w:tr>
      <w:tr w14:paraId="2BF2A3E4">
        <w:tblPrEx>
          <w:tblCellMar>
            <w:top w:w="15" w:type="dxa"/>
            <w:left w:w="15" w:type="dxa"/>
            <w:bottom w:w="15" w:type="dxa"/>
            <w:right w:w="15" w:type="dxa"/>
          </w:tblCellMar>
        </w:tblPrEx>
        <w:trPr>
          <w:tblCellSpacing w:w="15" w:type="dxa"/>
        </w:trPr>
        <w:tc>
          <w:tcPr>
            <w:tcW w:w="0" w:type="auto"/>
            <w:shd w:val="clear" w:color="auto" w:fill="auto"/>
            <w:vAlign w:val="center"/>
          </w:tcPr>
          <w:p w14:paraId="583CB9BD">
            <w:pPr>
              <w:jc w:val="left"/>
              <w:rPr>
                <w:rFonts w:cs="Times New Roman"/>
                <w:szCs w:val="24"/>
              </w:rPr>
            </w:pPr>
            <w:r>
              <w:rPr>
                <w:rFonts w:eastAsia="SimSun" w:cs="Times New Roman"/>
                <w:szCs w:val="24"/>
                <w:lang w:bidi="ar"/>
              </w:rPr>
              <w:t>Main Flow</w:t>
            </w:r>
          </w:p>
        </w:tc>
        <w:tc>
          <w:tcPr>
            <w:tcW w:w="0" w:type="auto"/>
            <w:shd w:val="clear" w:color="auto" w:fill="auto"/>
            <w:vAlign w:val="center"/>
          </w:tcPr>
          <w:p w14:paraId="75BAE03F">
            <w:pPr>
              <w:jc w:val="left"/>
              <w:rPr>
                <w:rFonts w:cs="Times New Roman"/>
                <w:szCs w:val="24"/>
              </w:rPr>
            </w:pPr>
            <w:r>
              <w:rPr>
                <w:rFonts w:eastAsia="SimSun" w:cs="Times New Roman"/>
                <w:szCs w:val="24"/>
                <w:lang w:bidi="ar"/>
              </w:rPr>
              <w:t>The customer picks a hall, defines date and time for each booking and indicates he is ready to make the request. The system verifies available halls, possible conflict with maintenance and other business rules and creates the booking.</w:t>
            </w:r>
          </w:p>
        </w:tc>
      </w:tr>
      <w:tr w14:paraId="1659C92C">
        <w:tblPrEx>
          <w:tblCellMar>
            <w:top w:w="15" w:type="dxa"/>
            <w:left w:w="15" w:type="dxa"/>
            <w:bottom w:w="15" w:type="dxa"/>
            <w:right w:w="15" w:type="dxa"/>
          </w:tblCellMar>
        </w:tblPrEx>
        <w:trPr>
          <w:tblCellSpacing w:w="15" w:type="dxa"/>
        </w:trPr>
        <w:tc>
          <w:tcPr>
            <w:tcW w:w="0" w:type="auto"/>
            <w:shd w:val="clear" w:color="auto" w:fill="auto"/>
            <w:vAlign w:val="center"/>
          </w:tcPr>
          <w:p w14:paraId="242293A8">
            <w:pPr>
              <w:jc w:val="left"/>
              <w:rPr>
                <w:rFonts w:cs="Times New Roman"/>
                <w:szCs w:val="24"/>
              </w:rPr>
            </w:pPr>
            <w:r>
              <w:rPr>
                <w:rFonts w:eastAsia="SimSun" w:cs="Times New Roman"/>
                <w:szCs w:val="24"/>
                <w:lang w:bidi="ar"/>
              </w:rPr>
              <w:t>Alternative Flow</w:t>
            </w:r>
          </w:p>
        </w:tc>
        <w:tc>
          <w:tcPr>
            <w:tcW w:w="0" w:type="auto"/>
            <w:shd w:val="clear" w:color="auto" w:fill="auto"/>
            <w:vAlign w:val="center"/>
          </w:tcPr>
          <w:p w14:paraId="6436D438">
            <w:pPr>
              <w:jc w:val="left"/>
              <w:rPr>
                <w:rFonts w:cs="Times New Roman"/>
                <w:szCs w:val="24"/>
              </w:rPr>
            </w:pPr>
            <w:r>
              <w:rPr>
                <w:rFonts w:eastAsia="SimSun" w:cs="Times New Roman"/>
                <w:szCs w:val="24"/>
                <w:lang w:bidi="ar"/>
              </w:rPr>
              <w:t>If the hall is not free, the time is not valid or there is maintenance in progress at the time we want to book a time, the booking cannot be made and the screen shows the error.</w:t>
            </w:r>
          </w:p>
        </w:tc>
      </w:tr>
      <w:tr w14:paraId="038E1206">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6E620A43">
            <w:pPr>
              <w:jc w:val="left"/>
              <w:rPr>
                <w:rFonts w:cs="Times New Roman"/>
                <w:szCs w:val="24"/>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5EF5DBBA">
            <w:pPr>
              <w:jc w:val="left"/>
              <w:rPr>
                <w:rFonts w:cs="Times New Roman"/>
                <w:szCs w:val="24"/>
              </w:rPr>
            </w:pPr>
            <w:r>
              <w:rPr>
                <w:rFonts w:eastAsia="SimSun" w:cs="Times New Roman"/>
                <w:szCs w:val="24"/>
                <w:lang w:bidi="ar"/>
              </w:rPr>
              <w:t>A valid booking record is stored in the booking file.</w:t>
            </w:r>
          </w:p>
        </w:tc>
      </w:tr>
    </w:tbl>
    <w:p w14:paraId="50A415B5">
      <w:pPr>
        <w:pStyle w:val="23"/>
      </w:pPr>
      <w:bookmarkStart w:id="23" w:name="_Toc224387175"/>
      <w:r>
        <w:t xml:space="preserve">Table </w:t>
      </w:r>
      <w:r>
        <w:fldChar w:fldCharType="begin"/>
      </w:r>
      <w:r>
        <w:instrText xml:space="preserve"> SEQ Table \* ARABIC </w:instrText>
      </w:r>
      <w:r>
        <w:fldChar w:fldCharType="separate"/>
      </w:r>
      <w:r>
        <w:t>5</w:t>
      </w:r>
      <w:r>
        <w:fldChar w:fldCharType="end"/>
      </w:r>
      <w:r>
        <w:t xml:space="preserve"> Make Payment</w:t>
      </w:r>
      <w:bookmarkEnd w:id="23"/>
    </w:p>
    <w:p w14:paraId="34A5464A"/>
    <w:tbl>
      <w:tblPr>
        <w:tblStyle w:val="12"/>
        <w:tblW w:w="0" w:type="auto"/>
        <w:tblCellSpacing w:w="15" w:type="dxa"/>
        <w:tblInd w:w="0" w:type="dxa"/>
        <w:tblLayout w:type="autofit"/>
        <w:tblCellMar>
          <w:top w:w="15" w:type="dxa"/>
          <w:left w:w="15" w:type="dxa"/>
          <w:bottom w:w="15" w:type="dxa"/>
          <w:right w:w="15" w:type="dxa"/>
        </w:tblCellMar>
      </w:tblPr>
      <w:tblGrid>
        <w:gridCol w:w="1698"/>
        <w:gridCol w:w="6698"/>
      </w:tblGrid>
      <w:tr w14:paraId="78AB2AAB">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0EC97D2B">
            <w:pPr>
              <w:jc w:val="center"/>
              <w:rPr>
                <w:rFonts w:cs="Times New Roman"/>
                <w:b/>
                <w:bCs/>
                <w:szCs w:val="24"/>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165CD84A">
            <w:pPr>
              <w:jc w:val="center"/>
              <w:rPr>
                <w:rFonts w:cs="Times New Roman"/>
                <w:b/>
                <w:bCs/>
                <w:szCs w:val="24"/>
              </w:rPr>
            </w:pPr>
            <w:r>
              <w:rPr>
                <w:rFonts w:eastAsia="SimSun" w:cs="Times New Roman"/>
                <w:b/>
                <w:bCs/>
                <w:szCs w:val="24"/>
                <w:lang w:bidi="ar"/>
              </w:rPr>
              <w:t>Description</w:t>
            </w:r>
          </w:p>
        </w:tc>
      </w:tr>
      <w:tr w14:paraId="3F48F29A">
        <w:tblPrEx>
          <w:tblCellMar>
            <w:top w:w="15" w:type="dxa"/>
            <w:left w:w="15" w:type="dxa"/>
            <w:bottom w:w="15" w:type="dxa"/>
            <w:right w:w="15" w:type="dxa"/>
          </w:tblCellMar>
        </w:tblPrEx>
        <w:trPr>
          <w:tblCellSpacing w:w="15" w:type="dxa"/>
        </w:trPr>
        <w:tc>
          <w:tcPr>
            <w:tcW w:w="0" w:type="auto"/>
            <w:shd w:val="clear" w:color="auto" w:fill="auto"/>
            <w:vAlign w:val="center"/>
          </w:tcPr>
          <w:p w14:paraId="5A76DBB1">
            <w:pPr>
              <w:jc w:val="left"/>
              <w:rPr>
                <w:rFonts w:cs="Times New Roman"/>
                <w:szCs w:val="24"/>
              </w:rPr>
            </w:pPr>
            <w:r>
              <w:rPr>
                <w:rFonts w:eastAsia="SimSun" w:cs="Times New Roman"/>
                <w:szCs w:val="24"/>
                <w:lang w:bidi="ar"/>
              </w:rPr>
              <w:t>Use Case Name</w:t>
            </w:r>
          </w:p>
        </w:tc>
        <w:tc>
          <w:tcPr>
            <w:tcW w:w="0" w:type="auto"/>
            <w:shd w:val="clear" w:color="auto" w:fill="auto"/>
            <w:vAlign w:val="center"/>
          </w:tcPr>
          <w:p w14:paraId="49A50060">
            <w:pPr>
              <w:jc w:val="left"/>
              <w:rPr>
                <w:rFonts w:cs="Times New Roman"/>
                <w:szCs w:val="24"/>
              </w:rPr>
            </w:pPr>
            <w:r>
              <w:rPr>
                <w:rFonts w:eastAsia="SimSun" w:cs="Times New Roman"/>
                <w:szCs w:val="24"/>
                <w:lang w:bidi="ar"/>
              </w:rPr>
              <w:t>Make Payment</w:t>
            </w:r>
          </w:p>
        </w:tc>
      </w:tr>
      <w:tr w14:paraId="18FD2ABB">
        <w:tblPrEx>
          <w:tblCellMar>
            <w:top w:w="15" w:type="dxa"/>
            <w:left w:w="15" w:type="dxa"/>
            <w:bottom w:w="15" w:type="dxa"/>
            <w:right w:w="15" w:type="dxa"/>
          </w:tblCellMar>
        </w:tblPrEx>
        <w:trPr>
          <w:tblCellSpacing w:w="15" w:type="dxa"/>
        </w:trPr>
        <w:tc>
          <w:tcPr>
            <w:tcW w:w="0" w:type="auto"/>
            <w:shd w:val="clear" w:color="auto" w:fill="auto"/>
            <w:vAlign w:val="center"/>
          </w:tcPr>
          <w:p w14:paraId="3FC90515">
            <w:pPr>
              <w:jc w:val="left"/>
              <w:rPr>
                <w:rFonts w:cs="Times New Roman"/>
                <w:szCs w:val="24"/>
              </w:rPr>
            </w:pPr>
            <w:r>
              <w:rPr>
                <w:rFonts w:eastAsia="SimSun" w:cs="Times New Roman"/>
                <w:szCs w:val="24"/>
                <w:lang w:bidi="ar"/>
              </w:rPr>
              <w:t>Primary Actor</w:t>
            </w:r>
          </w:p>
        </w:tc>
        <w:tc>
          <w:tcPr>
            <w:tcW w:w="0" w:type="auto"/>
            <w:shd w:val="clear" w:color="auto" w:fill="auto"/>
            <w:vAlign w:val="center"/>
          </w:tcPr>
          <w:p w14:paraId="156C303F">
            <w:pPr>
              <w:jc w:val="left"/>
              <w:rPr>
                <w:rFonts w:cs="Times New Roman"/>
                <w:szCs w:val="24"/>
              </w:rPr>
            </w:pPr>
            <w:r>
              <w:rPr>
                <w:rFonts w:eastAsia="SimSun" w:cs="Times New Roman"/>
                <w:szCs w:val="24"/>
                <w:lang w:bidi="ar"/>
              </w:rPr>
              <w:t>Customer</w:t>
            </w:r>
          </w:p>
        </w:tc>
      </w:tr>
      <w:tr w14:paraId="1616A9EC">
        <w:tblPrEx>
          <w:tblCellMar>
            <w:top w:w="15" w:type="dxa"/>
            <w:left w:w="15" w:type="dxa"/>
            <w:bottom w:w="15" w:type="dxa"/>
            <w:right w:w="15" w:type="dxa"/>
          </w:tblCellMar>
        </w:tblPrEx>
        <w:trPr>
          <w:tblCellSpacing w:w="15" w:type="dxa"/>
        </w:trPr>
        <w:tc>
          <w:tcPr>
            <w:tcW w:w="0" w:type="auto"/>
            <w:shd w:val="clear" w:color="auto" w:fill="auto"/>
            <w:vAlign w:val="center"/>
          </w:tcPr>
          <w:p w14:paraId="2E6E4CB6">
            <w:pPr>
              <w:jc w:val="left"/>
              <w:rPr>
                <w:rFonts w:cs="Times New Roman"/>
                <w:szCs w:val="24"/>
              </w:rPr>
            </w:pPr>
            <w:r>
              <w:rPr>
                <w:rFonts w:eastAsia="SimSun" w:cs="Times New Roman"/>
                <w:szCs w:val="24"/>
                <w:lang w:bidi="ar"/>
              </w:rPr>
              <w:t>Description</w:t>
            </w:r>
          </w:p>
        </w:tc>
        <w:tc>
          <w:tcPr>
            <w:tcW w:w="0" w:type="auto"/>
            <w:shd w:val="clear" w:color="auto" w:fill="auto"/>
            <w:vAlign w:val="center"/>
          </w:tcPr>
          <w:p w14:paraId="4F665410">
            <w:pPr>
              <w:jc w:val="left"/>
              <w:rPr>
                <w:rFonts w:cs="Times New Roman"/>
                <w:szCs w:val="24"/>
              </w:rPr>
            </w:pPr>
            <w:r>
              <w:rPr>
                <w:rFonts w:eastAsia="SimSun" w:cs="Times New Roman"/>
                <w:szCs w:val="24"/>
                <w:lang w:bidi="ar"/>
              </w:rPr>
              <w:t>This use case enables the customer to pay for a booking.</w:t>
            </w:r>
          </w:p>
        </w:tc>
      </w:tr>
      <w:tr w14:paraId="5A9D07A1">
        <w:tblPrEx>
          <w:tblCellMar>
            <w:top w:w="15" w:type="dxa"/>
            <w:left w:w="15" w:type="dxa"/>
            <w:bottom w:w="15" w:type="dxa"/>
            <w:right w:w="15" w:type="dxa"/>
          </w:tblCellMar>
        </w:tblPrEx>
        <w:trPr>
          <w:tblCellSpacing w:w="15" w:type="dxa"/>
        </w:trPr>
        <w:tc>
          <w:tcPr>
            <w:tcW w:w="0" w:type="auto"/>
            <w:shd w:val="clear" w:color="auto" w:fill="auto"/>
            <w:vAlign w:val="center"/>
          </w:tcPr>
          <w:p w14:paraId="41F75023">
            <w:pPr>
              <w:jc w:val="left"/>
              <w:rPr>
                <w:rFonts w:cs="Times New Roman"/>
                <w:szCs w:val="24"/>
              </w:rPr>
            </w:pPr>
            <w:r>
              <w:rPr>
                <w:rFonts w:eastAsia="SimSun" w:cs="Times New Roman"/>
                <w:szCs w:val="24"/>
                <w:lang w:bidi="ar"/>
              </w:rPr>
              <w:t>Pre-Condition</w:t>
            </w:r>
          </w:p>
        </w:tc>
        <w:tc>
          <w:tcPr>
            <w:tcW w:w="0" w:type="auto"/>
            <w:shd w:val="clear" w:color="auto" w:fill="auto"/>
            <w:vAlign w:val="center"/>
          </w:tcPr>
          <w:p w14:paraId="19398DD9">
            <w:pPr>
              <w:jc w:val="left"/>
              <w:rPr>
                <w:rFonts w:cs="Times New Roman"/>
                <w:szCs w:val="24"/>
              </w:rPr>
            </w:pPr>
            <w:r>
              <w:rPr>
                <w:rFonts w:eastAsia="SimSun" w:cs="Times New Roman"/>
                <w:szCs w:val="24"/>
                <w:lang w:bidi="ar"/>
              </w:rPr>
              <w:t>must already be an existing booking.</w:t>
            </w:r>
          </w:p>
        </w:tc>
      </w:tr>
      <w:tr w14:paraId="22C95C77">
        <w:tblPrEx>
          <w:tblCellMar>
            <w:top w:w="15" w:type="dxa"/>
            <w:left w:w="15" w:type="dxa"/>
            <w:bottom w:w="15" w:type="dxa"/>
            <w:right w:w="15" w:type="dxa"/>
          </w:tblCellMar>
        </w:tblPrEx>
        <w:trPr>
          <w:tblCellSpacing w:w="15" w:type="dxa"/>
        </w:trPr>
        <w:tc>
          <w:tcPr>
            <w:tcW w:w="0" w:type="auto"/>
            <w:shd w:val="clear" w:color="auto" w:fill="auto"/>
            <w:vAlign w:val="center"/>
          </w:tcPr>
          <w:p w14:paraId="6D44FEE2">
            <w:pPr>
              <w:jc w:val="left"/>
              <w:rPr>
                <w:rFonts w:cs="Times New Roman"/>
                <w:szCs w:val="24"/>
              </w:rPr>
            </w:pPr>
            <w:r>
              <w:rPr>
                <w:rFonts w:eastAsia="SimSun" w:cs="Times New Roman"/>
                <w:szCs w:val="24"/>
                <w:lang w:bidi="ar"/>
              </w:rPr>
              <w:t>Main Flow</w:t>
            </w:r>
          </w:p>
        </w:tc>
        <w:tc>
          <w:tcPr>
            <w:tcW w:w="0" w:type="auto"/>
            <w:shd w:val="clear" w:color="auto" w:fill="auto"/>
            <w:vAlign w:val="center"/>
          </w:tcPr>
          <w:p w14:paraId="54B7010C">
            <w:pPr>
              <w:jc w:val="left"/>
              <w:rPr>
                <w:rFonts w:cs="Times New Roman"/>
                <w:szCs w:val="24"/>
              </w:rPr>
            </w:pPr>
            <w:r>
              <w:rPr>
                <w:rFonts w:eastAsia="SimSun" w:cs="Times New Roman"/>
                <w:szCs w:val="24"/>
                <w:lang w:bidi="ar"/>
              </w:rPr>
              <w:t>The system will determines the total value according to halls rate and duration. The customer will agreed to pay for it, and the system will record the transaction.</w:t>
            </w:r>
          </w:p>
        </w:tc>
      </w:tr>
      <w:tr w14:paraId="2D01F6F8">
        <w:tblPrEx>
          <w:tblCellMar>
            <w:top w:w="15" w:type="dxa"/>
            <w:left w:w="15" w:type="dxa"/>
            <w:bottom w:w="15" w:type="dxa"/>
            <w:right w:w="15" w:type="dxa"/>
          </w:tblCellMar>
        </w:tblPrEx>
        <w:trPr>
          <w:tblCellSpacing w:w="15" w:type="dxa"/>
        </w:trPr>
        <w:tc>
          <w:tcPr>
            <w:tcW w:w="0" w:type="auto"/>
            <w:shd w:val="clear" w:color="auto" w:fill="auto"/>
            <w:vAlign w:val="center"/>
          </w:tcPr>
          <w:p w14:paraId="114EE3D0">
            <w:pPr>
              <w:jc w:val="left"/>
              <w:rPr>
                <w:rFonts w:cs="Times New Roman"/>
                <w:szCs w:val="24"/>
              </w:rPr>
            </w:pPr>
            <w:r>
              <w:rPr>
                <w:rFonts w:eastAsia="SimSun" w:cs="Times New Roman"/>
                <w:szCs w:val="24"/>
                <w:lang w:bidi="ar"/>
              </w:rPr>
              <w:t>Unsuccessful Payment</w:t>
            </w:r>
          </w:p>
        </w:tc>
        <w:tc>
          <w:tcPr>
            <w:tcW w:w="0" w:type="auto"/>
            <w:shd w:val="clear" w:color="auto" w:fill="auto"/>
            <w:vAlign w:val="center"/>
          </w:tcPr>
          <w:p w14:paraId="1E9A4798">
            <w:pPr>
              <w:jc w:val="left"/>
              <w:rPr>
                <w:rFonts w:cs="Times New Roman"/>
                <w:szCs w:val="24"/>
              </w:rPr>
            </w:pPr>
            <w:r>
              <w:rPr>
                <w:rFonts w:eastAsia="SimSun" w:cs="Times New Roman"/>
                <w:szCs w:val="24"/>
                <w:lang w:bidi="ar"/>
              </w:rPr>
              <w:t>If a payment cannot be made due to incorrect or missing details, an error is returned, and the payment is not saved.</w:t>
            </w:r>
          </w:p>
        </w:tc>
      </w:tr>
      <w:tr w14:paraId="41D620AD">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45827FD7">
            <w:pPr>
              <w:jc w:val="left"/>
              <w:rPr>
                <w:rFonts w:cs="Times New Roman"/>
                <w:szCs w:val="24"/>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541F0CFE">
            <w:pPr>
              <w:jc w:val="left"/>
              <w:rPr>
                <w:rFonts w:cs="Times New Roman"/>
                <w:szCs w:val="24"/>
              </w:rPr>
            </w:pPr>
            <w:r>
              <w:rPr>
                <w:rFonts w:eastAsia="SimSun" w:cs="Times New Roman"/>
                <w:szCs w:val="24"/>
                <w:lang w:bidi="ar"/>
              </w:rPr>
              <w:t>The information of the payment is stored and the booking continues to receipt generation.</w:t>
            </w:r>
          </w:p>
        </w:tc>
      </w:tr>
    </w:tbl>
    <w:p w14:paraId="33859E71">
      <w:pPr>
        <w:pStyle w:val="23"/>
        <w:rPr>
          <w:rFonts w:cs="Times New Roman"/>
          <w:b/>
          <w:bCs/>
          <w:szCs w:val="24"/>
        </w:rPr>
      </w:pPr>
      <w:bookmarkStart w:id="24" w:name="_Toc224387176"/>
      <w:r>
        <w:t xml:space="preserve">Table </w:t>
      </w:r>
      <w:r>
        <w:fldChar w:fldCharType="begin"/>
      </w:r>
      <w:r>
        <w:instrText xml:space="preserve"> SEQ Table \* ARABIC </w:instrText>
      </w:r>
      <w:r>
        <w:fldChar w:fldCharType="separate"/>
      </w:r>
      <w:r>
        <w:t>6</w:t>
      </w:r>
      <w:r>
        <w:fldChar w:fldCharType="end"/>
      </w:r>
      <w:r>
        <w:t xml:space="preserve"> View Receipt</w:t>
      </w:r>
      <w:bookmarkEnd w:id="24"/>
    </w:p>
    <w:tbl>
      <w:tblPr>
        <w:tblStyle w:val="12"/>
        <w:tblW w:w="0" w:type="auto"/>
        <w:tblCellSpacing w:w="15" w:type="dxa"/>
        <w:tblInd w:w="0" w:type="dxa"/>
        <w:tblLayout w:type="autofit"/>
        <w:tblCellMar>
          <w:top w:w="15" w:type="dxa"/>
          <w:left w:w="15" w:type="dxa"/>
          <w:bottom w:w="15" w:type="dxa"/>
          <w:right w:w="15" w:type="dxa"/>
        </w:tblCellMar>
      </w:tblPr>
      <w:tblGrid>
        <w:gridCol w:w="1447"/>
        <w:gridCol w:w="6949"/>
      </w:tblGrid>
      <w:tr w14:paraId="79C9DB14">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3F4CD729">
            <w:pPr>
              <w:jc w:val="center"/>
              <w:rPr>
                <w:rFonts w:cs="Times New Roman"/>
                <w:b/>
                <w:bCs/>
                <w:szCs w:val="24"/>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66183816">
            <w:pPr>
              <w:jc w:val="center"/>
              <w:rPr>
                <w:rFonts w:cs="Times New Roman"/>
                <w:b/>
                <w:bCs/>
                <w:szCs w:val="24"/>
              </w:rPr>
            </w:pPr>
            <w:r>
              <w:rPr>
                <w:rFonts w:eastAsia="SimSun" w:cs="Times New Roman"/>
                <w:b/>
                <w:bCs/>
                <w:szCs w:val="24"/>
                <w:lang w:bidi="ar"/>
              </w:rPr>
              <w:t>Description</w:t>
            </w:r>
          </w:p>
        </w:tc>
      </w:tr>
      <w:tr w14:paraId="4C0295CF">
        <w:tblPrEx>
          <w:tblCellMar>
            <w:top w:w="15" w:type="dxa"/>
            <w:left w:w="15" w:type="dxa"/>
            <w:bottom w:w="15" w:type="dxa"/>
            <w:right w:w="15" w:type="dxa"/>
          </w:tblCellMar>
        </w:tblPrEx>
        <w:trPr>
          <w:tblCellSpacing w:w="15" w:type="dxa"/>
        </w:trPr>
        <w:tc>
          <w:tcPr>
            <w:tcW w:w="0" w:type="auto"/>
            <w:shd w:val="clear" w:color="auto" w:fill="auto"/>
            <w:vAlign w:val="center"/>
          </w:tcPr>
          <w:p w14:paraId="25756595">
            <w:pPr>
              <w:jc w:val="left"/>
              <w:rPr>
                <w:rFonts w:cs="Times New Roman"/>
                <w:szCs w:val="24"/>
              </w:rPr>
            </w:pPr>
            <w:r>
              <w:rPr>
                <w:rFonts w:eastAsia="SimSun" w:cs="Times New Roman"/>
                <w:szCs w:val="24"/>
                <w:lang w:bidi="ar"/>
              </w:rPr>
              <w:t>Use Case Name</w:t>
            </w:r>
          </w:p>
        </w:tc>
        <w:tc>
          <w:tcPr>
            <w:tcW w:w="0" w:type="auto"/>
            <w:shd w:val="clear" w:color="auto" w:fill="auto"/>
            <w:vAlign w:val="center"/>
          </w:tcPr>
          <w:p w14:paraId="577815C5">
            <w:pPr>
              <w:jc w:val="left"/>
              <w:rPr>
                <w:rFonts w:cs="Times New Roman"/>
                <w:szCs w:val="24"/>
              </w:rPr>
            </w:pPr>
            <w:r>
              <w:rPr>
                <w:rFonts w:eastAsia="SimSun" w:cs="Times New Roman"/>
                <w:szCs w:val="24"/>
                <w:lang w:bidi="ar"/>
              </w:rPr>
              <w:t>View Receipt</w:t>
            </w:r>
          </w:p>
        </w:tc>
      </w:tr>
      <w:tr w14:paraId="073AA6CC">
        <w:tblPrEx>
          <w:tblCellMar>
            <w:top w:w="15" w:type="dxa"/>
            <w:left w:w="15" w:type="dxa"/>
            <w:bottom w:w="15" w:type="dxa"/>
            <w:right w:w="15" w:type="dxa"/>
          </w:tblCellMar>
        </w:tblPrEx>
        <w:trPr>
          <w:tblCellSpacing w:w="15" w:type="dxa"/>
        </w:trPr>
        <w:tc>
          <w:tcPr>
            <w:tcW w:w="0" w:type="auto"/>
            <w:shd w:val="clear" w:color="auto" w:fill="auto"/>
            <w:vAlign w:val="center"/>
          </w:tcPr>
          <w:p w14:paraId="720F22C7">
            <w:pPr>
              <w:jc w:val="left"/>
              <w:rPr>
                <w:rFonts w:cs="Times New Roman"/>
                <w:szCs w:val="24"/>
              </w:rPr>
            </w:pPr>
            <w:r>
              <w:rPr>
                <w:rFonts w:eastAsia="SimSun" w:cs="Times New Roman"/>
                <w:szCs w:val="24"/>
                <w:lang w:bidi="ar"/>
              </w:rPr>
              <w:t>Primary Actor</w:t>
            </w:r>
          </w:p>
        </w:tc>
        <w:tc>
          <w:tcPr>
            <w:tcW w:w="0" w:type="auto"/>
            <w:shd w:val="clear" w:color="auto" w:fill="auto"/>
            <w:vAlign w:val="center"/>
          </w:tcPr>
          <w:p w14:paraId="57F9AEA8">
            <w:pPr>
              <w:jc w:val="left"/>
              <w:rPr>
                <w:rFonts w:cs="Times New Roman"/>
                <w:szCs w:val="24"/>
              </w:rPr>
            </w:pPr>
            <w:r>
              <w:rPr>
                <w:rFonts w:eastAsia="SimSun" w:cs="Times New Roman"/>
                <w:szCs w:val="24"/>
                <w:lang w:bidi="ar"/>
              </w:rPr>
              <w:t>Customer</w:t>
            </w:r>
          </w:p>
        </w:tc>
      </w:tr>
      <w:tr w14:paraId="6C840BFC">
        <w:tblPrEx>
          <w:tblCellMar>
            <w:top w:w="15" w:type="dxa"/>
            <w:left w:w="15" w:type="dxa"/>
            <w:bottom w:w="15" w:type="dxa"/>
            <w:right w:w="15" w:type="dxa"/>
          </w:tblCellMar>
        </w:tblPrEx>
        <w:trPr>
          <w:tblCellSpacing w:w="15" w:type="dxa"/>
        </w:trPr>
        <w:tc>
          <w:tcPr>
            <w:tcW w:w="0" w:type="auto"/>
            <w:shd w:val="clear" w:color="auto" w:fill="auto"/>
            <w:vAlign w:val="center"/>
          </w:tcPr>
          <w:p w14:paraId="2CF008FF">
            <w:pPr>
              <w:jc w:val="left"/>
              <w:rPr>
                <w:rFonts w:cs="Times New Roman"/>
                <w:szCs w:val="24"/>
              </w:rPr>
            </w:pPr>
            <w:r>
              <w:rPr>
                <w:rFonts w:eastAsia="SimSun" w:cs="Times New Roman"/>
                <w:szCs w:val="24"/>
                <w:lang w:bidi="ar"/>
              </w:rPr>
              <w:t>Description</w:t>
            </w:r>
          </w:p>
        </w:tc>
        <w:tc>
          <w:tcPr>
            <w:tcW w:w="0" w:type="auto"/>
            <w:shd w:val="clear" w:color="auto" w:fill="auto"/>
            <w:vAlign w:val="center"/>
          </w:tcPr>
          <w:p w14:paraId="54E106B6">
            <w:pPr>
              <w:jc w:val="left"/>
              <w:rPr>
                <w:rFonts w:cs="Times New Roman"/>
                <w:szCs w:val="24"/>
              </w:rPr>
            </w:pPr>
            <w:r>
              <w:rPr>
                <w:rFonts w:eastAsia="SimSun" w:cs="Times New Roman"/>
                <w:szCs w:val="24"/>
                <w:lang w:bidi="ar"/>
              </w:rPr>
              <w:t>This use case is used for presenting or allowing the customer to receive the receipt for a successful payment.</w:t>
            </w:r>
          </w:p>
        </w:tc>
      </w:tr>
      <w:tr w14:paraId="08AA8AA1">
        <w:tblPrEx>
          <w:tblCellMar>
            <w:top w:w="15" w:type="dxa"/>
            <w:left w:w="15" w:type="dxa"/>
            <w:bottom w:w="15" w:type="dxa"/>
            <w:right w:w="15" w:type="dxa"/>
          </w:tblCellMar>
        </w:tblPrEx>
        <w:trPr>
          <w:tblCellSpacing w:w="15" w:type="dxa"/>
        </w:trPr>
        <w:tc>
          <w:tcPr>
            <w:tcW w:w="0" w:type="auto"/>
            <w:shd w:val="clear" w:color="auto" w:fill="auto"/>
            <w:vAlign w:val="center"/>
          </w:tcPr>
          <w:p w14:paraId="0DC19304">
            <w:pPr>
              <w:jc w:val="left"/>
              <w:rPr>
                <w:rFonts w:cs="Times New Roman"/>
                <w:szCs w:val="24"/>
              </w:rPr>
            </w:pPr>
            <w:r>
              <w:rPr>
                <w:rFonts w:eastAsia="SimSun" w:cs="Times New Roman"/>
                <w:szCs w:val="24"/>
                <w:lang w:bidi="ar"/>
              </w:rPr>
              <w:t>Pre-Condition</w:t>
            </w:r>
          </w:p>
        </w:tc>
        <w:tc>
          <w:tcPr>
            <w:tcW w:w="0" w:type="auto"/>
            <w:shd w:val="clear" w:color="auto" w:fill="auto"/>
            <w:vAlign w:val="center"/>
          </w:tcPr>
          <w:p w14:paraId="44509F28">
            <w:pPr>
              <w:jc w:val="left"/>
              <w:rPr>
                <w:rFonts w:cs="Times New Roman"/>
                <w:szCs w:val="24"/>
              </w:rPr>
            </w:pPr>
            <w:r>
              <w:rPr>
                <w:rFonts w:eastAsia="SimSun" w:cs="Times New Roman"/>
                <w:szCs w:val="24"/>
                <w:lang w:bidi="ar"/>
              </w:rPr>
              <w:t>There has to be completed payment transactions that exist.</w:t>
            </w:r>
          </w:p>
        </w:tc>
      </w:tr>
      <w:tr w14:paraId="56A6DCC1">
        <w:tblPrEx>
          <w:tblCellMar>
            <w:top w:w="15" w:type="dxa"/>
            <w:left w:w="15" w:type="dxa"/>
            <w:bottom w:w="15" w:type="dxa"/>
            <w:right w:w="15" w:type="dxa"/>
          </w:tblCellMar>
        </w:tblPrEx>
        <w:trPr>
          <w:tblCellSpacing w:w="15" w:type="dxa"/>
        </w:trPr>
        <w:tc>
          <w:tcPr>
            <w:tcW w:w="0" w:type="auto"/>
            <w:shd w:val="clear" w:color="auto" w:fill="auto"/>
            <w:vAlign w:val="center"/>
          </w:tcPr>
          <w:p w14:paraId="41649B68">
            <w:pPr>
              <w:jc w:val="left"/>
              <w:rPr>
                <w:rFonts w:cs="Times New Roman"/>
                <w:szCs w:val="24"/>
              </w:rPr>
            </w:pPr>
            <w:r>
              <w:rPr>
                <w:rFonts w:eastAsia="SimSun" w:cs="Times New Roman"/>
                <w:szCs w:val="24"/>
                <w:lang w:bidi="ar"/>
              </w:rPr>
              <w:t>Main Flow</w:t>
            </w:r>
          </w:p>
        </w:tc>
        <w:tc>
          <w:tcPr>
            <w:tcW w:w="0" w:type="auto"/>
            <w:shd w:val="clear" w:color="auto" w:fill="auto"/>
            <w:vAlign w:val="center"/>
          </w:tcPr>
          <w:p w14:paraId="0CC34CE5">
            <w:pPr>
              <w:jc w:val="left"/>
              <w:rPr>
                <w:rFonts w:cs="Times New Roman"/>
                <w:szCs w:val="24"/>
              </w:rPr>
            </w:pPr>
            <w:r>
              <w:rPr>
                <w:rFonts w:eastAsia="SimSun" w:cs="Times New Roman"/>
                <w:szCs w:val="24"/>
                <w:lang w:bidi="ar"/>
              </w:rPr>
              <w:t>The system retrieves booking and payment information and shows it as receipt.</w:t>
            </w:r>
          </w:p>
        </w:tc>
      </w:tr>
      <w:tr w14:paraId="2BAEBFA6">
        <w:tblPrEx>
          <w:tblCellMar>
            <w:top w:w="15" w:type="dxa"/>
            <w:left w:w="15" w:type="dxa"/>
            <w:bottom w:w="15" w:type="dxa"/>
            <w:right w:w="15" w:type="dxa"/>
          </w:tblCellMar>
        </w:tblPrEx>
        <w:trPr>
          <w:tblCellSpacing w:w="15" w:type="dxa"/>
        </w:trPr>
        <w:tc>
          <w:tcPr>
            <w:tcW w:w="0" w:type="auto"/>
            <w:shd w:val="clear" w:color="auto" w:fill="auto"/>
            <w:vAlign w:val="center"/>
          </w:tcPr>
          <w:p w14:paraId="3C445930">
            <w:pPr>
              <w:jc w:val="left"/>
              <w:rPr>
                <w:rFonts w:cs="Times New Roman"/>
                <w:szCs w:val="24"/>
              </w:rPr>
            </w:pPr>
            <w:r>
              <w:rPr>
                <w:rFonts w:eastAsia="SimSun" w:cs="Times New Roman"/>
                <w:szCs w:val="24"/>
                <w:lang w:bidi="ar"/>
              </w:rPr>
              <w:t>Additional Path</w:t>
            </w:r>
          </w:p>
        </w:tc>
        <w:tc>
          <w:tcPr>
            <w:tcW w:w="0" w:type="auto"/>
            <w:shd w:val="clear" w:color="auto" w:fill="auto"/>
            <w:vAlign w:val="center"/>
          </w:tcPr>
          <w:p w14:paraId="50D9C47D">
            <w:pPr>
              <w:jc w:val="left"/>
              <w:rPr>
                <w:rFonts w:cs="Times New Roman"/>
                <w:szCs w:val="24"/>
              </w:rPr>
            </w:pPr>
            <w:r>
              <w:rPr>
                <w:rFonts w:eastAsia="SimSun" w:cs="Times New Roman"/>
                <w:szCs w:val="24"/>
                <w:lang w:bidi="ar"/>
              </w:rPr>
              <w:t>If there is no matching record, the system will tell us that no receipt can be issued.</w:t>
            </w:r>
          </w:p>
        </w:tc>
      </w:tr>
      <w:tr w14:paraId="0A2C3D3F">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348972BF">
            <w:pPr>
              <w:jc w:val="left"/>
              <w:rPr>
                <w:rFonts w:cs="Times New Roman"/>
                <w:szCs w:val="24"/>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4813F2AB">
            <w:pPr>
              <w:jc w:val="left"/>
              <w:rPr>
                <w:rFonts w:cs="Times New Roman"/>
                <w:szCs w:val="24"/>
              </w:rPr>
            </w:pPr>
            <w:r>
              <w:rPr>
                <w:rFonts w:eastAsia="SimSun" w:cs="Times New Roman"/>
                <w:szCs w:val="24"/>
                <w:lang w:bidi="ar"/>
              </w:rPr>
              <w:t>The customer can view the payment summary and booking confirmation.</w:t>
            </w:r>
          </w:p>
        </w:tc>
      </w:tr>
    </w:tbl>
    <w:p w14:paraId="4B488127">
      <w:pPr>
        <w:pStyle w:val="23"/>
      </w:pPr>
      <w:bookmarkStart w:id="25" w:name="_Toc224387177"/>
      <w:r>
        <w:t xml:space="preserve">Table </w:t>
      </w:r>
      <w:r>
        <w:fldChar w:fldCharType="begin"/>
      </w:r>
      <w:r>
        <w:instrText xml:space="preserve"> SEQ Table \* ARABIC </w:instrText>
      </w:r>
      <w:r>
        <w:fldChar w:fldCharType="separate"/>
      </w:r>
      <w:r>
        <w:t>7</w:t>
      </w:r>
      <w:r>
        <w:fldChar w:fldCharType="end"/>
      </w:r>
      <w:r>
        <w:t xml:space="preserve"> Cancel Booking</w:t>
      </w:r>
      <w:bookmarkEnd w:id="25"/>
    </w:p>
    <w:p w14:paraId="115DA711"/>
    <w:tbl>
      <w:tblPr>
        <w:tblStyle w:val="12"/>
        <w:tblW w:w="0" w:type="auto"/>
        <w:tblCellSpacing w:w="15" w:type="dxa"/>
        <w:tblInd w:w="0" w:type="dxa"/>
        <w:tblLayout w:type="autofit"/>
        <w:tblCellMar>
          <w:top w:w="15" w:type="dxa"/>
          <w:left w:w="15" w:type="dxa"/>
          <w:bottom w:w="15" w:type="dxa"/>
          <w:right w:w="15" w:type="dxa"/>
        </w:tblCellMar>
      </w:tblPr>
      <w:tblGrid>
        <w:gridCol w:w="1370"/>
        <w:gridCol w:w="7026"/>
      </w:tblGrid>
      <w:tr w14:paraId="5BEDD997">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3048568A">
            <w:pPr>
              <w:jc w:val="center"/>
              <w:rPr>
                <w:rFonts w:cs="Times New Roman"/>
                <w:b/>
                <w:bCs/>
                <w:szCs w:val="24"/>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2663E0F4">
            <w:pPr>
              <w:jc w:val="center"/>
              <w:rPr>
                <w:rFonts w:cs="Times New Roman"/>
                <w:b/>
                <w:bCs/>
                <w:szCs w:val="24"/>
              </w:rPr>
            </w:pPr>
            <w:r>
              <w:rPr>
                <w:rFonts w:eastAsia="SimSun" w:cs="Times New Roman"/>
                <w:b/>
                <w:bCs/>
                <w:szCs w:val="24"/>
                <w:lang w:bidi="ar"/>
              </w:rPr>
              <w:t>Description</w:t>
            </w:r>
          </w:p>
        </w:tc>
      </w:tr>
      <w:tr w14:paraId="39F21B18">
        <w:tblPrEx>
          <w:tblCellMar>
            <w:top w:w="15" w:type="dxa"/>
            <w:left w:w="15" w:type="dxa"/>
            <w:bottom w:w="15" w:type="dxa"/>
            <w:right w:w="15" w:type="dxa"/>
          </w:tblCellMar>
        </w:tblPrEx>
        <w:trPr>
          <w:tblCellSpacing w:w="15" w:type="dxa"/>
        </w:trPr>
        <w:tc>
          <w:tcPr>
            <w:tcW w:w="0" w:type="auto"/>
            <w:shd w:val="clear" w:color="auto" w:fill="auto"/>
            <w:vAlign w:val="center"/>
          </w:tcPr>
          <w:p w14:paraId="0138788C">
            <w:pPr>
              <w:jc w:val="left"/>
              <w:rPr>
                <w:rFonts w:cs="Times New Roman"/>
                <w:szCs w:val="24"/>
              </w:rPr>
            </w:pPr>
            <w:r>
              <w:rPr>
                <w:rFonts w:eastAsia="SimSun" w:cs="Times New Roman"/>
                <w:szCs w:val="24"/>
                <w:lang w:bidi="ar"/>
              </w:rPr>
              <w:t>Use Case Name</w:t>
            </w:r>
          </w:p>
        </w:tc>
        <w:tc>
          <w:tcPr>
            <w:tcW w:w="0" w:type="auto"/>
            <w:shd w:val="clear" w:color="auto" w:fill="auto"/>
            <w:vAlign w:val="center"/>
          </w:tcPr>
          <w:p w14:paraId="34618BC6">
            <w:pPr>
              <w:jc w:val="left"/>
              <w:rPr>
                <w:rFonts w:cs="Times New Roman"/>
                <w:szCs w:val="24"/>
              </w:rPr>
            </w:pPr>
            <w:r>
              <w:rPr>
                <w:rFonts w:eastAsia="SimSun" w:cs="Times New Roman"/>
                <w:szCs w:val="24"/>
                <w:lang w:bidi="ar"/>
              </w:rPr>
              <w:t>Cancel Booking</w:t>
            </w:r>
          </w:p>
        </w:tc>
      </w:tr>
      <w:tr w14:paraId="5165687A">
        <w:tblPrEx>
          <w:tblCellMar>
            <w:top w:w="15" w:type="dxa"/>
            <w:left w:w="15" w:type="dxa"/>
            <w:bottom w:w="15" w:type="dxa"/>
            <w:right w:w="15" w:type="dxa"/>
          </w:tblCellMar>
        </w:tblPrEx>
        <w:trPr>
          <w:tblCellSpacing w:w="15" w:type="dxa"/>
        </w:trPr>
        <w:tc>
          <w:tcPr>
            <w:tcW w:w="0" w:type="auto"/>
            <w:shd w:val="clear" w:color="auto" w:fill="auto"/>
            <w:vAlign w:val="center"/>
          </w:tcPr>
          <w:p w14:paraId="7711374D">
            <w:pPr>
              <w:jc w:val="left"/>
              <w:rPr>
                <w:rFonts w:cs="Times New Roman"/>
                <w:szCs w:val="24"/>
              </w:rPr>
            </w:pPr>
            <w:r>
              <w:rPr>
                <w:rFonts w:eastAsia="SimSun" w:cs="Times New Roman"/>
                <w:szCs w:val="24"/>
                <w:lang w:bidi="ar"/>
              </w:rPr>
              <w:t>Primary Actor</w:t>
            </w:r>
          </w:p>
        </w:tc>
        <w:tc>
          <w:tcPr>
            <w:tcW w:w="0" w:type="auto"/>
            <w:shd w:val="clear" w:color="auto" w:fill="auto"/>
            <w:vAlign w:val="center"/>
          </w:tcPr>
          <w:p w14:paraId="59255B58">
            <w:pPr>
              <w:jc w:val="left"/>
              <w:rPr>
                <w:rFonts w:cs="Times New Roman"/>
                <w:szCs w:val="24"/>
              </w:rPr>
            </w:pPr>
            <w:r>
              <w:rPr>
                <w:rFonts w:eastAsia="SimSun" w:cs="Times New Roman"/>
                <w:szCs w:val="24"/>
                <w:lang w:bidi="ar"/>
              </w:rPr>
              <w:t>Customer</w:t>
            </w:r>
          </w:p>
        </w:tc>
      </w:tr>
      <w:tr w14:paraId="53DBF790">
        <w:tblPrEx>
          <w:tblCellMar>
            <w:top w:w="15" w:type="dxa"/>
            <w:left w:w="15" w:type="dxa"/>
            <w:bottom w:w="15" w:type="dxa"/>
            <w:right w:w="15" w:type="dxa"/>
          </w:tblCellMar>
        </w:tblPrEx>
        <w:trPr>
          <w:tblCellSpacing w:w="15" w:type="dxa"/>
        </w:trPr>
        <w:tc>
          <w:tcPr>
            <w:tcW w:w="0" w:type="auto"/>
            <w:shd w:val="clear" w:color="auto" w:fill="auto"/>
            <w:vAlign w:val="center"/>
          </w:tcPr>
          <w:p w14:paraId="697C45A1">
            <w:pPr>
              <w:jc w:val="left"/>
              <w:rPr>
                <w:rFonts w:cs="Times New Roman"/>
                <w:szCs w:val="24"/>
              </w:rPr>
            </w:pPr>
            <w:r>
              <w:rPr>
                <w:rFonts w:eastAsia="SimSun" w:cs="Times New Roman"/>
                <w:szCs w:val="24"/>
                <w:lang w:bidi="ar"/>
              </w:rPr>
              <w:t>Description</w:t>
            </w:r>
          </w:p>
        </w:tc>
        <w:tc>
          <w:tcPr>
            <w:tcW w:w="0" w:type="auto"/>
            <w:shd w:val="clear" w:color="auto" w:fill="auto"/>
            <w:vAlign w:val="center"/>
          </w:tcPr>
          <w:p w14:paraId="3D9E787E">
            <w:pPr>
              <w:jc w:val="left"/>
              <w:rPr>
                <w:rFonts w:cs="Times New Roman"/>
                <w:szCs w:val="24"/>
              </w:rPr>
            </w:pPr>
            <w:r>
              <w:rPr>
                <w:rFonts w:eastAsia="SimSun" w:cs="Times New Roman"/>
                <w:szCs w:val="24"/>
                <w:lang w:bidi="ar"/>
              </w:rPr>
              <w:t>This is used by the customer to cancel an already made booking.</w:t>
            </w:r>
          </w:p>
        </w:tc>
      </w:tr>
      <w:tr w14:paraId="69A6AA07">
        <w:tblPrEx>
          <w:tblCellMar>
            <w:top w:w="15" w:type="dxa"/>
            <w:left w:w="15" w:type="dxa"/>
            <w:bottom w:w="15" w:type="dxa"/>
            <w:right w:w="15" w:type="dxa"/>
          </w:tblCellMar>
        </w:tblPrEx>
        <w:trPr>
          <w:tblCellSpacing w:w="15" w:type="dxa"/>
        </w:trPr>
        <w:tc>
          <w:tcPr>
            <w:tcW w:w="0" w:type="auto"/>
            <w:shd w:val="clear" w:color="auto" w:fill="auto"/>
            <w:vAlign w:val="center"/>
          </w:tcPr>
          <w:p w14:paraId="7C6758FE">
            <w:pPr>
              <w:jc w:val="left"/>
              <w:rPr>
                <w:rFonts w:cs="Times New Roman"/>
                <w:szCs w:val="24"/>
              </w:rPr>
            </w:pPr>
            <w:r>
              <w:rPr>
                <w:rFonts w:eastAsia="SimSun" w:cs="Times New Roman"/>
                <w:szCs w:val="24"/>
                <w:lang w:bidi="ar"/>
              </w:rPr>
              <w:t>Pre-Condition</w:t>
            </w:r>
          </w:p>
        </w:tc>
        <w:tc>
          <w:tcPr>
            <w:tcW w:w="0" w:type="auto"/>
            <w:shd w:val="clear" w:color="auto" w:fill="auto"/>
            <w:vAlign w:val="center"/>
          </w:tcPr>
          <w:p w14:paraId="361FE5E2">
            <w:pPr>
              <w:jc w:val="left"/>
              <w:rPr>
                <w:rFonts w:cs="Times New Roman"/>
                <w:szCs w:val="24"/>
              </w:rPr>
            </w:pPr>
            <w:r>
              <w:rPr>
                <w:rFonts w:eastAsia="SimSun" w:cs="Times New Roman"/>
                <w:szCs w:val="24"/>
                <w:lang w:bidi="ar"/>
              </w:rPr>
              <w:t>The customer should be logged on and the booking should be obeying to the cancellation rule.</w:t>
            </w:r>
          </w:p>
        </w:tc>
      </w:tr>
      <w:tr w14:paraId="7A6626FC">
        <w:tblPrEx>
          <w:tblCellMar>
            <w:top w:w="15" w:type="dxa"/>
            <w:left w:w="15" w:type="dxa"/>
            <w:bottom w:w="15" w:type="dxa"/>
            <w:right w:w="15" w:type="dxa"/>
          </w:tblCellMar>
        </w:tblPrEx>
        <w:trPr>
          <w:tblCellSpacing w:w="15" w:type="dxa"/>
        </w:trPr>
        <w:tc>
          <w:tcPr>
            <w:tcW w:w="0" w:type="auto"/>
            <w:shd w:val="clear" w:color="auto" w:fill="auto"/>
            <w:vAlign w:val="center"/>
          </w:tcPr>
          <w:p w14:paraId="46909082">
            <w:pPr>
              <w:jc w:val="left"/>
              <w:rPr>
                <w:rFonts w:cs="Times New Roman"/>
                <w:szCs w:val="24"/>
              </w:rPr>
            </w:pPr>
            <w:r>
              <w:rPr>
                <w:rFonts w:eastAsia="SimSun" w:cs="Times New Roman"/>
                <w:szCs w:val="24"/>
                <w:lang w:bidi="ar"/>
              </w:rPr>
              <w:t>Main Flow</w:t>
            </w:r>
          </w:p>
        </w:tc>
        <w:tc>
          <w:tcPr>
            <w:tcW w:w="0" w:type="auto"/>
            <w:shd w:val="clear" w:color="auto" w:fill="auto"/>
            <w:vAlign w:val="center"/>
          </w:tcPr>
          <w:p w14:paraId="664509C5">
            <w:pPr>
              <w:jc w:val="left"/>
              <w:rPr>
                <w:rFonts w:cs="Times New Roman"/>
                <w:szCs w:val="24"/>
              </w:rPr>
            </w:pPr>
            <w:r>
              <w:rPr>
                <w:rFonts w:eastAsia="SimSun" w:cs="Times New Roman"/>
                <w:szCs w:val="24"/>
                <w:lang w:bidi="ar"/>
              </w:rPr>
              <w:t>The customer obtains a list of bookings, from the booking history, and requests a cancellation. The booking date is then checked to ensure it is three days away, and the booking is updated.</w:t>
            </w:r>
          </w:p>
        </w:tc>
      </w:tr>
      <w:tr w14:paraId="25E85F7C">
        <w:tblPrEx>
          <w:tblCellMar>
            <w:top w:w="15" w:type="dxa"/>
            <w:left w:w="15" w:type="dxa"/>
            <w:bottom w:w="15" w:type="dxa"/>
            <w:right w:w="15" w:type="dxa"/>
          </w:tblCellMar>
        </w:tblPrEx>
        <w:trPr>
          <w:tblCellSpacing w:w="15" w:type="dxa"/>
        </w:trPr>
        <w:tc>
          <w:tcPr>
            <w:tcW w:w="0" w:type="auto"/>
            <w:shd w:val="clear" w:color="auto" w:fill="auto"/>
            <w:vAlign w:val="center"/>
          </w:tcPr>
          <w:p w14:paraId="5FFBF016">
            <w:pPr>
              <w:jc w:val="left"/>
              <w:rPr>
                <w:rFonts w:cs="Times New Roman"/>
                <w:szCs w:val="24"/>
              </w:rPr>
            </w:pPr>
            <w:r>
              <w:rPr>
                <w:rFonts w:eastAsia="SimSun" w:cs="Times New Roman"/>
                <w:szCs w:val="24"/>
                <w:lang w:bidi="ar"/>
              </w:rPr>
              <w:t>Alternative Flow</w:t>
            </w:r>
          </w:p>
        </w:tc>
        <w:tc>
          <w:tcPr>
            <w:tcW w:w="0" w:type="auto"/>
            <w:shd w:val="clear" w:color="auto" w:fill="auto"/>
            <w:vAlign w:val="center"/>
          </w:tcPr>
          <w:p w14:paraId="3B28798D">
            <w:pPr>
              <w:jc w:val="left"/>
              <w:rPr>
                <w:rFonts w:cs="Times New Roman"/>
                <w:szCs w:val="24"/>
              </w:rPr>
            </w:pPr>
            <w:r>
              <w:rPr>
                <w:rFonts w:eastAsia="SimSun" w:cs="Times New Roman"/>
                <w:szCs w:val="24"/>
                <w:lang w:bidi="ar"/>
              </w:rPr>
              <w:t>If the booking is made near the event date the cancellation request is not accepted, a message appears explaining the situation.</w:t>
            </w:r>
          </w:p>
        </w:tc>
      </w:tr>
      <w:tr w14:paraId="26D1816B">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4B61C762">
            <w:pPr>
              <w:jc w:val="left"/>
              <w:rPr>
                <w:rFonts w:cs="Times New Roman"/>
                <w:szCs w:val="24"/>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271A00A0">
            <w:pPr>
              <w:jc w:val="left"/>
              <w:rPr>
                <w:rFonts w:cs="Times New Roman"/>
                <w:szCs w:val="24"/>
              </w:rPr>
            </w:pPr>
            <w:r>
              <w:rPr>
                <w:rFonts w:eastAsia="SimSun" w:cs="Times New Roman"/>
                <w:szCs w:val="24"/>
                <w:lang w:bidi="ar"/>
              </w:rPr>
              <w:t>The booking status is set to cancelled if the request is valid.</w:t>
            </w:r>
          </w:p>
        </w:tc>
      </w:tr>
    </w:tbl>
    <w:p w14:paraId="26BC5AF9">
      <w:pPr>
        <w:pStyle w:val="23"/>
      </w:pPr>
      <w:bookmarkStart w:id="26" w:name="_Toc224387178"/>
      <w:r>
        <w:t xml:space="preserve">Table </w:t>
      </w:r>
      <w:r>
        <w:fldChar w:fldCharType="begin"/>
      </w:r>
      <w:r>
        <w:instrText xml:space="preserve"> SEQ Table \* ARABIC </w:instrText>
      </w:r>
      <w:r>
        <w:fldChar w:fldCharType="separate"/>
      </w:r>
      <w:r>
        <w:t>8</w:t>
      </w:r>
      <w:r>
        <w:fldChar w:fldCharType="end"/>
      </w:r>
      <w:r>
        <w:t xml:space="preserve"> Raise Issue</w:t>
      </w:r>
      <w:bookmarkEnd w:id="26"/>
    </w:p>
    <w:p w14:paraId="2032BF90"/>
    <w:tbl>
      <w:tblPr>
        <w:tblStyle w:val="12"/>
        <w:tblW w:w="0" w:type="auto"/>
        <w:tblCellSpacing w:w="15" w:type="dxa"/>
        <w:tblInd w:w="0" w:type="dxa"/>
        <w:tblLayout w:type="autofit"/>
        <w:tblCellMar>
          <w:top w:w="15" w:type="dxa"/>
          <w:left w:w="15" w:type="dxa"/>
          <w:bottom w:w="15" w:type="dxa"/>
          <w:right w:w="15" w:type="dxa"/>
        </w:tblCellMar>
      </w:tblPr>
      <w:tblGrid>
        <w:gridCol w:w="1399"/>
        <w:gridCol w:w="6997"/>
      </w:tblGrid>
      <w:tr w14:paraId="194FAF0D">
        <w:trPr>
          <w:tblHeader/>
          <w:tblCellSpacing w:w="15" w:type="dxa"/>
        </w:trPr>
        <w:tc>
          <w:tcPr>
            <w:tcW w:w="0" w:type="auto"/>
            <w:tcBorders>
              <w:top w:val="single" w:color="auto" w:sz="4" w:space="0"/>
              <w:bottom w:val="single" w:color="auto" w:sz="4" w:space="0"/>
            </w:tcBorders>
            <w:shd w:val="clear" w:color="auto" w:fill="auto"/>
            <w:vAlign w:val="center"/>
          </w:tcPr>
          <w:p w14:paraId="2FA6EB21">
            <w:pPr>
              <w:jc w:val="center"/>
              <w:rPr>
                <w:rFonts w:cs="Times New Roman"/>
                <w:b/>
                <w:bCs/>
                <w:szCs w:val="24"/>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19FF47F3">
            <w:pPr>
              <w:jc w:val="center"/>
              <w:rPr>
                <w:rFonts w:cs="Times New Roman"/>
                <w:b/>
                <w:bCs/>
                <w:szCs w:val="24"/>
              </w:rPr>
            </w:pPr>
            <w:r>
              <w:rPr>
                <w:rFonts w:eastAsia="SimSun" w:cs="Times New Roman"/>
                <w:b/>
                <w:bCs/>
                <w:szCs w:val="24"/>
                <w:lang w:bidi="ar"/>
              </w:rPr>
              <w:t>Description</w:t>
            </w:r>
          </w:p>
        </w:tc>
      </w:tr>
      <w:tr w14:paraId="1FC45FBB">
        <w:tblPrEx>
          <w:tblCellMar>
            <w:top w:w="15" w:type="dxa"/>
            <w:left w:w="15" w:type="dxa"/>
            <w:bottom w:w="15" w:type="dxa"/>
            <w:right w:w="15" w:type="dxa"/>
          </w:tblCellMar>
        </w:tblPrEx>
        <w:trPr>
          <w:tblCellSpacing w:w="15" w:type="dxa"/>
        </w:trPr>
        <w:tc>
          <w:tcPr>
            <w:tcW w:w="0" w:type="auto"/>
            <w:shd w:val="clear" w:color="auto" w:fill="auto"/>
            <w:vAlign w:val="center"/>
          </w:tcPr>
          <w:p w14:paraId="6D2E131C">
            <w:pPr>
              <w:jc w:val="left"/>
              <w:rPr>
                <w:rFonts w:cs="Times New Roman"/>
                <w:szCs w:val="24"/>
              </w:rPr>
            </w:pPr>
            <w:r>
              <w:rPr>
                <w:rFonts w:eastAsia="SimSun" w:cs="Times New Roman"/>
                <w:szCs w:val="24"/>
                <w:lang w:bidi="ar"/>
              </w:rPr>
              <w:t>Use Case Name</w:t>
            </w:r>
          </w:p>
        </w:tc>
        <w:tc>
          <w:tcPr>
            <w:tcW w:w="0" w:type="auto"/>
            <w:shd w:val="clear" w:color="auto" w:fill="auto"/>
            <w:vAlign w:val="center"/>
          </w:tcPr>
          <w:p w14:paraId="2E67E93E">
            <w:pPr>
              <w:jc w:val="left"/>
              <w:rPr>
                <w:rFonts w:cs="Times New Roman"/>
                <w:szCs w:val="24"/>
              </w:rPr>
            </w:pPr>
            <w:r>
              <w:rPr>
                <w:rFonts w:eastAsia="SimSun" w:cs="Times New Roman"/>
                <w:szCs w:val="24"/>
                <w:lang w:bidi="ar"/>
              </w:rPr>
              <w:t>Raise Issue</w:t>
            </w:r>
          </w:p>
        </w:tc>
      </w:tr>
      <w:tr w14:paraId="705778A1">
        <w:tblPrEx>
          <w:tblCellMar>
            <w:top w:w="15" w:type="dxa"/>
            <w:left w:w="15" w:type="dxa"/>
            <w:bottom w:w="15" w:type="dxa"/>
            <w:right w:w="15" w:type="dxa"/>
          </w:tblCellMar>
        </w:tblPrEx>
        <w:trPr>
          <w:tblCellSpacing w:w="15" w:type="dxa"/>
        </w:trPr>
        <w:tc>
          <w:tcPr>
            <w:tcW w:w="0" w:type="auto"/>
            <w:shd w:val="clear" w:color="auto" w:fill="auto"/>
            <w:vAlign w:val="center"/>
          </w:tcPr>
          <w:p w14:paraId="63167139">
            <w:pPr>
              <w:jc w:val="left"/>
              <w:rPr>
                <w:rFonts w:cs="Times New Roman"/>
                <w:szCs w:val="24"/>
              </w:rPr>
            </w:pPr>
            <w:r>
              <w:rPr>
                <w:rFonts w:eastAsia="SimSun" w:cs="Times New Roman"/>
                <w:szCs w:val="24"/>
                <w:lang w:bidi="ar"/>
              </w:rPr>
              <w:t>Primary Actor</w:t>
            </w:r>
          </w:p>
        </w:tc>
        <w:tc>
          <w:tcPr>
            <w:tcW w:w="0" w:type="auto"/>
            <w:shd w:val="clear" w:color="auto" w:fill="auto"/>
            <w:vAlign w:val="center"/>
          </w:tcPr>
          <w:p w14:paraId="6F9E4051">
            <w:pPr>
              <w:jc w:val="left"/>
              <w:rPr>
                <w:rFonts w:cs="Times New Roman"/>
                <w:szCs w:val="24"/>
              </w:rPr>
            </w:pPr>
            <w:r>
              <w:rPr>
                <w:rFonts w:eastAsia="SimSun" w:cs="Times New Roman"/>
                <w:szCs w:val="24"/>
                <w:lang w:bidi="ar"/>
              </w:rPr>
              <w:t>Customer</w:t>
            </w:r>
          </w:p>
        </w:tc>
      </w:tr>
      <w:tr w14:paraId="1C5B767C">
        <w:tblPrEx>
          <w:tblCellMar>
            <w:top w:w="15" w:type="dxa"/>
            <w:left w:w="15" w:type="dxa"/>
            <w:bottom w:w="15" w:type="dxa"/>
            <w:right w:w="15" w:type="dxa"/>
          </w:tblCellMar>
        </w:tblPrEx>
        <w:trPr>
          <w:tblCellSpacing w:w="15" w:type="dxa"/>
        </w:trPr>
        <w:tc>
          <w:tcPr>
            <w:tcW w:w="0" w:type="auto"/>
            <w:shd w:val="clear" w:color="auto" w:fill="auto"/>
            <w:vAlign w:val="center"/>
          </w:tcPr>
          <w:p w14:paraId="4B719DF5">
            <w:pPr>
              <w:jc w:val="left"/>
              <w:rPr>
                <w:rFonts w:cs="Times New Roman"/>
                <w:szCs w:val="24"/>
              </w:rPr>
            </w:pPr>
            <w:r>
              <w:rPr>
                <w:rFonts w:eastAsia="SimSun" w:cs="Times New Roman"/>
                <w:szCs w:val="24"/>
                <w:lang w:bidi="ar"/>
              </w:rPr>
              <w:t>Description</w:t>
            </w:r>
          </w:p>
        </w:tc>
        <w:tc>
          <w:tcPr>
            <w:tcW w:w="0" w:type="auto"/>
            <w:shd w:val="clear" w:color="auto" w:fill="auto"/>
            <w:vAlign w:val="center"/>
          </w:tcPr>
          <w:p w14:paraId="08895392">
            <w:pPr>
              <w:jc w:val="left"/>
              <w:rPr>
                <w:rFonts w:cs="Times New Roman"/>
                <w:szCs w:val="24"/>
              </w:rPr>
            </w:pPr>
            <w:r>
              <w:rPr>
                <w:rFonts w:eastAsia="SimSun" w:cs="Times New Roman"/>
                <w:szCs w:val="24"/>
                <w:lang w:bidi="ar"/>
              </w:rPr>
              <w:t>This use case is used when a customer wishes to lodge a complaint or raise an issue about a booked hall.</w:t>
            </w:r>
          </w:p>
        </w:tc>
      </w:tr>
      <w:tr w14:paraId="2F9C82AB">
        <w:tblPrEx>
          <w:tblCellMar>
            <w:top w:w="15" w:type="dxa"/>
            <w:left w:w="15" w:type="dxa"/>
            <w:bottom w:w="15" w:type="dxa"/>
            <w:right w:w="15" w:type="dxa"/>
          </w:tblCellMar>
        </w:tblPrEx>
        <w:trPr>
          <w:tblCellSpacing w:w="15" w:type="dxa"/>
        </w:trPr>
        <w:tc>
          <w:tcPr>
            <w:tcW w:w="0" w:type="auto"/>
            <w:shd w:val="clear" w:color="auto" w:fill="auto"/>
            <w:vAlign w:val="center"/>
          </w:tcPr>
          <w:p w14:paraId="59C0D195">
            <w:pPr>
              <w:jc w:val="left"/>
              <w:rPr>
                <w:rFonts w:cs="Times New Roman"/>
                <w:szCs w:val="24"/>
              </w:rPr>
            </w:pPr>
            <w:r>
              <w:rPr>
                <w:rFonts w:eastAsia="SimSun" w:cs="Times New Roman"/>
                <w:szCs w:val="24"/>
                <w:lang w:bidi="ar"/>
              </w:rPr>
              <w:t>Pre-Condition</w:t>
            </w:r>
          </w:p>
        </w:tc>
        <w:tc>
          <w:tcPr>
            <w:tcW w:w="0" w:type="auto"/>
            <w:shd w:val="clear" w:color="auto" w:fill="auto"/>
            <w:vAlign w:val="center"/>
          </w:tcPr>
          <w:p w14:paraId="33C433B8">
            <w:pPr>
              <w:jc w:val="left"/>
              <w:rPr>
                <w:rFonts w:cs="Times New Roman"/>
                <w:szCs w:val="24"/>
              </w:rPr>
            </w:pPr>
            <w:r>
              <w:rPr>
                <w:rFonts w:eastAsia="SimSun" w:cs="Times New Roman"/>
                <w:szCs w:val="24"/>
                <w:lang w:bidi="ar"/>
              </w:rPr>
              <w:t>The customer has logged in and has a booking record.</w:t>
            </w:r>
          </w:p>
        </w:tc>
      </w:tr>
      <w:tr w14:paraId="31F69454">
        <w:tblPrEx>
          <w:tblCellMar>
            <w:top w:w="15" w:type="dxa"/>
            <w:left w:w="15" w:type="dxa"/>
            <w:bottom w:w="15" w:type="dxa"/>
            <w:right w:w="15" w:type="dxa"/>
          </w:tblCellMar>
        </w:tblPrEx>
        <w:trPr>
          <w:tblCellSpacing w:w="15" w:type="dxa"/>
        </w:trPr>
        <w:tc>
          <w:tcPr>
            <w:tcW w:w="0" w:type="auto"/>
            <w:shd w:val="clear" w:color="auto" w:fill="auto"/>
            <w:vAlign w:val="center"/>
          </w:tcPr>
          <w:p w14:paraId="6DC8C095">
            <w:pPr>
              <w:jc w:val="left"/>
              <w:rPr>
                <w:rFonts w:cs="Times New Roman"/>
                <w:szCs w:val="24"/>
              </w:rPr>
            </w:pPr>
            <w:r>
              <w:rPr>
                <w:rFonts w:eastAsia="SimSun" w:cs="Times New Roman"/>
                <w:szCs w:val="24"/>
                <w:lang w:bidi="ar"/>
              </w:rPr>
              <w:t>Main Flow</w:t>
            </w:r>
          </w:p>
        </w:tc>
        <w:tc>
          <w:tcPr>
            <w:tcW w:w="0" w:type="auto"/>
            <w:shd w:val="clear" w:color="auto" w:fill="auto"/>
            <w:vAlign w:val="center"/>
          </w:tcPr>
          <w:p w14:paraId="17D498FB">
            <w:pPr>
              <w:jc w:val="left"/>
              <w:rPr>
                <w:rFonts w:cs="Times New Roman"/>
                <w:szCs w:val="24"/>
              </w:rPr>
            </w:pPr>
            <w:r>
              <w:rPr>
                <w:rFonts w:eastAsia="SimSun" w:cs="Times New Roman"/>
                <w:szCs w:val="24"/>
                <w:lang w:bidi="ar"/>
              </w:rPr>
              <w:t>Enter the issue details and submit. The information related to issue is stored in Issue file.</w:t>
            </w:r>
          </w:p>
        </w:tc>
      </w:tr>
      <w:tr w14:paraId="41D0A513">
        <w:tblPrEx>
          <w:tblCellMar>
            <w:top w:w="15" w:type="dxa"/>
            <w:left w:w="15" w:type="dxa"/>
            <w:bottom w:w="15" w:type="dxa"/>
            <w:right w:w="15" w:type="dxa"/>
          </w:tblCellMar>
        </w:tblPrEx>
        <w:trPr>
          <w:tblCellSpacing w:w="15" w:type="dxa"/>
        </w:trPr>
        <w:tc>
          <w:tcPr>
            <w:tcW w:w="0" w:type="auto"/>
            <w:shd w:val="clear" w:color="auto" w:fill="auto"/>
            <w:vAlign w:val="center"/>
          </w:tcPr>
          <w:p w14:paraId="286DC0FC">
            <w:pPr>
              <w:jc w:val="left"/>
              <w:rPr>
                <w:rFonts w:cs="Times New Roman"/>
                <w:szCs w:val="24"/>
              </w:rPr>
            </w:pPr>
            <w:r>
              <w:rPr>
                <w:rFonts w:eastAsia="SimSun" w:cs="Times New Roman"/>
                <w:szCs w:val="24"/>
                <w:lang w:bidi="ar"/>
              </w:rPr>
              <w:t>Alternative Flow</w:t>
            </w:r>
          </w:p>
        </w:tc>
        <w:tc>
          <w:tcPr>
            <w:tcW w:w="0" w:type="auto"/>
            <w:shd w:val="clear" w:color="auto" w:fill="auto"/>
            <w:vAlign w:val="center"/>
          </w:tcPr>
          <w:p w14:paraId="401B073A">
            <w:pPr>
              <w:jc w:val="left"/>
              <w:rPr>
                <w:rFonts w:cs="Times New Roman"/>
                <w:szCs w:val="24"/>
              </w:rPr>
            </w:pPr>
            <w:r>
              <w:rPr>
                <w:rFonts w:eastAsia="SimSun" w:cs="Times New Roman"/>
                <w:szCs w:val="24"/>
                <w:lang w:bidi="ar"/>
              </w:rPr>
              <w:t>If some of the details that are inputted are missing then a validation message is output to the terminal window and the user is asked to fix the missing information.</w:t>
            </w:r>
          </w:p>
        </w:tc>
      </w:tr>
      <w:tr w14:paraId="36B6DEC1">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5C970805">
            <w:pPr>
              <w:jc w:val="left"/>
              <w:rPr>
                <w:rFonts w:cs="Times New Roman"/>
                <w:szCs w:val="24"/>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4157D6F6">
            <w:pPr>
              <w:jc w:val="left"/>
              <w:rPr>
                <w:rFonts w:cs="Times New Roman"/>
                <w:szCs w:val="24"/>
              </w:rPr>
            </w:pPr>
            <w:r>
              <w:rPr>
                <w:rFonts w:eastAsia="SimSun" w:cs="Times New Roman"/>
                <w:szCs w:val="24"/>
                <w:lang w:bidi="ar"/>
              </w:rPr>
              <w:t>One new Issue record is stored successfully.</w:t>
            </w:r>
          </w:p>
        </w:tc>
      </w:tr>
    </w:tbl>
    <w:p w14:paraId="45B57C38">
      <w:pPr>
        <w:pStyle w:val="23"/>
      </w:pPr>
      <w:bookmarkStart w:id="27" w:name="_Toc224387179"/>
      <w:r>
        <w:t xml:space="preserve">Table </w:t>
      </w:r>
      <w:r>
        <w:fldChar w:fldCharType="begin"/>
      </w:r>
      <w:r>
        <w:instrText xml:space="preserve"> SEQ Table \* ARABIC </w:instrText>
      </w:r>
      <w:r>
        <w:fldChar w:fldCharType="separate"/>
      </w:r>
      <w:r>
        <w:t>9</w:t>
      </w:r>
      <w:r>
        <w:fldChar w:fldCharType="end"/>
      </w:r>
      <w:r>
        <w:t xml:space="preserve"> Manage Hall Information</w:t>
      </w:r>
      <w:bookmarkEnd w:id="27"/>
    </w:p>
    <w:p w14:paraId="6454740F"/>
    <w:tbl>
      <w:tblPr>
        <w:tblStyle w:val="12"/>
        <w:tblW w:w="0" w:type="auto"/>
        <w:tblCellSpacing w:w="15" w:type="dxa"/>
        <w:tblInd w:w="0" w:type="dxa"/>
        <w:tblLayout w:type="autofit"/>
        <w:tblCellMar>
          <w:top w:w="15" w:type="dxa"/>
          <w:left w:w="15" w:type="dxa"/>
          <w:bottom w:w="15" w:type="dxa"/>
          <w:right w:w="15" w:type="dxa"/>
        </w:tblCellMar>
      </w:tblPr>
      <w:tblGrid>
        <w:gridCol w:w="1435"/>
        <w:gridCol w:w="6961"/>
      </w:tblGrid>
      <w:tr w14:paraId="7CABE9C6">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3FE8DEEE">
            <w:pPr>
              <w:jc w:val="center"/>
              <w:rPr>
                <w:rFonts w:cs="Times New Roman"/>
                <w:b/>
                <w:bCs/>
                <w:szCs w:val="24"/>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058ADEFC">
            <w:pPr>
              <w:jc w:val="center"/>
              <w:rPr>
                <w:rFonts w:cs="Times New Roman"/>
                <w:b/>
                <w:bCs/>
                <w:szCs w:val="24"/>
              </w:rPr>
            </w:pPr>
            <w:r>
              <w:rPr>
                <w:rFonts w:eastAsia="SimSun" w:cs="Times New Roman"/>
                <w:b/>
                <w:bCs/>
                <w:szCs w:val="24"/>
                <w:lang w:bidi="ar"/>
              </w:rPr>
              <w:t>Description</w:t>
            </w:r>
          </w:p>
        </w:tc>
      </w:tr>
      <w:tr w14:paraId="5EBAF9EF">
        <w:tblPrEx>
          <w:tblCellMar>
            <w:top w:w="15" w:type="dxa"/>
            <w:left w:w="15" w:type="dxa"/>
            <w:bottom w:w="15" w:type="dxa"/>
            <w:right w:w="15" w:type="dxa"/>
          </w:tblCellMar>
        </w:tblPrEx>
        <w:trPr>
          <w:tblCellSpacing w:w="15" w:type="dxa"/>
        </w:trPr>
        <w:tc>
          <w:tcPr>
            <w:tcW w:w="0" w:type="auto"/>
            <w:shd w:val="clear" w:color="auto" w:fill="auto"/>
            <w:vAlign w:val="center"/>
          </w:tcPr>
          <w:p w14:paraId="1FC1397D">
            <w:pPr>
              <w:jc w:val="left"/>
              <w:rPr>
                <w:rFonts w:cs="Times New Roman"/>
                <w:szCs w:val="24"/>
              </w:rPr>
            </w:pPr>
            <w:r>
              <w:rPr>
                <w:rFonts w:eastAsia="SimSun" w:cs="Times New Roman"/>
                <w:szCs w:val="24"/>
                <w:lang w:bidi="ar"/>
              </w:rPr>
              <w:t>Use Case Name</w:t>
            </w:r>
          </w:p>
        </w:tc>
        <w:tc>
          <w:tcPr>
            <w:tcW w:w="0" w:type="auto"/>
            <w:shd w:val="clear" w:color="auto" w:fill="auto"/>
            <w:vAlign w:val="center"/>
          </w:tcPr>
          <w:p w14:paraId="6F25F15E">
            <w:pPr>
              <w:jc w:val="left"/>
              <w:rPr>
                <w:rFonts w:cs="Times New Roman"/>
                <w:szCs w:val="24"/>
              </w:rPr>
            </w:pPr>
            <w:r>
              <w:rPr>
                <w:rFonts w:eastAsia="SimSun" w:cs="Times New Roman"/>
                <w:szCs w:val="24"/>
                <w:lang w:bidi="ar"/>
              </w:rPr>
              <w:t>Manage Hall Information</w:t>
            </w:r>
          </w:p>
        </w:tc>
      </w:tr>
      <w:tr w14:paraId="693FEE06">
        <w:tblPrEx>
          <w:tblCellMar>
            <w:top w:w="15" w:type="dxa"/>
            <w:left w:w="15" w:type="dxa"/>
            <w:bottom w:w="15" w:type="dxa"/>
            <w:right w:w="15" w:type="dxa"/>
          </w:tblCellMar>
        </w:tblPrEx>
        <w:trPr>
          <w:tblCellSpacing w:w="15" w:type="dxa"/>
        </w:trPr>
        <w:tc>
          <w:tcPr>
            <w:tcW w:w="0" w:type="auto"/>
            <w:shd w:val="clear" w:color="auto" w:fill="auto"/>
            <w:vAlign w:val="center"/>
          </w:tcPr>
          <w:p w14:paraId="78C066A5">
            <w:pPr>
              <w:jc w:val="left"/>
              <w:rPr>
                <w:rFonts w:cs="Times New Roman"/>
                <w:szCs w:val="24"/>
              </w:rPr>
            </w:pPr>
            <w:r>
              <w:rPr>
                <w:rFonts w:eastAsia="SimSun" w:cs="Times New Roman"/>
                <w:szCs w:val="24"/>
                <w:lang w:bidi="ar"/>
              </w:rPr>
              <w:t>Primary Actor</w:t>
            </w:r>
          </w:p>
        </w:tc>
        <w:tc>
          <w:tcPr>
            <w:tcW w:w="0" w:type="auto"/>
            <w:shd w:val="clear" w:color="auto" w:fill="auto"/>
            <w:vAlign w:val="center"/>
          </w:tcPr>
          <w:p w14:paraId="148022AD">
            <w:pPr>
              <w:jc w:val="left"/>
              <w:rPr>
                <w:rFonts w:cs="Times New Roman"/>
                <w:szCs w:val="24"/>
              </w:rPr>
            </w:pPr>
            <w:r>
              <w:rPr>
                <w:rFonts w:eastAsia="SimSun" w:cs="Times New Roman"/>
                <w:szCs w:val="24"/>
                <w:lang w:bidi="ar"/>
              </w:rPr>
              <w:t>Scheduler</w:t>
            </w:r>
          </w:p>
        </w:tc>
      </w:tr>
      <w:tr w14:paraId="12DE46F0">
        <w:tblPrEx>
          <w:tblCellMar>
            <w:top w:w="15" w:type="dxa"/>
            <w:left w:w="15" w:type="dxa"/>
            <w:bottom w:w="15" w:type="dxa"/>
            <w:right w:w="15" w:type="dxa"/>
          </w:tblCellMar>
        </w:tblPrEx>
        <w:trPr>
          <w:tblCellSpacing w:w="15" w:type="dxa"/>
        </w:trPr>
        <w:tc>
          <w:tcPr>
            <w:tcW w:w="0" w:type="auto"/>
            <w:shd w:val="clear" w:color="auto" w:fill="auto"/>
            <w:vAlign w:val="center"/>
          </w:tcPr>
          <w:p w14:paraId="167050E4">
            <w:pPr>
              <w:jc w:val="left"/>
              <w:rPr>
                <w:rFonts w:cs="Times New Roman"/>
                <w:szCs w:val="24"/>
              </w:rPr>
            </w:pPr>
            <w:r>
              <w:rPr>
                <w:rFonts w:eastAsia="SimSun" w:cs="Times New Roman"/>
                <w:szCs w:val="24"/>
                <w:lang w:bidi="ar"/>
              </w:rPr>
              <w:t>Description</w:t>
            </w:r>
          </w:p>
        </w:tc>
        <w:tc>
          <w:tcPr>
            <w:tcW w:w="0" w:type="auto"/>
            <w:shd w:val="clear" w:color="auto" w:fill="auto"/>
            <w:vAlign w:val="center"/>
          </w:tcPr>
          <w:p w14:paraId="4706170C">
            <w:pPr>
              <w:jc w:val="left"/>
              <w:rPr>
                <w:rFonts w:cs="Times New Roman"/>
                <w:szCs w:val="24"/>
              </w:rPr>
            </w:pPr>
            <w:r>
              <w:rPr>
                <w:rFonts w:eastAsia="SimSun" w:cs="Times New Roman"/>
                <w:szCs w:val="24"/>
                <w:lang w:bidi="ar"/>
              </w:rPr>
              <w:t>This use case give the scheduler capability of adding, updating or removing halls.</w:t>
            </w:r>
          </w:p>
        </w:tc>
      </w:tr>
      <w:tr w14:paraId="38DD55A0">
        <w:tblPrEx>
          <w:tblCellMar>
            <w:top w:w="15" w:type="dxa"/>
            <w:left w:w="15" w:type="dxa"/>
            <w:bottom w:w="15" w:type="dxa"/>
            <w:right w:w="15" w:type="dxa"/>
          </w:tblCellMar>
        </w:tblPrEx>
        <w:trPr>
          <w:tblCellSpacing w:w="15" w:type="dxa"/>
        </w:trPr>
        <w:tc>
          <w:tcPr>
            <w:tcW w:w="0" w:type="auto"/>
            <w:shd w:val="clear" w:color="auto" w:fill="auto"/>
            <w:vAlign w:val="center"/>
          </w:tcPr>
          <w:p w14:paraId="03D9CB74">
            <w:pPr>
              <w:jc w:val="left"/>
              <w:rPr>
                <w:rFonts w:cs="Times New Roman"/>
                <w:szCs w:val="24"/>
              </w:rPr>
            </w:pPr>
            <w:r>
              <w:rPr>
                <w:rFonts w:eastAsia="SimSun" w:cs="Times New Roman"/>
                <w:szCs w:val="24"/>
                <w:lang w:bidi="ar"/>
              </w:rPr>
              <w:t>Pre-Condition</w:t>
            </w:r>
          </w:p>
        </w:tc>
        <w:tc>
          <w:tcPr>
            <w:tcW w:w="0" w:type="auto"/>
            <w:shd w:val="clear" w:color="auto" w:fill="auto"/>
            <w:vAlign w:val="center"/>
          </w:tcPr>
          <w:p w14:paraId="443EE5C0">
            <w:pPr>
              <w:jc w:val="left"/>
              <w:rPr>
                <w:rFonts w:cs="Times New Roman"/>
                <w:szCs w:val="24"/>
              </w:rPr>
            </w:pPr>
            <w:r>
              <w:rPr>
                <w:rFonts w:eastAsia="SimSun" w:cs="Times New Roman"/>
                <w:szCs w:val="24"/>
                <w:lang w:bidi="ar"/>
              </w:rPr>
              <w:t>The user should be logged in.</w:t>
            </w:r>
          </w:p>
        </w:tc>
      </w:tr>
      <w:tr w14:paraId="777F142D">
        <w:tblPrEx>
          <w:tblCellMar>
            <w:top w:w="15" w:type="dxa"/>
            <w:left w:w="15" w:type="dxa"/>
            <w:bottom w:w="15" w:type="dxa"/>
            <w:right w:w="15" w:type="dxa"/>
          </w:tblCellMar>
        </w:tblPrEx>
        <w:trPr>
          <w:tblCellSpacing w:w="15" w:type="dxa"/>
        </w:trPr>
        <w:tc>
          <w:tcPr>
            <w:tcW w:w="0" w:type="auto"/>
            <w:shd w:val="clear" w:color="auto" w:fill="auto"/>
            <w:vAlign w:val="center"/>
          </w:tcPr>
          <w:p w14:paraId="0DDC4A30">
            <w:pPr>
              <w:jc w:val="left"/>
              <w:rPr>
                <w:rFonts w:cs="Times New Roman"/>
                <w:szCs w:val="24"/>
              </w:rPr>
            </w:pPr>
            <w:r>
              <w:rPr>
                <w:rFonts w:eastAsia="SimSun" w:cs="Times New Roman"/>
                <w:szCs w:val="24"/>
                <w:lang w:bidi="ar"/>
              </w:rPr>
              <w:t>Main Flow</w:t>
            </w:r>
          </w:p>
        </w:tc>
        <w:tc>
          <w:tcPr>
            <w:tcW w:w="0" w:type="auto"/>
            <w:shd w:val="clear" w:color="auto" w:fill="auto"/>
            <w:vAlign w:val="center"/>
          </w:tcPr>
          <w:p w14:paraId="53D70A76">
            <w:pPr>
              <w:jc w:val="left"/>
              <w:rPr>
                <w:rFonts w:cs="Times New Roman"/>
                <w:szCs w:val="24"/>
              </w:rPr>
            </w:pPr>
            <w:r>
              <w:rPr>
                <w:rFonts w:eastAsia="SimSun" w:cs="Times New Roman"/>
                <w:szCs w:val="24"/>
                <w:lang w:bidi="ar"/>
              </w:rPr>
              <w:t>The scheduler opens the hall management, adds a new hall, or modifies the existing one then closes the UI and system update the hall file.</w:t>
            </w:r>
          </w:p>
        </w:tc>
      </w:tr>
      <w:tr w14:paraId="74CA3D4D">
        <w:tblPrEx>
          <w:tblCellMar>
            <w:top w:w="15" w:type="dxa"/>
            <w:left w:w="15" w:type="dxa"/>
            <w:bottom w:w="15" w:type="dxa"/>
            <w:right w:w="15" w:type="dxa"/>
          </w:tblCellMar>
        </w:tblPrEx>
        <w:trPr>
          <w:tblCellSpacing w:w="15" w:type="dxa"/>
        </w:trPr>
        <w:tc>
          <w:tcPr>
            <w:tcW w:w="0" w:type="auto"/>
            <w:shd w:val="clear" w:color="auto" w:fill="auto"/>
            <w:vAlign w:val="center"/>
          </w:tcPr>
          <w:p w14:paraId="274FDE07">
            <w:pPr>
              <w:jc w:val="left"/>
              <w:rPr>
                <w:rFonts w:cs="Times New Roman"/>
                <w:szCs w:val="24"/>
              </w:rPr>
            </w:pPr>
            <w:r>
              <w:rPr>
                <w:rFonts w:eastAsia="SimSun" w:cs="Times New Roman"/>
                <w:szCs w:val="24"/>
                <w:lang w:bidi="ar"/>
              </w:rPr>
              <w:t>Alternative Flow</w:t>
            </w:r>
          </w:p>
        </w:tc>
        <w:tc>
          <w:tcPr>
            <w:tcW w:w="0" w:type="auto"/>
            <w:shd w:val="clear" w:color="auto" w:fill="auto"/>
            <w:vAlign w:val="center"/>
          </w:tcPr>
          <w:p w14:paraId="470C5DAB">
            <w:pPr>
              <w:jc w:val="left"/>
              <w:rPr>
                <w:rFonts w:cs="Times New Roman"/>
                <w:szCs w:val="24"/>
              </w:rPr>
            </w:pPr>
            <w:r>
              <w:rPr>
                <w:rFonts w:eastAsia="SimSun" w:cs="Times New Roman"/>
                <w:szCs w:val="24"/>
                <w:lang w:bidi="ar"/>
              </w:rPr>
              <w:t>If the entered hall details are invalid, then the respective error message will be displayed and the update will be rejected.</w:t>
            </w:r>
          </w:p>
        </w:tc>
      </w:tr>
      <w:tr w14:paraId="16EEAFD2">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532E1EBD">
            <w:pPr>
              <w:jc w:val="left"/>
              <w:rPr>
                <w:rFonts w:cs="Times New Roman"/>
                <w:szCs w:val="24"/>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15D868EA">
            <w:pPr>
              <w:jc w:val="left"/>
              <w:rPr>
                <w:rFonts w:cs="Times New Roman"/>
                <w:szCs w:val="24"/>
              </w:rPr>
            </w:pPr>
            <w:r>
              <w:rPr>
                <w:rFonts w:eastAsia="SimSun" w:cs="Times New Roman"/>
                <w:szCs w:val="24"/>
                <w:lang w:bidi="ar"/>
              </w:rPr>
              <w:t>Hall details are being entered, amended or deleted.</w:t>
            </w:r>
          </w:p>
        </w:tc>
      </w:tr>
    </w:tbl>
    <w:p w14:paraId="2AC9673E">
      <w:pPr>
        <w:pStyle w:val="23"/>
        <w:rPr>
          <w:b/>
          <w:bCs/>
        </w:rPr>
      </w:pPr>
      <w:bookmarkStart w:id="28" w:name="_Toc224387180"/>
      <w:r>
        <w:t xml:space="preserve">Table </w:t>
      </w:r>
      <w:r>
        <w:fldChar w:fldCharType="begin"/>
      </w:r>
      <w:r>
        <w:instrText xml:space="preserve"> SEQ Table \* ARABIC </w:instrText>
      </w:r>
      <w:r>
        <w:fldChar w:fldCharType="separate"/>
      </w:r>
      <w:r>
        <w:t>10</w:t>
      </w:r>
      <w:r>
        <w:fldChar w:fldCharType="end"/>
      </w:r>
      <w:r>
        <w:t xml:space="preserve"> Set Hall available</w:t>
      </w:r>
      <w:bookmarkEnd w:id="28"/>
    </w:p>
    <w:tbl>
      <w:tblPr>
        <w:tblStyle w:val="12"/>
        <w:tblW w:w="0" w:type="auto"/>
        <w:tblCellSpacing w:w="15" w:type="dxa"/>
        <w:tblInd w:w="0" w:type="dxa"/>
        <w:tblLayout w:type="autofit"/>
        <w:tblCellMar>
          <w:top w:w="15" w:type="dxa"/>
          <w:left w:w="15" w:type="dxa"/>
          <w:bottom w:w="15" w:type="dxa"/>
          <w:right w:w="15" w:type="dxa"/>
        </w:tblCellMar>
      </w:tblPr>
      <w:tblGrid>
        <w:gridCol w:w="1377"/>
        <w:gridCol w:w="7019"/>
      </w:tblGrid>
      <w:tr w14:paraId="11D893FC">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38B87724">
            <w:pPr>
              <w:jc w:val="center"/>
              <w:rPr>
                <w:rFonts w:cs="Times New Roman"/>
                <w:b/>
                <w:bCs/>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6F2E33B6">
            <w:pPr>
              <w:jc w:val="center"/>
              <w:rPr>
                <w:rFonts w:cs="Times New Roman"/>
                <w:b/>
                <w:bCs/>
              </w:rPr>
            </w:pPr>
            <w:r>
              <w:rPr>
                <w:rFonts w:eastAsia="SimSun" w:cs="Times New Roman"/>
                <w:b/>
                <w:bCs/>
                <w:szCs w:val="24"/>
                <w:lang w:bidi="ar"/>
              </w:rPr>
              <w:t>Description</w:t>
            </w:r>
          </w:p>
        </w:tc>
      </w:tr>
      <w:tr w14:paraId="0C34BA6B">
        <w:tblPrEx>
          <w:tblCellMar>
            <w:top w:w="15" w:type="dxa"/>
            <w:left w:w="15" w:type="dxa"/>
            <w:bottom w:w="15" w:type="dxa"/>
            <w:right w:w="15" w:type="dxa"/>
          </w:tblCellMar>
        </w:tblPrEx>
        <w:trPr>
          <w:tblCellSpacing w:w="15" w:type="dxa"/>
        </w:trPr>
        <w:tc>
          <w:tcPr>
            <w:tcW w:w="0" w:type="auto"/>
            <w:shd w:val="clear" w:color="auto" w:fill="auto"/>
            <w:vAlign w:val="center"/>
          </w:tcPr>
          <w:p w14:paraId="60E02295">
            <w:pPr>
              <w:jc w:val="left"/>
              <w:rPr>
                <w:rFonts w:cs="Times New Roman"/>
              </w:rPr>
            </w:pPr>
            <w:r>
              <w:rPr>
                <w:rFonts w:eastAsia="SimSun" w:cs="Times New Roman"/>
                <w:szCs w:val="24"/>
                <w:lang w:bidi="ar"/>
              </w:rPr>
              <w:t>Use Case Name</w:t>
            </w:r>
          </w:p>
        </w:tc>
        <w:tc>
          <w:tcPr>
            <w:tcW w:w="0" w:type="auto"/>
            <w:shd w:val="clear" w:color="auto" w:fill="auto"/>
            <w:vAlign w:val="center"/>
          </w:tcPr>
          <w:p w14:paraId="4E4683C9">
            <w:pPr>
              <w:jc w:val="left"/>
              <w:rPr>
                <w:rFonts w:cs="Times New Roman"/>
              </w:rPr>
            </w:pPr>
            <w:r>
              <w:rPr>
                <w:rFonts w:eastAsia="SimSun" w:cs="Times New Roman"/>
                <w:szCs w:val="24"/>
                <w:lang w:bidi="ar"/>
              </w:rPr>
              <w:t>Set Hall Availability</w:t>
            </w:r>
          </w:p>
        </w:tc>
      </w:tr>
      <w:tr w14:paraId="63DF1037">
        <w:tblPrEx>
          <w:tblCellMar>
            <w:top w:w="15" w:type="dxa"/>
            <w:left w:w="15" w:type="dxa"/>
            <w:bottom w:w="15" w:type="dxa"/>
            <w:right w:w="15" w:type="dxa"/>
          </w:tblCellMar>
        </w:tblPrEx>
        <w:trPr>
          <w:tblCellSpacing w:w="15" w:type="dxa"/>
        </w:trPr>
        <w:tc>
          <w:tcPr>
            <w:tcW w:w="0" w:type="auto"/>
            <w:shd w:val="clear" w:color="auto" w:fill="auto"/>
            <w:vAlign w:val="center"/>
          </w:tcPr>
          <w:p w14:paraId="5176211D">
            <w:pPr>
              <w:jc w:val="left"/>
              <w:rPr>
                <w:rFonts w:cs="Times New Roman"/>
              </w:rPr>
            </w:pPr>
            <w:r>
              <w:rPr>
                <w:rFonts w:eastAsia="SimSun" w:cs="Times New Roman"/>
                <w:szCs w:val="24"/>
                <w:lang w:bidi="ar"/>
              </w:rPr>
              <w:t>Primary Actor</w:t>
            </w:r>
          </w:p>
        </w:tc>
        <w:tc>
          <w:tcPr>
            <w:tcW w:w="0" w:type="auto"/>
            <w:shd w:val="clear" w:color="auto" w:fill="auto"/>
            <w:vAlign w:val="center"/>
          </w:tcPr>
          <w:p w14:paraId="033B2E7B">
            <w:pPr>
              <w:jc w:val="left"/>
              <w:rPr>
                <w:rFonts w:cs="Times New Roman"/>
              </w:rPr>
            </w:pPr>
            <w:r>
              <w:rPr>
                <w:rFonts w:eastAsia="SimSun" w:cs="Times New Roman"/>
                <w:szCs w:val="24"/>
                <w:lang w:bidi="ar"/>
              </w:rPr>
              <w:t>Scheduler</w:t>
            </w:r>
          </w:p>
        </w:tc>
      </w:tr>
      <w:tr w14:paraId="33066E34">
        <w:tblPrEx>
          <w:tblCellMar>
            <w:top w:w="15" w:type="dxa"/>
            <w:left w:w="15" w:type="dxa"/>
            <w:bottom w:w="15" w:type="dxa"/>
            <w:right w:w="15" w:type="dxa"/>
          </w:tblCellMar>
        </w:tblPrEx>
        <w:trPr>
          <w:tblCellSpacing w:w="15" w:type="dxa"/>
        </w:trPr>
        <w:tc>
          <w:tcPr>
            <w:tcW w:w="0" w:type="auto"/>
            <w:shd w:val="clear" w:color="auto" w:fill="auto"/>
            <w:vAlign w:val="center"/>
          </w:tcPr>
          <w:p w14:paraId="5DB37A98">
            <w:pPr>
              <w:jc w:val="left"/>
              <w:rPr>
                <w:rFonts w:cs="Times New Roman"/>
              </w:rPr>
            </w:pPr>
            <w:r>
              <w:rPr>
                <w:rFonts w:eastAsia="SimSun" w:cs="Times New Roman"/>
                <w:szCs w:val="24"/>
                <w:lang w:bidi="ar"/>
              </w:rPr>
              <w:t>Description</w:t>
            </w:r>
          </w:p>
        </w:tc>
        <w:tc>
          <w:tcPr>
            <w:tcW w:w="0" w:type="auto"/>
            <w:shd w:val="clear" w:color="auto" w:fill="auto"/>
            <w:vAlign w:val="center"/>
          </w:tcPr>
          <w:p w14:paraId="4CAC0D8A">
            <w:pPr>
              <w:jc w:val="left"/>
              <w:rPr>
                <w:rFonts w:cs="Times New Roman"/>
              </w:rPr>
            </w:pPr>
            <w:r>
              <w:rPr>
                <w:rFonts w:eastAsia="SimSun" w:cs="Times New Roman"/>
                <w:szCs w:val="24"/>
                <w:lang w:bidi="ar"/>
              </w:rPr>
              <w:t>3.4 This use case is used by scheduler to specify halls available schedule.</w:t>
            </w:r>
          </w:p>
        </w:tc>
      </w:tr>
      <w:tr w14:paraId="3FC95899">
        <w:tblPrEx>
          <w:tblCellMar>
            <w:top w:w="15" w:type="dxa"/>
            <w:left w:w="15" w:type="dxa"/>
            <w:bottom w:w="15" w:type="dxa"/>
            <w:right w:w="15" w:type="dxa"/>
          </w:tblCellMar>
        </w:tblPrEx>
        <w:trPr>
          <w:tblCellSpacing w:w="15" w:type="dxa"/>
        </w:trPr>
        <w:tc>
          <w:tcPr>
            <w:tcW w:w="0" w:type="auto"/>
            <w:shd w:val="clear" w:color="auto" w:fill="auto"/>
            <w:vAlign w:val="center"/>
          </w:tcPr>
          <w:p w14:paraId="5CE08E24">
            <w:pPr>
              <w:jc w:val="left"/>
              <w:rPr>
                <w:rFonts w:cs="Times New Roman"/>
              </w:rPr>
            </w:pPr>
            <w:r>
              <w:rPr>
                <w:rFonts w:eastAsia="SimSun" w:cs="Times New Roman"/>
                <w:szCs w:val="24"/>
                <w:lang w:bidi="ar"/>
              </w:rPr>
              <w:t>Pre-Condition</w:t>
            </w:r>
          </w:p>
        </w:tc>
        <w:tc>
          <w:tcPr>
            <w:tcW w:w="0" w:type="auto"/>
            <w:shd w:val="clear" w:color="auto" w:fill="auto"/>
            <w:vAlign w:val="center"/>
          </w:tcPr>
          <w:p w14:paraId="4CDE14B3">
            <w:pPr>
              <w:jc w:val="left"/>
              <w:rPr>
                <w:rFonts w:cs="Times New Roman"/>
              </w:rPr>
            </w:pPr>
            <w:r>
              <w:rPr>
                <w:rFonts w:eastAsia="SimSun" w:cs="Times New Roman"/>
                <w:szCs w:val="24"/>
                <w:lang w:bidi="ar"/>
              </w:rPr>
              <w:t>The hall has to log on to the system. The scheduler has to be logged in.</w:t>
            </w:r>
          </w:p>
        </w:tc>
      </w:tr>
      <w:tr w14:paraId="7B5C8A37">
        <w:tblPrEx>
          <w:tblCellMar>
            <w:top w:w="15" w:type="dxa"/>
            <w:left w:w="15" w:type="dxa"/>
            <w:bottom w:w="15" w:type="dxa"/>
            <w:right w:w="15" w:type="dxa"/>
          </w:tblCellMar>
        </w:tblPrEx>
        <w:trPr>
          <w:tblCellSpacing w:w="15" w:type="dxa"/>
        </w:trPr>
        <w:tc>
          <w:tcPr>
            <w:tcW w:w="0" w:type="auto"/>
            <w:shd w:val="clear" w:color="auto" w:fill="auto"/>
            <w:vAlign w:val="center"/>
          </w:tcPr>
          <w:p w14:paraId="47041C53">
            <w:pPr>
              <w:jc w:val="left"/>
              <w:rPr>
                <w:rFonts w:cs="Times New Roman"/>
              </w:rPr>
            </w:pPr>
            <w:r>
              <w:rPr>
                <w:rFonts w:eastAsia="SimSun" w:cs="Times New Roman"/>
                <w:szCs w:val="24"/>
                <w:lang w:bidi="ar"/>
              </w:rPr>
              <w:t>Main Flow</w:t>
            </w:r>
          </w:p>
        </w:tc>
        <w:tc>
          <w:tcPr>
            <w:tcW w:w="0" w:type="auto"/>
            <w:shd w:val="clear" w:color="auto" w:fill="auto"/>
            <w:vAlign w:val="center"/>
          </w:tcPr>
          <w:p w14:paraId="2DE986D6">
            <w:pPr>
              <w:jc w:val="left"/>
              <w:rPr>
                <w:rFonts w:cs="Times New Roman"/>
              </w:rPr>
            </w:pPr>
            <w:r>
              <w:rPr>
                <w:rFonts w:eastAsia="SimSun" w:cs="Times New Roman"/>
                <w:szCs w:val="24"/>
                <w:lang w:bidi="ar"/>
              </w:rPr>
              <w:t>1. Scheduler choose the hall and enter the available data and time range, then save this available time slot. 2. The system will save this schedule into the file Scheduling Availability.</w:t>
            </w:r>
          </w:p>
        </w:tc>
      </w:tr>
      <w:tr w14:paraId="2C5D414D">
        <w:tblPrEx>
          <w:tblCellMar>
            <w:top w:w="15" w:type="dxa"/>
            <w:left w:w="15" w:type="dxa"/>
            <w:bottom w:w="15" w:type="dxa"/>
            <w:right w:w="15" w:type="dxa"/>
          </w:tblCellMar>
        </w:tblPrEx>
        <w:trPr>
          <w:tblCellSpacing w:w="15" w:type="dxa"/>
        </w:trPr>
        <w:tc>
          <w:tcPr>
            <w:tcW w:w="0" w:type="auto"/>
            <w:shd w:val="clear" w:color="auto" w:fill="auto"/>
            <w:vAlign w:val="center"/>
          </w:tcPr>
          <w:p w14:paraId="65350676">
            <w:pPr>
              <w:jc w:val="left"/>
              <w:rPr>
                <w:rFonts w:cs="Times New Roman"/>
              </w:rPr>
            </w:pPr>
            <w:r>
              <w:rPr>
                <w:rFonts w:eastAsia="SimSun" w:cs="Times New Roman"/>
                <w:szCs w:val="24"/>
                <w:lang w:bidi="ar"/>
              </w:rPr>
              <w:t>Alternative Flow</w:t>
            </w:r>
          </w:p>
        </w:tc>
        <w:tc>
          <w:tcPr>
            <w:tcW w:w="0" w:type="auto"/>
            <w:shd w:val="clear" w:color="auto" w:fill="auto"/>
            <w:vAlign w:val="center"/>
          </w:tcPr>
          <w:p w14:paraId="7D7DEFB6">
            <w:pPr>
              <w:jc w:val="left"/>
              <w:rPr>
                <w:rFonts w:cs="Times New Roman"/>
              </w:rPr>
            </w:pPr>
            <w:r>
              <w:rPr>
                <w:rFonts w:eastAsia="SimSun" w:cs="Times New Roman"/>
                <w:szCs w:val="24"/>
                <w:lang w:bidi="ar"/>
              </w:rPr>
              <w:t>If the entered time slot is not valid or incomplete then the system will not accept it.</w:t>
            </w:r>
          </w:p>
        </w:tc>
      </w:tr>
      <w:tr w14:paraId="714A9A4F">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3BD73BD0">
            <w:pPr>
              <w:jc w:val="left"/>
              <w:rPr>
                <w:rFonts w:cs="Times New Roman"/>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1C87FA49">
            <w:pPr>
              <w:jc w:val="left"/>
              <w:rPr>
                <w:rFonts w:cs="Times New Roman"/>
              </w:rPr>
            </w:pPr>
            <w:r>
              <w:rPr>
                <w:rFonts w:eastAsia="SimSun" w:cs="Times New Roman"/>
                <w:szCs w:val="24"/>
                <w:lang w:bidi="ar"/>
              </w:rPr>
              <w:t>The availability schedule has been successfully stored.</w:t>
            </w:r>
          </w:p>
        </w:tc>
      </w:tr>
    </w:tbl>
    <w:p w14:paraId="01507F7D">
      <w:pPr>
        <w:pStyle w:val="23"/>
      </w:pPr>
      <w:bookmarkStart w:id="29" w:name="_Toc224387181"/>
      <w:r>
        <w:t xml:space="preserve">Table </w:t>
      </w:r>
      <w:r>
        <w:fldChar w:fldCharType="begin"/>
      </w:r>
      <w:r>
        <w:instrText xml:space="preserve"> SEQ Table \* ARABIC </w:instrText>
      </w:r>
      <w:r>
        <w:fldChar w:fldCharType="separate"/>
      </w:r>
      <w:r>
        <w:t>11</w:t>
      </w:r>
      <w:r>
        <w:fldChar w:fldCharType="end"/>
      </w:r>
      <w:r>
        <w:t xml:space="preserve"> Manage Users</w:t>
      </w:r>
      <w:bookmarkEnd w:id="29"/>
    </w:p>
    <w:p w14:paraId="29D09F57"/>
    <w:tbl>
      <w:tblPr>
        <w:tblStyle w:val="12"/>
        <w:tblW w:w="0" w:type="auto"/>
        <w:tblCellSpacing w:w="15" w:type="dxa"/>
        <w:tblInd w:w="0" w:type="dxa"/>
        <w:tblLayout w:type="autofit"/>
        <w:tblCellMar>
          <w:top w:w="15" w:type="dxa"/>
          <w:left w:w="15" w:type="dxa"/>
          <w:bottom w:w="15" w:type="dxa"/>
          <w:right w:w="15" w:type="dxa"/>
        </w:tblCellMar>
      </w:tblPr>
      <w:tblGrid>
        <w:gridCol w:w="1347"/>
        <w:gridCol w:w="7049"/>
      </w:tblGrid>
      <w:tr w14:paraId="0F462EC2">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3C40DBDE">
            <w:pPr>
              <w:jc w:val="center"/>
              <w:rPr>
                <w:rFonts w:cs="Times New Roman"/>
                <w:b/>
                <w:bCs/>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66384B2B">
            <w:pPr>
              <w:jc w:val="center"/>
              <w:rPr>
                <w:rFonts w:cs="Times New Roman"/>
                <w:b/>
                <w:bCs/>
              </w:rPr>
            </w:pPr>
            <w:r>
              <w:rPr>
                <w:rFonts w:eastAsia="SimSun" w:cs="Times New Roman"/>
                <w:b/>
                <w:bCs/>
                <w:szCs w:val="24"/>
                <w:lang w:bidi="ar"/>
              </w:rPr>
              <w:t>Description</w:t>
            </w:r>
          </w:p>
        </w:tc>
      </w:tr>
      <w:tr w14:paraId="5A36894D">
        <w:tblPrEx>
          <w:tblCellMar>
            <w:top w:w="15" w:type="dxa"/>
            <w:left w:w="15" w:type="dxa"/>
            <w:bottom w:w="15" w:type="dxa"/>
            <w:right w:w="15" w:type="dxa"/>
          </w:tblCellMar>
        </w:tblPrEx>
        <w:trPr>
          <w:tblCellSpacing w:w="15" w:type="dxa"/>
        </w:trPr>
        <w:tc>
          <w:tcPr>
            <w:tcW w:w="0" w:type="auto"/>
            <w:shd w:val="clear" w:color="auto" w:fill="auto"/>
            <w:vAlign w:val="center"/>
          </w:tcPr>
          <w:p w14:paraId="49F26A89">
            <w:pPr>
              <w:jc w:val="left"/>
              <w:rPr>
                <w:rFonts w:cs="Times New Roman"/>
              </w:rPr>
            </w:pPr>
            <w:r>
              <w:rPr>
                <w:rFonts w:eastAsia="SimSun" w:cs="Times New Roman"/>
                <w:szCs w:val="24"/>
                <w:lang w:bidi="ar"/>
              </w:rPr>
              <w:t>Use Case Name</w:t>
            </w:r>
          </w:p>
        </w:tc>
        <w:tc>
          <w:tcPr>
            <w:tcW w:w="0" w:type="auto"/>
            <w:shd w:val="clear" w:color="auto" w:fill="auto"/>
            <w:vAlign w:val="center"/>
          </w:tcPr>
          <w:p w14:paraId="7489DCC6">
            <w:pPr>
              <w:jc w:val="left"/>
              <w:rPr>
                <w:rFonts w:cs="Times New Roman"/>
              </w:rPr>
            </w:pPr>
            <w:r>
              <w:rPr>
                <w:rFonts w:eastAsia="SimSun" w:cs="Times New Roman"/>
                <w:szCs w:val="24"/>
                <w:lang w:bidi="ar"/>
              </w:rPr>
              <w:t>Manage Users</w:t>
            </w:r>
          </w:p>
        </w:tc>
      </w:tr>
      <w:tr w14:paraId="1EEBEB3D">
        <w:tblPrEx>
          <w:tblCellMar>
            <w:top w:w="15" w:type="dxa"/>
            <w:left w:w="15" w:type="dxa"/>
            <w:bottom w:w="15" w:type="dxa"/>
            <w:right w:w="15" w:type="dxa"/>
          </w:tblCellMar>
        </w:tblPrEx>
        <w:trPr>
          <w:tblCellSpacing w:w="15" w:type="dxa"/>
        </w:trPr>
        <w:tc>
          <w:tcPr>
            <w:tcW w:w="0" w:type="auto"/>
            <w:shd w:val="clear" w:color="auto" w:fill="auto"/>
            <w:vAlign w:val="center"/>
          </w:tcPr>
          <w:p w14:paraId="4C218B43">
            <w:pPr>
              <w:jc w:val="left"/>
              <w:rPr>
                <w:rFonts w:cs="Times New Roman"/>
              </w:rPr>
            </w:pPr>
            <w:r>
              <w:rPr>
                <w:rFonts w:eastAsia="SimSun" w:cs="Times New Roman"/>
                <w:szCs w:val="24"/>
                <w:lang w:bidi="ar"/>
              </w:rPr>
              <w:t>Primary Actor</w:t>
            </w:r>
          </w:p>
        </w:tc>
        <w:tc>
          <w:tcPr>
            <w:tcW w:w="0" w:type="auto"/>
            <w:shd w:val="clear" w:color="auto" w:fill="auto"/>
            <w:vAlign w:val="center"/>
          </w:tcPr>
          <w:p w14:paraId="57644380">
            <w:pPr>
              <w:jc w:val="left"/>
              <w:rPr>
                <w:rFonts w:cs="Times New Roman"/>
              </w:rPr>
            </w:pPr>
            <w:r>
              <w:rPr>
                <w:rFonts w:eastAsia="SimSun" w:cs="Times New Roman"/>
                <w:szCs w:val="24"/>
                <w:lang w:bidi="ar"/>
              </w:rPr>
              <w:t>Administrator</w:t>
            </w:r>
          </w:p>
        </w:tc>
      </w:tr>
      <w:tr w14:paraId="41F2E782">
        <w:tblPrEx>
          <w:tblCellMar>
            <w:top w:w="15" w:type="dxa"/>
            <w:left w:w="15" w:type="dxa"/>
            <w:bottom w:w="15" w:type="dxa"/>
            <w:right w:w="15" w:type="dxa"/>
          </w:tblCellMar>
        </w:tblPrEx>
        <w:trPr>
          <w:tblCellSpacing w:w="15" w:type="dxa"/>
        </w:trPr>
        <w:tc>
          <w:tcPr>
            <w:tcW w:w="0" w:type="auto"/>
            <w:shd w:val="clear" w:color="auto" w:fill="auto"/>
            <w:vAlign w:val="center"/>
          </w:tcPr>
          <w:p w14:paraId="425387BD">
            <w:pPr>
              <w:jc w:val="left"/>
              <w:rPr>
                <w:rFonts w:cs="Times New Roman"/>
              </w:rPr>
            </w:pPr>
            <w:r>
              <w:rPr>
                <w:rFonts w:eastAsia="SimSun" w:cs="Times New Roman"/>
                <w:szCs w:val="24"/>
                <w:lang w:bidi="ar"/>
              </w:rPr>
              <w:t>Description</w:t>
            </w:r>
          </w:p>
        </w:tc>
        <w:tc>
          <w:tcPr>
            <w:tcW w:w="0" w:type="auto"/>
            <w:shd w:val="clear" w:color="auto" w:fill="auto"/>
            <w:vAlign w:val="center"/>
          </w:tcPr>
          <w:p w14:paraId="689D0322">
            <w:pPr>
              <w:jc w:val="left"/>
              <w:rPr>
                <w:rFonts w:cs="Times New Roman"/>
              </w:rPr>
            </w:pPr>
            <w:r>
              <w:rPr>
                <w:rFonts w:eastAsia="SimSun" w:cs="Times New Roman"/>
                <w:szCs w:val="24"/>
                <w:lang w:bidi="ar"/>
              </w:rPr>
              <w:t>This use case provides the administrator with the ability to create and edit customer/user records.</w:t>
            </w:r>
          </w:p>
        </w:tc>
      </w:tr>
      <w:tr w14:paraId="41B5A176">
        <w:tblPrEx>
          <w:tblCellMar>
            <w:top w:w="15" w:type="dxa"/>
            <w:left w:w="15" w:type="dxa"/>
            <w:bottom w:w="15" w:type="dxa"/>
            <w:right w:w="15" w:type="dxa"/>
          </w:tblCellMar>
        </w:tblPrEx>
        <w:trPr>
          <w:tblCellSpacing w:w="15" w:type="dxa"/>
        </w:trPr>
        <w:tc>
          <w:tcPr>
            <w:tcW w:w="0" w:type="auto"/>
            <w:shd w:val="clear" w:color="auto" w:fill="auto"/>
            <w:vAlign w:val="center"/>
          </w:tcPr>
          <w:p w14:paraId="31E38AB9">
            <w:pPr>
              <w:jc w:val="left"/>
              <w:rPr>
                <w:rFonts w:cs="Times New Roman"/>
              </w:rPr>
            </w:pPr>
            <w:r>
              <w:rPr>
                <w:rFonts w:eastAsia="SimSun" w:cs="Times New Roman"/>
                <w:szCs w:val="24"/>
                <w:lang w:bidi="ar"/>
              </w:rPr>
              <w:t>Pre-Condition</w:t>
            </w:r>
          </w:p>
        </w:tc>
        <w:tc>
          <w:tcPr>
            <w:tcW w:w="0" w:type="auto"/>
            <w:shd w:val="clear" w:color="auto" w:fill="auto"/>
            <w:vAlign w:val="center"/>
          </w:tcPr>
          <w:p w14:paraId="79A99D42">
            <w:pPr>
              <w:jc w:val="left"/>
              <w:rPr>
                <w:rFonts w:cs="Times New Roman"/>
              </w:rPr>
            </w:pPr>
            <w:r>
              <w:rPr>
                <w:rFonts w:eastAsia="SimSun" w:cs="Times New Roman"/>
                <w:szCs w:val="24"/>
                <w:lang w:bidi="ar"/>
              </w:rPr>
              <w:t>Admin should be in.</w:t>
            </w:r>
          </w:p>
        </w:tc>
      </w:tr>
      <w:tr w14:paraId="752E45B2">
        <w:tblPrEx>
          <w:tblCellMar>
            <w:top w:w="15" w:type="dxa"/>
            <w:left w:w="15" w:type="dxa"/>
            <w:bottom w:w="15" w:type="dxa"/>
            <w:right w:w="15" w:type="dxa"/>
          </w:tblCellMar>
        </w:tblPrEx>
        <w:trPr>
          <w:tblCellSpacing w:w="15" w:type="dxa"/>
        </w:trPr>
        <w:tc>
          <w:tcPr>
            <w:tcW w:w="0" w:type="auto"/>
            <w:shd w:val="clear" w:color="auto" w:fill="auto"/>
            <w:vAlign w:val="center"/>
          </w:tcPr>
          <w:p w14:paraId="029C0CBD">
            <w:pPr>
              <w:jc w:val="left"/>
              <w:rPr>
                <w:rFonts w:cs="Times New Roman"/>
              </w:rPr>
            </w:pPr>
            <w:r>
              <w:rPr>
                <w:rFonts w:eastAsia="SimSun" w:cs="Times New Roman"/>
                <w:szCs w:val="24"/>
                <w:lang w:bidi="ar"/>
              </w:rPr>
              <w:t>Main Flow</w:t>
            </w:r>
          </w:p>
        </w:tc>
        <w:tc>
          <w:tcPr>
            <w:tcW w:w="0" w:type="auto"/>
            <w:shd w:val="clear" w:color="auto" w:fill="auto"/>
            <w:vAlign w:val="center"/>
          </w:tcPr>
          <w:p w14:paraId="3E0E1C3B">
            <w:pPr>
              <w:jc w:val="left"/>
              <w:rPr>
                <w:rFonts w:cs="Times New Roman"/>
              </w:rPr>
            </w:pPr>
            <w:r>
              <w:rPr>
                <w:rFonts w:eastAsia="SimSun" w:cs="Times New Roman"/>
                <w:szCs w:val="24"/>
                <w:lang w:bidi="ar"/>
              </w:rPr>
              <w:t>The user enters the user records through administrator in the system, administrator searches the user record or new user, sets the mode as update, block or delete and sets the rest of parameters, then presses update.</w:t>
            </w:r>
          </w:p>
        </w:tc>
      </w:tr>
      <w:tr w14:paraId="42BD84AB">
        <w:tblPrEx>
          <w:tblCellMar>
            <w:top w:w="15" w:type="dxa"/>
            <w:left w:w="15" w:type="dxa"/>
            <w:bottom w:w="15" w:type="dxa"/>
            <w:right w:w="15" w:type="dxa"/>
          </w:tblCellMar>
        </w:tblPrEx>
        <w:trPr>
          <w:tblCellSpacing w:w="15" w:type="dxa"/>
        </w:trPr>
        <w:tc>
          <w:tcPr>
            <w:tcW w:w="0" w:type="auto"/>
            <w:shd w:val="clear" w:color="auto" w:fill="auto"/>
            <w:vAlign w:val="center"/>
          </w:tcPr>
          <w:p w14:paraId="1E0B752D">
            <w:pPr>
              <w:jc w:val="left"/>
              <w:rPr>
                <w:rFonts w:cs="Times New Roman"/>
              </w:rPr>
            </w:pPr>
            <w:r>
              <w:rPr>
                <w:rFonts w:eastAsia="SimSun" w:cs="Times New Roman"/>
                <w:szCs w:val="24"/>
                <w:lang w:bidi="ar"/>
              </w:rPr>
              <w:t>Alternative Flow</w:t>
            </w:r>
          </w:p>
        </w:tc>
        <w:tc>
          <w:tcPr>
            <w:tcW w:w="0" w:type="auto"/>
            <w:shd w:val="clear" w:color="auto" w:fill="auto"/>
            <w:vAlign w:val="center"/>
          </w:tcPr>
          <w:p w14:paraId="56153E53">
            <w:pPr>
              <w:jc w:val="left"/>
              <w:rPr>
                <w:rFonts w:cs="Times New Roman"/>
              </w:rPr>
            </w:pPr>
            <w:r>
              <w:rPr>
                <w:rFonts w:eastAsia="SimSun" w:cs="Times New Roman"/>
                <w:szCs w:val="24"/>
                <w:lang w:bidi="ar"/>
              </w:rPr>
              <w:t>If the user chosen to log-in does not exist or the user enters the wrong input the system displays error message.</w:t>
            </w:r>
          </w:p>
        </w:tc>
      </w:tr>
      <w:tr w14:paraId="53BC385C">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59350C4A">
            <w:pPr>
              <w:jc w:val="left"/>
              <w:rPr>
                <w:rFonts w:cs="Times New Roman"/>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6D810F68">
            <w:pPr>
              <w:jc w:val="left"/>
              <w:rPr>
                <w:rFonts w:cs="Times New Roman"/>
              </w:rPr>
            </w:pPr>
            <w:r>
              <w:rPr>
                <w:rFonts w:eastAsia="SimSun" w:cs="Times New Roman"/>
                <w:szCs w:val="24"/>
                <w:lang w:bidi="ar"/>
              </w:rPr>
              <w:t>User records in the user file are correctly changed.</w:t>
            </w:r>
          </w:p>
        </w:tc>
      </w:tr>
    </w:tbl>
    <w:p w14:paraId="5B00BF1F">
      <w:pPr>
        <w:pStyle w:val="23"/>
      </w:pPr>
      <w:bookmarkStart w:id="30" w:name="_Toc224387182"/>
      <w:r>
        <w:t xml:space="preserve">Table </w:t>
      </w:r>
      <w:r>
        <w:fldChar w:fldCharType="begin"/>
      </w:r>
      <w:r>
        <w:instrText xml:space="preserve"> SEQ Table \* ARABIC </w:instrText>
      </w:r>
      <w:r>
        <w:fldChar w:fldCharType="separate"/>
      </w:r>
      <w:r>
        <w:t>12</w:t>
      </w:r>
      <w:r>
        <w:fldChar w:fldCharType="end"/>
      </w:r>
      <w:r>
        <w:t xml:space="preserve"> Manager Schedular Staff</w:t>
      </w:r>
      <w:bookmarkEnd w:id="30"/>
    </w:p>
    <w:p w14:paraId="1ED539FA"/>
    <w:tbl>
      <w:tblPr>
        <w:tblStyle w:val="12"/>
        <w:tblW w:w="0" w:type="auto"/>
        <w:tblCellSpacing w:w="15" w:type="dxa"/>
        <w:tblInd w:w="0" w:type="dxa"/>
        <w:tblLayout w:type="autofit"/>
        <w:tblCellMar>
          <w:top w:w="15" w:type="dxa"/>
          <w:left w:w="15" w:type="dxa"/>
          <w:bottom w:w="15" w:type="dxa"/>
          <w:right w:w="15" w:type="dxa"/>
        </w:tblCellMar>
      </w:tblPr>
      <w:tblGrid>
        <w:gridCol w:w="1477"/>
        <w:gridCol w:w="6919"/>
      </w:tblGrid>
      <w:tr w14:paraId="579D5DBD">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51522B33">
            <w:pPr>
              <w:jc w:val="center"/>
              <w:rPr>
                <w:rFonts w:cs="Times New Roman"/>
                <w:b/>
                <w:bCs/>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62B12E46">
            <w:pPr>
              <w:jc w:val="center"/>
              <w:rPr>
                <w:rFonts w:cs="Times New Roman"/>
                <w:b/>
                <w:bCs/>
              </w:rPr>
            </w:pPr>
            <w:r>
              <w:rPr>
                <w:rFonts w:eastAsia="SimSun" w:cs="Times New Roman"/>
                <w:b/>
                <w:bCs/>
                <w:szCs w:val="24"/>
                <w:lang w:bidi="ar"/>
              </w:rPr>
              <w:t>Description</w:t>
            </w:r>
          </w:p>
        </w:tc>
      </w:tr>
      <w:tr w14:paraId="0C4A49BC">
        <w:tblPrEx>
          <w:tblCellMar>
            <w:top w:w="15" w:type="dxa"/>
            <w:left w:w="15" w:type="dxa"/>
            <w:bottom w:w="15" w:type="dxa"/>
            <w:right w:w="15" w:type="dxa"/>
          </w:tblCellMar>
        </w:tblPrEx>
        <w:trPr>
          <w:tblCellSpacing w:w="15" w:type="dxa"/>
        </w:trPr>
        <w:tc>
          <w:tcPr>
            <w:tcW w:w="0" w:type="auto"/>
            <w:shd w:val="clear" w:color="auto" w:fill="auto"/>
            <w:vAlign w:val="center"/>
          </w:tcPr>
          <w:p w14:paraId="23EE2366">
            <w:pPr>
              <w:jc w:val="left"/>
              <w:rPr>
                <w:rFonts w:cs="Times New Roman"/>
              </w:rPr>
            </w:pPr>
            <w:r>
              <w:rPr>
                <w:rFonts w:eastAsia="SimSun" w:cs="Times New Roman"/>
                <w:szCs w:val="24"/>
                <w:lang w:bidi="ar"/>
              </w:rPr>
              <w:t>Use Case Name</w:t>
            </w:r>
          </w:p>
        </w:tc>
        <w:tc>
          <w:tcPr>
            <w:tcW w:w="0" w:type="auto"/>
            <w:shd w:val="clear" w:color="auto" w:fill="auto"/>
            <w:vAlign w:val="center"/>
          </w:tcPr>
          <w:p w14:paraId="1B0D4B11">
            <w:pPr>
              <w:jc w:val="left"/>
              <w:rPr>
                <w:rFonts w:cs="Times New Roman"/>
              </w:rPr>
            </w:pPr>
            <w:r>
              <w:rPr>
                <w:rFonts w:eastAsia="SimSun" w:cs="Times New Roman"/>
                <w:szCs w:val="24"/>
                <w:lang w:bidi="ar"/>
              </w:rPr>
              <w:t>Manage Scheduler Staff</w:t>
            </w:r>
          </w:p>
        </w:tc>
      </w:tr>
      <w:tr w14:paraId="54C9A16A">
        <w:tblPrEx>
          <w:tblCellMar>
            <w:top w:w="15" w:type="dxa"/>
            <w:left w:w="15" w:type="dxa"/>
            <w:bottom w:w="15" w:type="dxa"/>
            <w:right w:w="15" w:type="dxa"/>
          </w:tblCellMar>
        </w:tblPrEx>
        <w:trPr>
          <w:tblCellSpacing w:w="15" w:type="dxa"/>
        </w:trPr>
        <w:tc>
          <w:tcPr>
            <w:tcW w:w="0" w:type="auto"/>
            <w:shd w:val="clear" w:color="auto" w:fill="auto"/>
            <w:vAlign w:val="center"/>
          </w:tcPr>
          <w:p w14:paraId="7E8BB7E8">
            <w:pPr>
              <w:jc w:val="left"/>
              <w:rPr>
                <w:rFonts w:cs="Times New Roman"/>
              </w:rPr>
            </w:pPr>
            <w:r>
              <w:rPr>
                <w:rFonts w:eastAsia="SimSun" w:cs="Times New Roman"/>
                <w:szCs w:val="24"/>
                <w:lang w:bidi="ar"/>
              </w:rPr>
              <w:t>Primary Actor</w:t>
            </w:r>
          </w:p>
        </w:tc>
        <w:tc>
          <w:tcPr>
            <w:tcW w:w="0" w:type="auto"/>
            <w:shd w:val="clear" w:color="auto" w:fill="auto"/>
            <w:vAlign w:val="center"/>
          </w:tcPr>
          <w:p w14:paraId="17AD8DF1">
            <w:pPr>
              <w:jc w:val="left"/>
              <w:rPr>
                <w:rFonts w:cs="Times New Roman"/>
              </w:rPr>
            </w:pPr>
            <w:r>
              <w:rPr>
                <w:rFonts w:eastAsia="SimSun" w:cs="Times New Roman"/>
                <w:szCs w:val="24"/>
                <w:lang w:bidi="ar"/>
              </w:rPr>
              <w:t>Administrator</w:t>
            </w:r>
          </w:p>
        </w:tc>
      </w:tr>
      <w:tr w14:paraId="16A8273A">
        <w:tblPrEx>
          <w:tblCellMar>
            <w:top w:w="15" w:type="dxa"/>
            <w:left w:w="15" w:type="dxa"/>
            <w:bottom w:w="15" w:type="dxa"/>
            <w:right w:w="15" w:type="dxa"/>
          </w:tblCellMar>
        </w:tblPrEx>
        <w:trPr>
          <w:tblCellSpacing w:w="15" w:type="dxa"/>
        </w:trPr>
        <w:tc>
          <w:tcPr>
            <w:tcW w:w="0" w:type="auto"/>
            <w:shd w:val="clear" w:color="auto" w:fill="auto"/>
            <w:vAlign w:val="center"/>
          </w:tcPr>
          <w:p w14:paraId="478E0C85">
            <w:pPr>
              <w:jc w:val="left"/>
              <w:rPr>
                <w:rFonts w:cs="Times New Roman"/>
              </w:rPr>
            </w:pPr>
            <w:r>
              <w:rPr>
                <w:rFonts w:eastAsia="SimSun" w:cs="Times New Roman"/>
                <w:szCs w:val="24"/>
                <w:lang w:bidi="ar"/>
              </w:rPr>
              <w:t>Summary</w:t>
            </w:r>
          </w:p>
        </w:tc>
        <w:tc>
          <w:tcPr>
            <w:tcW w:w="0" w:type="auto"/>
            <w:shd w:val="clear" w:color="auto" w:fill="auto"/>
            <w:vAlign w:val="center"/>
          </w:tcPr>
          <w:p w14:paraId="1255CEC4">
            <w:pPr>
              <w:jc w:val="left"/>
              <w:rPr>
                <w:rFonts w:cs="Times New Roman"/>
              </w:rPr>
            </w:pPr>
            <w:r>
              <w:rPr>
                <w:rFonts w:eastAsia="SimSun" w:cs="Times New Roman"/>
                <w:szCs w:val="24"/>
                <w:lang w:bidi="ar"/>
              </w:rPr>
              <w:t>This use case enables the admin to create, update or delete scheduler staff records.</w:t>
            </w:r>
          </w:p>
        </w:tc>
      </w:tr>
      <w:tr w14:paraId="2BBF455C">
        <w:tblPrEx>
          <w:tblCellMar>
            <w:top w:w="15" w:type="dxa"/>
            <w:left w:w="15" w:type="dxa"/>
            <w:bottom w:w="15" w:type="dxa"/>
            <w:right w:w="15" w:type="dxa"/>
          </w:tblCellMar>
        </w:tblPrEx>
        <w:trPr>
          <w:tblCellSpacing w:w="15" w:type="dxa"/>
        </w:trPr>
        <w:tc>
          <w:tcPr>
            <w:tcW w:w="0" w:type="auto"/>
            <w:shd w:val="clear" w:color="auto" w:fill="auto"/>
            <w:vAlign w:val="center"/>
          </w:tcPr>
          <w:p w14:paraId="73F251BF">
            <w:pPr>
              <w:jc w:val="left"/>
              <w:rPr>
                <w:rFonts w:cs="Times New Roman"/>
              </w:rPr>
            </w:pPr>
            <w:r>
              <w:rPr>
                <w:rFonts w:eastAsia="SimSun" w:cs="Times New Roman"/>
                <w:szCs w:val="24"/>
                <w:lang w:bidi="ar"/>
              </w:rPr>
              <w:t>Pre-Condition</w:t>
            </w:r>
          </w:p>
        </w:tc>
        <w:tc>
          <w:tcPr>
            <w:tcW w:w="0" w:type="auto"/>
            <w:shd w:val="clear" w:color="auto" w:fill="auto"/>
            <w:vAlign w:val="center"/>
          </w:tcPr>
          <w:p w14:paraId="3884A986">
            <w:pPr>
              <w:jc w:val="left"/>
              <w:rPr>
                <w:rFonts w:cs="Times New Roman"/>
              </w:rPr>
            </w:pPr>
            <w:r>
              <w:rPr>
                <w:rFonts w:eastAsia="SimSun" w:cs="Times New Roman"/>
                <w:szCs w:val="24"/>
                <w:lang w:bidi="ar"/>
              </w:rPr>
              <w:t>The administrator is already logged in.</w:t>
            </w:r>
          </w:p>
        </w:tc>
      </w:tr>
      <w:tr w14:paraId="0BB24946">
        <w:tblPrEx>
          <w:tblCellMar>
            <w:top w:w="15" w:type="dxa"/>
            <w:left w:w="15" w:type="dxa"/>
            <w:bottom w:w="15" w:type="dxa"/>
            <w:right w:w="15" w:type="dxa"/>
          </w:tblCellMar>
        </w:tblPrEx>
        <w:trPr>
          <w:tblCellSpacing w:w="15" w:type="dxa"/>
        </w:trPr>
        <w:tc>
          <w:tcPr>
            <w:tcW w:w="0" w:type="auto"/>
            <w:shd w:val="clear" w:color="auto" w:fill="auto"/>
            <w:vAlign w:val="center"/>
          </w:tcPr>
          <w:p w14:paraId="688924AE">
            <w:pPr>
              <w:jc w:val="left"/>
              <w:rPr>
                <w:rFonts w:cs="Times New Roman"/>
              </w:rPr>
            </w:pPr>
            <w:r>
              <w:rPr>
                <w:rFonts w:eastAsia="SimSun" w:cs="Times New Roman"/>
                <w:szCs w:val="24"/>
                <w:lang w:bidi="ar"/>
              </w:rPr>
              <w:t>Main Flow</w:t>
            </w:r>
          </w:p>
        </w:tc>
        <w:tc>
          <w:tcPr>
            <w:tcW w:w="0" w:type="auto"/>
            <w:shd w:val="clear" w:color="auto" w:fill="auto"/>
            <w:vAlign w:val="center"/>
          </w:tcPr>
          <w:p w14:paraId="0B0F20CD">
            <w:pPr>
              <w:jc w:val="left"/>
              <w:rPr>
                <w:rFonts w:cs="Times New Roman"/>
              </w:rPr>
            </w:pPr>
            <w:r>
              <w:rPr>
                <w:rFonts w:eastAsia="SimSun" w:cs="Times New Roman"/>
                <w:szCs w:val="24"/>
                <w:lang w:bidi="ar"/>
              </w:rPr>
              <w:t>The administrator defines the scheduler information, chooses the required action and saves it.</w:t>
            </w:r>
          </w:p>
        </w:tc>
      </w:tr>
      <w:tr w14:paraId="0DC56AFC">
        <w:tblPrEx>
          <w:tblCellMar>
            <w:top w:w="15" w:type="dxa"/>
            <w:left w:w="15" w:type="dxa"/>
            <w:bottom w:w="15" w:type="dxa"/>
            <w:right w:w="15" w:type="dxa"/>
          </w:tblCellMar>
        </w:tblPrEx>
        <w:trPr>
          <w:tblCellSpacing w:w="15" w:type="dxa"/>
        </w:trPr>
        <w:tc>
          <w:tcPr>
            <w:tcW w:w="0" w:type="auto"/>
            <w:shd w:val="clear" w:color="auto" w:fill="auto"/>
            <w:vAlign w:val="center"/>
          </w:tcPr>
          <w:p w14:paraId="522D4E85">
            <w:pPr>
              <w:jc w:val="left"/>
              <w:rPr>
                <w:rFonts w:cs="Times New Roman"/>
              </w:rPr>
            </w:pPr>
            <w:r>
              <w:rPr>
                <w:rFonts w:eastAsia="SimSun" w:cs="Times New Roman"/>
                <w:szCs w:val="24"/>
                <w:lang w:bidi="ar"/>
              </w:rPr>
              <w:t>Alternative Flow</w:t>
            </w:r>
          </w:p>
        </w:tc>
        <w:tc>
          <w:tcPr>
            <w:tcW w:w="0" w:type="auto"/>
            <w:shd w:val="clear" w:color="auto" w:fill="auto"/>
            <w:vAlign w:val="center"/>
          </w:tcPr>
          <w:p w14:paraId="46BE6EA8">
            <w:pPr>
              <w:jc w:val="left"/>
              <w:rPr>
                <w:rFonts w:cs="Times New Roman"/>
              </w:rPr>
            </w:pPr>
            <w:r>
              <w:rPr>
                <w:rFonts w:eastAsia="SimSun" w:cs="Times New Roman"/>
                <w:szCs w:val="24"/>
                <w:lang w:bidi="ar"/>
              </w:rPr>
              <w:t>If the staff details entered are invalid or incomplete, then system terminates and a warning message is displayed.</w:t>
            </w:r>
          </w:p>
        </w:tc>
      </w:tr>
      <w:tr w14:paraId="70045B70">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5FB3A69C">
            <w:pPr>
              <w:jc w:val="left"/>
              <w:rPr>
                <w:rFonts w:cs="Times New Roman"/>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2172D80E">
            <w:pPr>
              <w:jc w:val="left"/>
              <w:rPr>
                <w:rFonts w:cs="Times New Roman"/>
              </w:rPr>
            </w:pPr>
            <w:r>
              <w:rPr>
                <w:rFonts w:eastAsia="SimSun" w:cs="Times New Roman"/>
                <w:szCs w:val="24"/>
                <w:lang w:bidi="ar"/>
              </w:rPr>
              <w:t>Can successfully maintain the Scheduler staff records.</w:t>
            </w:r>
          </w:p>
        </w:tc>
      </w:tr>
    </w:tbl>
    <w:p w14:paraId="2244EA95">
      <w:pPr>
        <w:pStyle w:val="23"/>
      </w:pPr>
      <w:bookmarkStart w:id="31" w:name="_Toc224387183"/>
      <w:r>
        <w:t xml:space="preserve">Table </w:t>
      </w:r>
      <w:r>
        <w:fldChar w:fldCharType="begin"/>
      </w:r>
      <w:r>
        <w:instrText xml:space="preserve"> SEQ Table \* ARABIC </w:instrText>
      </w:r>
      <w:r>
        <w:fldChar w:fldCharType="separate"/>
      </w:r>
      <w:r>
        <w:t>13</w:t>
      </w:r>
      <w:r>
        <w:fldChar w:fldCharType="end"/>
      </w:r>
      <w:r>
        <w:t xml:space="preserve"> View all Booking</w:t>
      </w:r>
      <w:bookmarkEnd w:id="31"/>
    </w:p>
    <w:p w14:paraId="220E9DD6"/>
    <w:tbl>
      <w:tblPr>
        <w:tblStyle w:val="12"/>
        <w:tblW w:w="0" w:type="auto"/>
        <w:tblCellSpacing w:w="15"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570"/>
        <w:gridCol w:w="6826"/>
      </w:tblGrid>
      <w:tr w14:paraId="74B468C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3A90E535">
            <w:pPr>
              <w:jc w:val="center"/>
              <w:rPr>
                <w:rFonts w:cs="Times New Roman"/>
                <w:b/>
                <w:bCs/>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3B2389D3">
            <w:pPr>
              <w:jc w:val="center"/>
              <w:rPr>
                <w:rFonts w:cs="Times New Roman"/>
                <w:b/>
                <w:bCs/>
              </w:rPr>
            </w:pPr>
            <w:r>
              <w:rPr>
                <w:rFonts w:eastAsia="SimSun" w:cs="Times New Roman"/>
                <w:b/>
                <w:bCs/>
                <w:szCs w:val="24"/>
                <w:lang w:bidi="ar"/>
              </w:rPr>
              <w:t>Description</w:t>
            </w:r>
          </w:p>
        </w:tc>
      </w:tr>
      <w:tr w14:paraId="282BD75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EFB6DA">
            <w:pPr>
              <w:jc w:val="left"/>
              <w:rPr>
                <w:rFonts w:cs="Times New Roman"/>
              </w:rPr>
            </w:pPr>
            <w:r>
              <w:rPr>
                <w:rFonts w:eastAsia="SimSun" w:cs="Times New Roman"/>
                <w:szCs w:val="24"/>
                <w:lang w:bidi="ar"/>
              </w:rPr>
              <w:t>Use Case Name</w:t>
            </w:r>
          </w:p>
        </w:tc>
        <w:tc>
          <w:tcPr>
            <w:tcW w:w="0" w:type="auto"/>
            <w:shd w:val="clear" w:color="auto" w:fill="auto"/>
            <w:vAlign w:val="center"/>
          </w:tcPr>
          <w:p w14:paraId="64E62F5F">
            <w:pPr>
              <w:jc w:val="left"/>
              <w:rPr>
                <w:rFonts w:cs="Times New Roman"/>
              </w:rPr>
            </w:pPr>
            <w:r>
              <w:rPr>
                <w:rFonts w:eastAsia="SimSun" w:cs="Times New Roman"/>
                <w:szCs w:val="24"/>
                <w:lang w:bidi="ar"/>
              </w:rPr>
              <w:t>View All Bookings</w:t>
            </w:r>
          </w:p>
        </w:tc>
      </w:tr>
      <w:tr w14:paraId="1D68D4A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59A25C">
            <w:pPr>
              <w:jc w:val="left"/>
              <w:rPr>
                <w:rFonts w:cs="Times New Roman"/>
              </w:rPr>
            </w:pPr>
            <w:r>
              <w:rPr>
                <w:rFonts w:eastAsia="SimSun" w:cs="Times New Roman"/>
                <w:szCs w:val="24"/>
                <w:lang w:bidi="ar"/>
              </w:rPr>
              <w:t>Primary Actor</w:t>
            </w:r>
          </w:p>
        </w:tc>
        <w:tc>
          <w:tcPr>
            <w:tcW w:w="0" w:type="auto"/>
            <w:shd w:val="clear" w:color="auto" w:fill="auto"/>
            <w:vAlign w:val="center"/>
          </w:tcPr>
          <w:p w14:paraId="28A2877D">
            <w:pPr>
              <w:jc w:val="left"/>
              <w:rPr>
                <w:rFonts w:cs="Times New Roman"/>
              </w:rPr>
            </w:pPr>
            <w:r>
              <w:rPr>
                <w:rFonts w:eastAsia="SimSun" w:cs="Times New Roman"/>
                <w:szCs w:val="24"/>
                <w:lang w:bidi="ar"/>
              </w:rPr>
              <w:t>Administrator</w:t>
            </w:r>
          </w:p>
        </w:tc>
      </w:tr>
      <w:tr w14:paraId="1F7F8CA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65A9D2">
            <w:pPr>
              <w:jc w:val="left"/>
              <w:rPr>
                <w:rFonts w:cs="Times New Roman"/>
              </w:rPr>
            </w:pPr>
            <w:r>
              <w:rPr>
                <w:rFonts w:eastAsia="SimSun" w:cs="Times New Roman"/>
                <w:szCs w:val="24"/>
                <w:lang w:bidi="ar"/>
              </w:rPr>
              <w:t>Description</w:t>
            </w:r>
          </w:p>
        </w:tc>
        <w:tc>
          <w:tcPr>
            <w:tcW w:w="0" w:type="auto"/>
            <w:shd w:val="clear" w:color="auto" w:fill="auto"/>
            <w:vAlign w:val="center"/>
          </w:tcPr>
          <w:p w14:paraId="2D67810A">
            <w:pPr>
              <w:jc w:val="left"/>
              <w:rPr>
                <w:rFonts w:cs="Times New Roman"/>
              </w:rPr>
            </w:pPr>
            <w:r>
              <w:rPr>
                <w:rFonts w:eastAsia="SimSun" w:cs="Times New Roman"/>
                <w:szCs w:val="24"/>
                <w:lang w:bidi="ar"/>
              </w:rPr>
              <w:t>This use case enables the administrator to view all the booking details stored in the system.</w:t>
            </w:r>
          </w:p>
        </w:tc>
      </w:tr>
      <w:tr w14:paraId="0489431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E3B909">
            <w:pPr>
              <w:jc w:val="left"/>
              <w:rPr>
                <w:rFonts w:cs="Times New Roman"/>
              </w:rPr>
            </w:pPr>
            <w:r>
              <w:rPr>
                <w:rFonts w:eastAsia="SimSun" w:cs="Times New Roman"/>
                <w:szCs w:val="24"/>
                <w:lang w:bidi="ar"/>
              </w:rPr>
              <w:t>Pre-Condition</w:t>
            </w:r>
          </w:p>
        </w:tc>
        <w:tc>
          <w:tcPr>
            <w:tcW w:w="0" w:type="auto"/>
            <w:shd w:val="clear" w:color="auto" w:fill="auto"/>
            <w:vAlign w:val="center"/>
          </w:tcPr>
          <w:p w14:paraId="5E46214E">
            <w:pPr>
              <w:jc w:val="left"/>
              <w:rPr>
                <w:rFonts w:cs="Times New Roman"/>
              </w:rPr>
            </w:pPr>
            <w:r>
              <w:rPr>
                <w:rFonts w:eastAsia="SimSun" w:cs="Times New Roman"/>
                <w:szCs w:val="24"/>
                <w:lang w:bidi="ar"/>
              </w:rPr>
              <w:t>The administrator needs to be signed in.</w:t>
            </w:r>
          </w:p>
        </w:tc>
      </w:tr>
      <w:tr w14:paraId="1095D09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E8E535">
            <w:pPr>
              <w:jc w:val="left"/>
              <w:rPr>
                <w:rFonts w:cs="Times New Roman"/>
              </w:rPr>
            </w:pPr>
            <w:r>
              <w:rPr>
                <w:rFonts w:eastAsia="SimSun" w:cs="Times New Roman"/>
                <w:szCs w:val="24"/>
                <w:lang w:bidi="ar"/>
              </w:rPr>
              <w:t>Main Flow</w:t>
            </w:r>
          </w:p>
        </w:tc>
        <w:tc>
          <w:tcPr>
            <w:tcW w:w="0" w:type="auto"/>
            <w:shd w:val="clear" w:color="auto" w:fill="auto"/>
            <w:vAlign w:val="center"/>
          </w:tcPr>
          <w:p w14:paraId="4083C39C">
            <w:pPr>
              <w:jc w:val="left"/>
              <w:rPr>
                <w:rFonts w:cs="Times New Roman"/>
              </w:rPr>
            </w:pPr>
            <w:r>
              <w:rPr>
                <w:rFonts w:eastAsia="SimSun" w:cs="Times New Roman"/>
                <w:szCs w:val="24"/>
                <w:lang w:bidi="ar"/>
              </w:rPr>
              <w:t>The administrator enters the booking module and retrieves all booking records.</w:t>
            </w:r>
          </w:p>
        </w:tc>
      </w:tr>
      <w:tr w14:paraId="22DCC56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DC9DE9">
            <w:pPr>
              <w:jc w:val="left"/>
              <w:rPr>
                <w:rFonts w:cs="Times New Roman"/>
              </w:rPr>
            </w:pPr>
            <w:r>
              <w:rPr>
                <w:rFonts w:eastAsia="SimSun" w:cs="Times New Roman"/>
                <w:szCs w:val="24"/>
                <w:lang w:bidi="ar"/>
              </w:rPr>
              <w:t>Alternative Flow</w:t>
            </w:r>
          </w:p>
        </w:tc>
        <w:tc>
          <w:tcPr>
            <w:tcW w:w="0" w:type="auto"/>
            <w:shd w:val="clear" w:color="auto" w:fill="auto"/>
            <w:vAlign w:val="center"/>
          </w:tcPr>
          <w:p w14:paraId="23E0D4AE">
            <w:pPr>
              <w:jc w:val="left"/>
              <w:rPr>
                <w:rFonts w:cs="Times New Roman"/>
              </w:rPr>
            </w:pPr>
            <w:r>
              <w:rPr>
                <w:rFonts w:eastAsia="SimSun" w:cs="Times New Roman"/>
                <w:szCs w:val="24"/>
                <w:lang w:bidi="ar"/>
              </w:rPr>
              <w:t>If no bookings are found System shows an empty result message.</w:t>
            </w:r>
          </w:p>
        </w:tc>
      </w:tr>
      <w:tr w14:paraId="4FBA115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73B8B9">
            <w:pPr>
              <w:jc w:val="left"/>
              <w:rPr>
                <w:rFonts w:cs="Times New Roman"/>
              </w:rPr>
            </w:pPr>
            <w:r>
              <w:rPr>
                <w:rFonts w:eastAsia="SimSun" w:cs="Times New Roman"/>
                <w:szCs w:val="24"/>
                <w:lang w:bidi="ar"/>
              </w:rPr>
              <w:t>Post-Condition</w:t>
            </w:r>
          </w:p>
        </w:tc>
        <w:tc>
          <w:tcPr>
            <w:tcW w:w="0" w:type="auto"/>
            <w:shd w:val="clear" w:color="auto" w:fill="auto"/>
            <w:vAlign w:val="center"/>
          </w:tcPr>
          <w:p w14:paraId="3255BAF8">
            <w:pPr>
              <w:jc w:val="left"/>
              <w:rPr>
                <w:rFonts w:cs="Times New Roman"/>
              </w:rPr>
            </w:pPr>
            <w:r>
              <w:rPr>
                <w:rFonts w:eastAsia="SimSun" w:cs="Times New Roman"/>
                <w:szCs w:val="24"/>
                <w:lang w:bidi="ar"/>
              </w:rPr>
              <w:t>The administrator will be able to track general booking activity.</w:t>
            </w:r>
          </w:p>
        </w:tc>
      </w:tr>
    </w:tbl>
    <w:p w14:paraId="5EC866AC">
      <w:pPr>
        <w:pStyle w:val="23"/>
      </w:pPr>
      <w:bookmarkStart w:id="32" w:name="_Toc224387184"/>
      <w:r>
        <w:t xml:space="preserve">Table </w:t>
      </w:r>
      <w:r>
        <w:fldChar w:fldCharType="begin"/>
      </w:r>
      <w:r>
        <w:instrText xml:space="preserve"> SEQ Table \* ARABIC </w:instrText>
      </w:r>
      <w:r>
        <w:fldChar w:fldCharType="separate"/>
      </w:r>
      <w:r>
        <w:t>14</w:t>
      </w:r>
      <w:r>
        <w:fldChar w:fldCharType="end"/>
      </w:r>
      <w:r>
        <w:t xml:space="preserve"> View Sales Report</w:t>
      </w:r>
      <w:bookmarkEnd w:id="32"/>
    </w:p>
    <w:p w14:paraId="063D6ED4"/>
    <w:tbl>
      <w:tblPr>
        <w:tblStyle w:val="12"/>
        <w:tblW w:w="0" w:type="auto"/>
        <w:tblCellSpacing w:w="15" w:type="dxa"/>
        <w:tblInd w:w="0" w:type="dxa"/>
        <w:tblLayout w:type="autofit"/>
        <w:tblCellMar>
          <w:top w:w="15" w:type="dxa"/>
          <w:left w:w="15" w:type="dxa"/>
          <w:bottom w:w="15" w:type="dxa"/>
          <w:right w:w="15" w:type="dxa"/>
        </w:tblCellMar>
      </w:tblPr>
      <w:tblGrid>
        <w:gridCol w:w="1419"/>
        <w:gridCol w:w="6977"/>
      </w:tblGrid>
      <w:tr w14:paraId="0F9B6767">
        <w:trPr>
          <w:tblHeader/>
          <w:tblCellSpacing w:w="15" w:type="dxa"/>
        </w:trPr>
        <w:tc>
          <w:tcPr>
            <w:tcW w:w="0" w:type="auto"/>
            <w:tcBorders>
              <w:top w:val="single" w:color="auto" w:sz="4" w:space="0"/>
              <w:bottom w:val="single" w:color="auto" w:sz="4" w:space="0"/>
            </w:tcBorders>
            <w:shd w:val="clear" w:color="auto" w:fill="auto"/>
            <w:vAlign w:val="center"/>
          </w:tcPr>
          <w:p w14:paraId="365171A3">
            <w:pPr>
              <w:jc w:val="center"/>
              <w:rPr>
                <w:rFonts w:cs="Times New Roman"/>
                <w:b/>
                <w:bCs/>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080D5243">
            <w:pPr>
              <w:jc w:val="center"/>
              <w:rPr>
                <w:rFonts w:cs="Times New Roman"/>
                <w:b/>
                <w:bCs/>
              </w:rPr>
            </w:pPr>
            <w:r>
              <w:rPr>
                <w:rFonts w:eastAsia="SimSun" w:cs="Times New Roman"/>
                <w:b/>
                <w:bCs/>
                <w:szCs w:val="24"/>
                <w:lang w:bidi="ar"/>
              </w:rPr>
              <w:t>Description</w:t>
            </w:r>
          </w:p>
        </w:tc>
      </w:tr>
      <w:tr w14:paraId="53A39769">
        <w:tblPrEx>
          <w:tblCellMar>
            <w:top w:w="15" w:type="dxa"/>
            <w:left w:w="15" w:type="dxa"/>
            <w:bottom w:w="15" w:type="dxa"/>
            <w:right w:w="15" w:type="dxa"/>
          </w:tblCellMar>
        </w:tblPrEx>
        <w:trPr>
          <w:tblCellSpacing w:w="15" w:type="dxa"/>
        </w:trPr>
        <w:tc>
          <w:tcPr>
            <w:tcW w:w="0" w:type="auto"/>
            <w:shd w:val="clear" w:color="auto" w:fill="auto"/>
            <w:vAlign w:val="center"/>
          </w:tcPr>
          <w:p w14:paraId="569B4B66">
            <w:pPr>
              <w:jc w:val="left"/>
              <w:rPr>
                <w:rFonts w:cs="Times New Roman"/>
              </w:rPr>
            </w:pPr>
            <w:r>
              <w:rPr>
                <w:rFonts w:eastAsia="SimSun" w:cs="Times New Roman"/>
                <w:szCs w:val="24"/>
                <w:lang w:bidi="ar"/>
              </w:rPr>
              <w:t>Use Case Name</w:t>
            </w:r>
          </w:p>
        </w:tc>
        <w:tc>
          <w:tcPr>
            <w:tcW w:w="0" w:type="auto"/>
            <w:shd w:val="clear" w:color="auto" w:fill="auto"/>
            <w:vAlign w:val="center"/>
          </w:tcPr>
          <w:p w14:paraId="505F3E32">
            <w:pPr>
              <w:jc w:val="left"/>
              <w:rPr>
                <w:rFonts w:cs="Times New Roman"/>
              </w:rPr>
            </w:pPr>
            <w:r>
              <w:rPr>
                <w:rFonts w:eastAsia="SimSun" w:cs="Times New Roman"/>
                <w:szCs w:val="24"/>
                <w:lang w:bidi="ar"/>
              </w:rPr>
              <w:t>View Sales Reports</w:t>
            </w:r>
          </w:p>
        </w:tc>
      </w:tr>
      <w:tr w14:paraId="02049535">
        <w:tblPrEx>
          <w:tblCellMar>
            <w:top w:w="15" w:type="dxa"/>
            <w:left w:w="15" w:type="dxa"/>
            <w:bottom w:w="15" w:type="dxa"/>
            <w:right w:w="15" w:type="dxa"/>
          </w:tblCellMar>
        </w:tblPrEx>
        <w:trPr>
          <w:tblCellSpacing w:w="15" w:type="dxa"/>
        </w:trPr>
        <w:tc>
          <w:tcPr>
            <w:tcW w:w="0" w:type="auto"/>
            <w:shd w:val="clear" w:color="auto" w:fill="auto"/>
            <w:vAlign w:val="center"/>
          </w:tcPr>
          <w:p w14:paraId="1A6BCF85">
            <w:pPr>
              <w:jc w:val="left"/>
              <w:rPr>
                <w:rFonts w:cs="Times New Roman"/>
              </w:rPr>
            </w:pPr>
            <w:r>
              <w:rPr>
                <w:rFonts w:eastAsia="SimSun" w:cs="Times New Roman"/>
                <w:szCs w:val="24"/>
                <w:lang w:bidi="ar"/>
              </w:rPr>
              <w:t>Primary Actor</w:t>
            </w:r>
          </w:p>
        </w:tc>
        <w:tc>
          <w:tcPr>
            <w:tcW w:w="0" w:type="auto"/>
            <w:shd w:val="clear" w:color="auto" w:fill="auto"/>
            <w:vAlign w:val="center"/>
          </w:tcPr>
          <w:p w14:paraId="505FD9AC">
            <w:pPr>
              <w:jc w:val="left"/>
              <w:rPr>
                <w:rFonts w:cs="Times New Roman"/>
              </w:rPr>
            </w:pPr>
            <w:r>
              <w:rPr>
                <w:rFonts w:eastAsia="SimSun" w:cs="Times New Roman"/>
                <w:szCs w:val="24"/>
                <w:lang w:bidi="ar"/>
              </w:rPr>
              <w:t>Manager</w:t>
            </w:r>
          </w:p>
        </w:tc>
      </w:tr>
      <w:tr w14:paraId="238B84AC">
        <w:tblPrEx>
          <w:tblCellMar>
            <w:top w:w="15" w:type="dxa"/>
            <w:left w:w="15" w:type="dxa"/>
            <w:bottom w:w="15" w:type="dxa"/>
            <w:right w:w="15" w:type="dxa"/>
          </w:tblCellMar>
        </w:tblPrEx>
        <w:trPr>
          <w:tblCellSpacing w:w="15" w:type="dxa"/>
        </w:trPr>
        <w:tc>
          <w:tcPr>
            <w:tcW w:w="0" w:type="auto"/>
            <w:shd w:val="clear" w:color="auto" w:fill="auto"/>
            <w:vAlign w:val="center"/>
          </w:tcPr>
          <w:p w14:paraId="4E6D048A">
            <w:pPr>
              <w:jc w:val="left"/>
              <w:rPr>
                <w:rFonts w:cs="Times New Roman"/>
              </w:rPr>
            </w:pPr>
            <w:r>
              <w:rPr>
                <w:rFonts w:eastAsia="SimSun" w:cs="Times New Roman"/>
                <w:szCs w:val="24"/>
                <w:lang w:bidi="ar"/>
              </w:rPr>
              <w:t>Description</w:t>
            </w:r>
          </w:p>
        </w:tc>
        <w:tc>
          <w:tcPr>
            <w:tcW w:w="0" w:type="auto"/>
            <w:shd w:val="clear" w:color="auto" w:fill="auto"/>
            <w:vAlign w:val="center"/>
          </w:tcPr>
          <w:p w14:paraId="2089AA6E">
            <w:pPr>
              <w:jc w:val="left"/>
              <w:rPr>
                <w:rFonts w:cs="Times New Roman"/>
              </w:rPr>
            </w:pPr>
            <w:r>
              <w:rPr>
                <w:rFonts w:eastAsia="SimSun" w:cs="Times New Roman"/>
                <w:szCs w:val="24"/>
                <w:lang w:bidi="ar"/>
              </w:rPr>
              <w:t>This use case logs in the manager to view sales performance based on payment records.</w:t>
            </w:r>
          </w:p>
        </w:tc>
      </w:tr>
      <w:tr w14:paraId="234DE169">
        <w:tblPrEx>
          <w:tblCellMar>
            <w:top w:w="15" w:type="dxa"/>
            <w:left w:w="15" w:type="dxa"/>
            <w:bottom w:w="15" w:type="dxa"/>
            <w:right w:w="15" w:type="dxa"/>
          </w:tblCellMar>
        </w:tblPrEx>
        <w:trPr>
          <w:tblCellSpacing w:w="15" w:type="dxa"/>
        </w:trPr>
        <w:tc>
          <w:tcPr>
            <w:tcW w:w="0" w:type="auto"/>
            <w:shd w:val="clear" w:color="auto" w:fill="auto"/>
            <w:vAlign w:val="center"/>
          </w:tcPr>
          <w:p w14:paraId="41021EB5">
            <w:pPr>
              <w:jc w:val="left"/>
              <w:rPr>
                <w:rFonts w:cs="Times New Roman"/>
              </w:rPr>
            </w:pPr>
            <w:r>
              <w:rPr>
                <w:rFonts w:eastAsia="SimSun" w:cs="Times New Roman"/>
                <w:szCs w:val="24"/>
                <w:lang w:bidi="ar"/>
              </w:rPr>
              <w:t>Pre-Condition</w:t>
            </w:r>
          </w:p>
        </w:tc>
        <w:tc>
          <w:tcPr>
            <w:tcW w:w="0" w:type="auto"/>
            <w:shd w:val="clear" w:color="auto" w:fill="auto"/>
            <w:vAlign w:val="center"/>
          </w:tcPr>
          <w:p w14:paraId="608CDD11">
            <w:pPr>
              <w:jc w:val="left"/>
              <w:rPr>
                <w:rFonts w:cs="Times New Roman"/>
              </w:rPr>
            </w:pPr>
            <w:r>
              <w:rPr>
                <w:rFonts w:eastAsia="SimSun" w:cs="Times New Roman"/>
                <w:szCs w:val="24"/>
                <w:lang w:bidi="ar"/>
              </w:rPr>
              <w:t>The manager must be logged in and payment records must exist.</w:t>
            </w:r>
          </w:p>
        </w:tc>
      </w:tr>
      <w:tr w14:paraId="61E15E7C">
        <w:tblPrEx>
          <w:tblCellMar>
            <w:top w:w="15" w:type="dxa"/>
            <w:left w:w="15" w:type="dxa"/>
            <w:bottom w:w="15" w:type="dxa"/>
            <w:right w:w="15" w:type="dxa"/>
          </w:tblCellMar>
        </w:tblPrEx>
        <w:trPr>
          <w:tblCellSpacing w:w="15" w:type="dxa"/>
        </w:trPr>
        <w:tc>
          <w:tcPr>
            <w:tcW w:w="0" w:type="auto"/>
            <w:shd w:val="clear" w:color="auto" w:fill="auto"/>
            <w:vAlign w:val="center"/>
          </w:tcPr>
          <w:p w14:paraId="4D4BF47C">
            <w:pPr>
              <w:jc w:val="left"/>
              <w:rPr>
                <w:rFonts w:cs="Times New Roman"/>
              </w:rPr>
            </w:pPr>
            <w:r>
              <w:rPr>
                <w:rFonts w:eastAsia="SimSun" w:cs="Times New Roman"/>
                <w:szCs w:val="24"/>
                <w:lang w:bidi="ar"/>
              </w:rPr>
              <w:t>Main Flow</w:t>
            </w:r>
          </w:p>
        </w:tc>
        <w:tc>
          <w:tcPr>
            <w:tcW w:w="0" w:type="auto"/>
            <w:shd w:val="clear" w:color="auto" w:fill="auto"/>
            <w:vAlign w:val="center"/>
          </w:tcPr>
          <w:p w14:paraId="5EF0AD48">
            <w:pPr>
              <w:jc w:val="left"/>
              <w:rPr>
                <w:rFonts w:cs="Times New Roman"/>
              </w:rPr>
            </w:pPr>
            <w:r>
              <w:rPr>
                <w:rFonts w:eastAsia="SimSun" w:cs="Times New Roman"/>
                <w:szCs w:val="24"/>
                <w:lang w:bidi="ar"/>
              </w:rPr>
              <w:t>The manager picks a reporting period. (Indeed, you can choose weekly, monthly, or yearly, etc..) The system works out, then shows you the results.</w:t>
            </w:r>
          </w:p>
        </w:tc>
      </w:tr>
      <w:tr w14:paraId="6797C0D2">
        <w:tblPrEx>
          <w:tblCellMar>
            <w:top w:w="15" w:type="dxa"/>
            <w:left w:w="15" w:type="dxa"/>
            <w:bottom w:w="15" w:type="dxa"/>
            <w:right w:w="15" w:type="dxa"/>
          </w:tblCellMar>
        </w:tblPrEx>
        <w:trPr>
          <w:tblCellSpacing w:w="15" w:type="dxa"/>
        </w:trPr>
        <w:tc>
          <w:tcPr>
            <w:tcW w:w="0" w:type="auto"/>
            <w:shd w:val="clear" w:color="auto" w:fill="auto"/>
            <w:vAlign w:val="center"/>
          </w:tcPr>
          <w:p w14:paraId="5FD4D637">
            <w:pPr>
              <w:jc w:val="left"/>
              <w:rPr>
                <w:rFonts w:cs="Times New Roman"/>
              </w:rPr>
            </w:pPr>
            <w:r>
              <w:rPr>
                <w:rFonts w:eastAsia="SimSun" w:cs="Times New Roman"/>
                <w:szCs w:val="24"/>
                <w:lang w:bidi="ar"/>
              </w:rPr>
              <w:t>Alternative Flow</w:t>
            </w:r>
          </w:p>
        </w:tc>
        <w:tc>
          <w:tcPr>
            <w:tcW w:w="0" w:type="auto"/>
            <w:shd w:val="clear" w:color="auto" w:fill="auto"/>
            <w:vAlign w:val="center"/>
          </w:tcPr>
          <w:p w14:paraId="4BA6319C">
            <w:pPr>
              <w:jc w:val="left"/>
              <w:rPr>
                <w:rFonts w:cs="Times New Roman"/>
              </w:rPr>
            </w:pPr>
            <w:r>
              <w:rPr>
                <w:rFonts w:eastAsia="SimSun" w:cs="Times New Roman"/>
                <w:szCs w:val="24"/>
                <w:lang w:bidi="ar"/>
              </w:rPr>
              <w:t>if no payment data is retrieved, the screen will inform that no report is available.</w:t>
            </w:r>
          </w:p>
        </w:tc>
      </w:tr>
      <w:tr w14:paraId="491B8C74">
        <w:tblPrEx>
          <w:tblCellMar>
            <w:top w:w="15" w:type="dxa"/>
            <w:left w:w="15" w:type="dxa"/>
            <w:bottom w:w="15" w:type="dxa"/>
            <w:right w:w="15" w:type="dxa"/>
          </w:tblCellMar>
        </w:tblPrEx>
        <w:trPr>
          <w:tblCellSpacing w:w="15" w:type="dxa"/>
        </w:trPr>
        <w:tc>
          <w:tcPr>
            <w:tcW w:w="0" w:type="auto"/>
            <w:tcBorders>
              <w:bottom w:val="single" w:color="auto" w:sz="4" w:space="0"/>
            </w:tcBorders>
            <w:shd w:val="clear" w:color="auto" w:fill="auto"/>
            <w:vAlign w:val="center"/>
          </w:tcPr>
          <w:p w14:paraId="43DE54C8">
            <w:pPr>
              <w:jc w:val="left"/>
              <w:rPr>
                <w:rFonts w:cs="Times New Roman"/>
              </w:rPr>
            </w:pPr>
            <w:r>
              <w:rPr>
                <w:rFonts w:eastAsia="SimSun" w:cs="Times New Roman"/>
                <w:szCs w:val="24"/>
                <w:lang w:bidi="ar"/>
              </w:rPr>
              <w:t>Post-Condition</w:t>
            </w:r>
          </w:p>
        </w:tc>
        <w:tc>
          <w:tcPr>
            <w:tcW w:w="0" w:type="auto"/>
            <w:tcBorders>
              <w:bottom w:val="single" w:color="auto" w:sz="4" w:space="0"/>
            </w:tcBorders>
            <w:shd w:val="clear" w:color="auto" w:fill="auto"/>
            <w:vAlign w:val="center"/>
          </w:tcPr>
          <w:p w14:paraId="31E43192">
            <w:pPr>
              <w:jc w:val="left"/>
              <w:rPr>
                <w:rFonts w:cs="Times New Roman"/>
              </w:rPr>
            </w:pPr>
            <w:r>
              <w:rPr>
                <w:rFonts w:eastAsia="SimSun" w:cs="Times New Roman"/>
                <w:szCs w:val="24"/>
                <w:lang w:bidi="ar"/>
              </w:rPr>
              <w:t>Vales2 information is shown to the management.</w:t>
            </w:r>
          </w:p>
        </w:tc>
      </w:tr>
    </w:tbl>
    <w:p w14:paraId="3AEA668C">
      <w:pPr>
        <w:pStyle w:val="23"/>
      </w:pPr>
      <w:bookmarkStart w:id="33" w:name="_Toc224387185"/>
      <w:r>
        <w:t xml:space="preserve">Table </w:t>
      </w:r>
      <w:r>
        <w:fldChar w:fldCharType="begin"/>
      </w:r>
      <w:r>
        <w:instrText xml:space="preserve"> SEQ Table \* ARABIC </w:instrText>
      </w:r>
      <w:r>
        <w:fldChar w:fldCharType="separate"/>
      </w:r>
      <w:r>
        <w:t>15</w:t>
      </w:r>
      <w:r>
        <w:fldChar w:fldCharType="end"/>
      </w:r>
      <w:r>
        <w:t xml:space="preserve"> Manage Issues</w:t>
      </w:r>
      <w:bookmarkEnd w:id="33"/>
    </w:p>
    <w:p w14:paraId="58337987"/>
    <w:tbl>
      <w:tblPr>
        <w:tblStyle w:val="12"/>
        <w:tblW w:w="0" w:type="auto"/>
        <w:tblCellSpacing w:w="15"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68"/>
        <w:gridCol w:w="6928"/>
      </w:tblGrid>
      <w:tr w14:paraId="3BAECDA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color="auto" w:fill="auto"/>
            <w:vAlign w:val="center"/>
          </w:tcPr>
          <w:p w14:paraId="6210CB54">
            <w:pPr>
              <w:jc w:val="center"/>
              <w:rPr>
                <w:rFonts w:cs="Times New Roman"/>
                <w:b/>
                <w:bCs/>
              </w:rPr>
            </w:pPr>
            <w:r>
              <w:rPr>
                <w:rFonts w:eastAsia="SimSun" w:cs="Times New Roman"/>
                <w:b/>
                <w:bCs/>
                <w:szCs w:val="24"/>
                <w:lang w:bidi="ar"/>
              </w:rPr>
              <w:t>Item</w:t>
            </w:r>
          </w:p>
        </w:tc>
        <w:tc>
          <w:tcPr>
            <w:tcW w:w="0" w:type="auto"/>
            <w:tcBorders>
              <w:top w:val="single" w:color="auto" w:sz="4" w:space="0"/>
              <w:bottom w:val="single" w:color="auto" w:sz="4" w:space="0"/>
            </w:tcBorders>
            <w:shd w:val="clear" w:color="auto" w:fill="auto"/>
            <w:vAlign w:val="center"/>
          </w:tcPr>
          <w:p w14:paraId="7ED4D85F">
            <w:pPr>
              <w:jc w:val="center"/>
              <w:rPr>
                <w:rFonts w:cs="Times New Roman"/>
                <w:b/>
                <w:bCs/>
              </w:rPr>
            </w:pPr>
            <w:r>
              <w:rPr>
                <w:rFonts w:eastAsia="SimSun" w:cs="Times New Roman"/>
                <w:b/>
                <w:bCs/>
                <w:szCs w:val="24"/>
                <w:lang w:bidi="ar"/>
              </w:rPr>
              <w:t>Description</w:t>
            </w:r>
          </w:p>
        </w:tc>
      </w:tr>
      <w:tr w14:paraId="7329962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B2424E">
            <w:pPr>
              <w:jc w:val="left"/>
              <w:rPr>
                <w:rFonts w:cs="Times New Roman"/>
              </w:rPr>
            </w:pPr>
            <w:r>
              <w:rPr>
                <w:rFonts w:eastAsia="SimSun" w:cs="Times New Roman"/>
                <w:szCs w:val="24"/>
                <w:lang w:bidi="ar"/>
              </w:rPr>
              <w:t>Use Case Name</w:t>
            </w:r>
          </w:p>
        </w:tc>
        <w:tc>
          <w:tcPr>
            <w:tcW w:w="0" w:type="auto"/>
            <w:shd w:val="clear" w:color="auto" w:fill="auto"/>
            <w:vAlign w:val="center"/>
          </w:tcPr>
          <w:p w14:paraId="07CE3E1A">
            <w:pPr>
              <w:jc w:val="left"/>
              <w:rPr>
                <w:rFonts w:cs="Times New Roman"/>
              </w:rPr>
            </w:pPr>
            <w:r>
              <w:rPr>
                <w:rFonts w:eastAsia="SimSun" w:cs="Times New Roman"/>
                <w:szCs w:val="24"/>
                <w:lang w:bidi="ar"/>
              </w:rPr>
              <w:t>Manage Issues</w:t>
            </w:r>
          </w:p>
        </w:tc>
      </w:tr>
      <w:tr w14:paraId="4CE9C6B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319747">
            <w:pPr>
              <w:jc w:val="left"/>
              <w:rPr>
                <w:rFonts w:cs="Times New Roman"/>
              </w:rPr>
            </w:pPr>
            <w:r>
              <w:rPr>
                <w:rFonts w:eastAsia="SimSun" w:cs="Times New Roman"/>
                <w:szCs w:val="24"/>
                <w:lang w:bidi="ar"/>
              </w:rPr>
              <w:t>Primary Actor</w:t>
            </w:r>
          </w:p>
        </w:tc>
        <w:tc>
          <w:tcPr>
            <w:tcW w:w="0" w:type="auto"/>
            <w:shd w:val="clear" w:color="auto" w:fill="auto"/>
            <w:vAlign w:val="center"/>
          </w:tcPr>
          <w:p w14:paraId="7EAAA18A">
            <w:pPr>
              <w:jc w:val="left"/>
              <w:rPr>
                <w:rFonts w:cs="Times New Roman"/>
              </w:rPr>
            </w:pPr>
            <w:r>
              <w:rPr>
                <w:rFonts w:eastAsia="SimSun" w:cs="Times New Roman"/>
                <w:szCs w:val="24"/>
                <w:lang w:bidi="ar"/>
              </w:rPr>
              <w:t>Manager</w:t>
            </w:r>
          </w:p>
        </w:tc>
      </w:tr>
      <w:tr w14:paraId="627AB29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C7AEA1">
            <w:pPr>
              <w:jc w:val="left"/>
              <w:rPr>
                <w:rFonts w:cs="Times New Roman"/>
              </w:rPr>
            </w:pPr>
            <w:r>
              <w:rPr>
                <w:rFonts w:eastAsia="SimSun" w:cs="Times New Roman"/>
                <w:szCs w:val="24"/>
                <w:lang w:bidi="ar"/>
              </w:rPr>
              <w:t>Description</w:t>
            </w:r>
          </w:p>
        </w:tc>
        <w:tc>
          <w:tcPr>
            <w:tcW w:w="0" w:type="auto"/>
            <w:shd w:val="clear" w:color="auto" w:fill="auto"/>
            <w:vAlign w:val="center"/>
          </w:tcPr>
          <w:p w14:paraId="250AFC03">
            <w:pPr>
              <w:jc w:val="left"/>
              <w:rPr>
                <w:rFonts w:cs="Times New Roman"/>
              </w:rPr>
            </w:pPr>
            <w:r>
              <w:rPr>
                <w:rFonts w:eastAsia="SimSun" w:cs="Times New Roman"/>
                <w:szCs w:val="24"/>
                <w:lang w:bidi="ar"/>
              </w:rPr>
              <w:t>This use case enables the manager to examine customer issues, assign actions for solving, and change the status of an issue.</w:t>
            </w:r>
          </w:p>
        </w:tc>
      </w:tr>
      <w:tr w14:paraId="5F4FECC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06AA3C">
            <w:pPr>
              <w:jc w:val="left"/>
              <w:rPr>
                <w:rFonts w:cs="Times New Roman"/>
              </w:rPr>
            </w:pPr>
            <w:r>
              <w:rPr>
                <w:rFonts w:eastAsia="SimSun" w:cs="Times New Roman"/>
                <w:szCs w:val="24"/>
                <w:lang w:bidi="ar"/>
              </w:rPr>
              <w:t>Pre-Condition</w:t>
            </w:r>
          </w:p>
        </w:tc>
        <w:tc>
          <w:tcPr>
            <w:tcW w:w="0" w:type="auto"/>
            <w:shd w:val="clear" w:color="auto" w:fill="auto"/>
            <w:vAlign w:val="center"/>
          </w:tcPr>
          <w:p w14:paraId="5D10C072">
            <w:pPr>
              <w:jc w:val="left"/>
              <w:rPr>
                <w:rFonts w:cs="Times New Roman"/>
              </w:rPr>
            </w:pPr>
            <w:r>
              <w:rPr>
                <w:rFonts w:eastAsia="SimSun" w:cs="Times New Roman"/>
                <w:szCs w:val="24"/>
                <w:lang w:bidi="ar"/>
              </w:rPr>
              <w:t>The manager would be logged in and the issue records would be there.</w:t>
            </w:r>
          </w:p>
        </w:tc>
      </w:tr>
      <w:tr w14:paraId="293F0C2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01C629">
            <w:pPr>
              <w:jc w:val="left"/>
              <w:rPr>
                <w:rFonts w:cs="Times New Roman"/>
              </w:rPr>
            </w:pPr>
            <w:r>
              <w:rPr>
                <w:rFonts w:eastAsia="SimSun" w:cs="Times New Roman"/>
                <w:szCs w:val="24"/>
                <w:lang w:bidi="ar"/>
              </w:rPr>
              <w:t>Main Flow</w:t>
            </w:r>
          </w:p>
        </w:tc>
        <w:tc>
          <w:tcPr>
            <w:tcW w:w="0" w:type="auto"/>
            <w:shd w:val="clear" w:color="auto" w:fill="auto"/>
            <w:vAlign w:val="center"/>
          </w:tcPr>
          <w:p w14:paraId="2718815A">
            <w:pPr>
              <w:jc w:val="left"/>
              <w:rPr>
                <w:rFonts w:cs="Times New Roman"/>
              </w:rPr>
            </w:pPr>
            <w:r>
              <w:rPr>
                <w:rFonts w:eastAsia="SimSun" w:cs="Times New Roman"/>
                <w:szCs w:val="24"/>
                <w:lang w:bidi="ar"/>
              </w:rPr>
              <w:t>The manager will launches the issue section, view the details of the issue, change the status, save and exit.</w:t>
            </w:r>
          </w:p>
        </w:tc>
      </w:tr>
      <w:tr w14:paraId="36B021E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36E952">
            <w:pPr>
              <w:jc w:val="left"/>
              <w:rPr>
                <w:rFonts w:cs="Times New Roman"/>
              </w:rPr>
            </w:pPr>
            <w:r>
              <w:rPr>
                <w:rFonts w:eastAsia="SimSun" w:cs="Times New Roman"/>
                <w:szCs w:val="24"/>
                <w:lang w:bidi="ar"/>
              </w:rPr>
              <w:t>Alternative Flow</w:t>
            </w:r>
          </w:p>
        </w:tc>
        <w:tc>
          <w:tcPr>
            <w:tcW w:w="0" w:type="auto"/>
            <w:shd w:val="clear" w:color="auto" w:fill="auto"/>
            <w:vAlign w:val="center"/>
          </w:tcPr>
          <w:p w14:paraId="25DCFC22">
            <w:pPr>
              <w:jc w:val="left"/>
              <w:rPr>
                <w:rFonts w:cs="Times New Roman"/>
              </w:rPr>
            </w:pPr>
            <w:r>
              <w:rPr>
                <w:rFonts w:eastAsia="SimSun" w:cs="Times New Roman"/>
                <w:szCs w:val="24"/>
                <w:lang w:bidi="ar"/>
              </w:rPr>
              <w:t>If the issue record cannot be found, the relevant error message is provided by the system.</w:t>
            </w:r>
          </w:p>
        </w:tc>
      </w:tr>
      <w:tr w14:paraId="21E24F0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D6D644">
            <w:pPr>
              <w:jc w:val="left"/>
              <w:rPr>
                <w:rFonts w:cs="Times New Roman"/>
              </w:rPr>
            </w:pPr>
            <w:r>
              <w:rPr>
                <w:rFonts w:eastAsia="SimSun" w:cs="Times New Roman"/>
                <w:szCs w:val="24"/>
                <w:lang w:bidi="ar"/>
              </w:rPr>
              <w:t>Post-Condition</w:t>
            </w:r>
          </w:p>
        </w:tc>
        <w:tc>
          <w:tcPr>
            <w:tcW w:w="0" w:type="auto"/>
            <w:shd w:val="clear" w:color="auto" w:fill="auto"/>
            <w:vAlign w:val="center"/>
          </w:tcPr>
          <w:p w14:paraId="50A9ECD2">
            <w:pPr>
              <w:jc w:val="left"/>
              <w:rPr>
                <w:rFonts w:cs="Times New Roman"/>
              </w:rPr>
            </w:pPr>
            <w:r>
              <w:rPr>
                <w:rFonts w:eastAsia="SimSun" w:cs="Times New Roman"/>
                <w:szCs w:val="24"/>
                <w:lang w:bidi="ar"/>
              </w:rPr>
              <w:t>The post-condition is that pieces of information about the issue are stored, so they can be referred to for later use.</w:t>
            </w:r>
          </w:p>
        </w:tc>
      </w:tr>
    </w:tbl>
    <w:p w14:paraId="02D9CA65">
      <w:pPr>
        <w:rPr>
          <w:b/>
          <w:bCs/>
        </w:rPr>
      </w:pPr>
      <w:sdt>
        <w:sdtPr>
          <w:rPr>
            <w:b/>
            <w:bCs/>
          </w:rPr>
          <w:id w:val="-1925484052"/>
        </w:sdtPr>
        <w:sdtEndPr>
          <w:rPr>
            <w:b/>
            <w:bCs/>
          </w:rPr>
        </w:sdtEndPr>
        <w:sdtContent>
          <w:r>
            <w:rPr>
              <w:b/>
              <w:bCs/>
            </w:rPr>
            <w:fldChar w:fldCharType="begin"/>
          </w:r>
          <w:r>
            <w:rPr>
              <w:b/>
              <w:bCs/>
            </w:rPr>
            <w:instrText xml:space="preserve"> CITATION Ora \l 1033 </w:instrText>
          </w:r>
          <w:r>
            <w:rPr>
              <w:b/>
              <w:bCs/>
            </w:rPr>
            <w:fldChar w:fldCharType="separate"/>
          </w:r>
          <w:r>
            <w:t>(Oracle, n.d.)</w:t>
          </w:r>
          <w:r>
            <w:rPr>
              <w:b/>
              <w:bCs/>
            </w:rPr>
            <w:fldChar w:fldCharType="end"/>
          </w:r>
        </w:sdtContent>
      </w:sdt>
    </w:p>
    <w:p w14:paraId="568C78D7">
      <w:pPr>
        <w:pStyle w:val="3"/>
        <w:numPr>
          <w:ilvl w:val="1"/>
          <w:numId w:val="14"/>
        </w:numPr>
      </w:pPr>
      <w:bookmarkStart w:id="34" w:name="_Toc22807"/>
      <w:r>
        <w:t>Class Diagram</w:t>
      </w:r>
      <w:bookmarkEnd w:id="34"/>
    </w:p>
    <w:p w14:paraId="5E8E206C">
      <w:pPr>
        <w:ind w:firstLine="720"/>
      </w:pPr>
      <w:r>
        <w:t>Class Diagram demonstrates the structural design of the system. Classes, attributes, methods and relationship among various sections of a software are presented using UML class diagrams.</w:t>
      </w:r>
    </w:p>
    <w:p w14:paraId="4CFAEEF1">
      <w:pPr>
        <w:ind w:firstLine="720"/>
        <w:jc w:val="center"/>
        <w:rPr>
          <w:i/>
          <w:iCs/>
          <w:sz w:val="22"/>
          <w:szCs w:val="18"/>
        </w:rPr>
      </w:pPr>
      <w:r>
        <w:rPr>
          <w:i/>
          <w:iCs/>
          <w:sz w:val="22"/>
          <w:szCs w:val="18"/>
        </w:rPr>
        <w:drawing>
          <wp:inline distT="0" distB="0" distL="114300" distR="114300">
            <wp:extent cx="5272405" cy="2720340"/>
            <wp:effectExtent l="0" t="0" r="4445" b="3810"/>
            <wp:docPr id="17" name="Picture 17" descr="Screenshot 2026-03-13 19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3-13 195401"/>
                    <pic:cNvPicPr>
                      <a:picLocks noChangeAspect="1"/>
                    </pic:cNvPicPr>
                  </pic:nvPicPr>
                  <pic:blipFill>
                    <a:blip r:embed="rId12"/>
                    <a:stretch>
                      <a:fillRect/>
                    </a:stretch>
                  </pic:blipFill>
                  <pic:spPr>
                    <a:xfrm>
                      <a:off x="0" y="0"/>
                      <a:ext cx="5272405" cy="2720340"/>
                    </a:xfrm>
                    <a:prstGeom prst="rect">
                      <a:avLst/>
                    </a:prstGeom>
                  </pic:spPr>
                </pic:pic>
              </a:graphicData>
            </a:graphic>
          </wp:inline>
        </w:drawing>
      </w:r>
    </w:p>
    <w:p w14:paraId="05B35EFE">
      <w:pPr>
        <w:pStyle w:val="23"/>
        <w:rPr>
          <w:i w:val="0"/>
          <w:iCs/>
          <w:sz w:val="22"/>
          <w:szCs w:val="18"/>
        </w:rPr>
      </w:pPr>
      <w:bookmarkStart w:id="35" w:name="_Toc224386946"/>
      <w:r>
        <w:t xml:space="preserve">Figure </w:t>
      </w:r>
      <w:r>
        <w:fldChar w:fldCharType="begin"/>
      </w:r>
      <w:r>
        <w:instrText xml:space="preserve"> SEQ Figure \* ARABIC </w:instrText>
      </w:r>
      <w:r>
        <w:fldChar w:fldCharType="separate"/>
      </w:r>
      <w:r>
        <w:t>2</w:t>
      </w:r>
      <w:r>
        <w:fldChar w:fldCharType="end"/>
      </w:r>
      <w:r>
        <w:t xml:space="preserve"> Class Diagram</w:t>
      </w:r>
      <w:bookmarkEnd w:id="35"/>
    </w:p>
    <w:p w14:paraId="53628D7F"/>
    <w:p w14:paraId="2C306462">
      <w:r>
        <w:t>The key types of the system are presented below.</w:t>
      </w:r>
    </w:p>
    <w:p w14:paraId="7DD54306">
      <w:r>
        <w:rPr>
          <w:b/>
          <w:bCs/>
        </w:rPr>
        <w:t>User</w:t>
      </w:r>
    </w:p>
    <w:p w14:paraId="184A2A8E">
      <w:pPr>
        <w:ind w:firstLine="720"/>
        <w:rPr>
          <w:i/>
          <w:iCs/>
        </w:rPr>
      </w:pPr>
      <w:r>
        <w:rPr>
          <w:i/>
          <w:iCs/>
        </w:rPr>
        <w:t>The parent of all types of user within the system is user. It has popular information like:</w:t>
      </w:r>
    </w:p>
    <w:p w14:paraId="52B0D77C">
      <w:pPr>
        <w:numPr>
          <w:ilvl w:val="0"/>
          <w:numId w:val="17"/>
        </w:numPr>
      </w:pPr>
      <w:r>
        <w:t>userId</w:t>
      </w:r>
    </w:p>
    <w:p w14:paraId="21919FD7">
      <w:pPr>
        <w:numPr>
          <w:ilvl w:val="0"/>
          <w:numId w:val="17"/>
        </w:numPr>
      </w:pPr>
      <w:r>
        <w:t>name</w:t>
      </w:r>
    </w:p>
    <w:p w14:paraId="034B870E">
      <w:pPr>
        <w:numPr>
          <w:ilvl w:val="0"/>
          <w:numId w:val="17"/>
        </w:numPr>
      </w:pPr>
      <w:r>
        <w:t>email</w:t>
      </w:r>
    </w:p>
    <w:p w14:paraId="626ADEAB">
      <w:pPr>
        <w:numPr>
          <w:ilvl w:val="0"/>
          <w:numId w:val="17"/>
        </w:numPr>
      </w:pPr>
      <w:r>
        <w:t>phone</w:t>
      </w:r>
    </w:p>
    <w:p w14:paraId="554B5FA4">
      <w:pPr>
        <w:numPr>
          <w:ilvl w:val="0"/>
          <w:numId w:val="17"/>
        </w:numPr>
      </w:pPr>
      <w:r>
        <w:t>username</w:t>
      </w:r>
    </w:p>
    <w:p w14:paraId="1B35BE40">
      <w:pPr>
        <w:numPr>
          <w:ilvl w:val="0"/>
          <w:numId w:val="17"/>
        </w:numPr>
      </w:pPr>
      <w:r>
        <w:t>password</w:t>
      </w:r>
    </w:p>
    <w:p w14:paraId="3B96A931">
      <w:pPr>
        <w:numPr>
          <w:ilvl w:val="0"/>
          <w:numId w:val="17"/>
        </w:numPr>
      </w:pPr>
      <w:r>
        <w:t>status</w:t>
      </w:r>
    </w:p>
    <w:p w14:paraId="4387D3B1">
      <w:r>
        <w:t>The usual techniques are the behavior based on logins and profile.</w:t>
      </w:r>
    </w:p>
    <w:p w14:paraId="3E64507E">
      <w:r>
        <w:rPr>
          <w:b/>
          <w:bCs/>
        </w:rPr>
        <w:t>Customer</w:t>
      </w:r>
    </w:p>
    <w:p w14:paraId="359E5BD5">
      <w:pPr>
        <w:ind w:firstLine="720"/>
      </w:pPr>
      <w:r>
        <w:t>Customer inherits from User. This category relates to customers that utilize the hall booking service. It relates to booking hall functions, reservation history, payment and issue raising functions.</w:t>
      </w:r>
    </w:p>
    <w:p w14:paraId="137A4D5C">
      <w:pPr>
        <w:spacing w:line="240" w:lineRule="auto"/>
        <w:ind w:firstLine="720"/>
      </w:pPr>
      <w:r>
        <w:drawing>
          <wp:inline distT="0" distB="0" distL="114300" distR="114300">
            <wp:extent cx="5260340" cy="1958975"/>
            <wp:effectExtent l="0" t="0" r="12700" b="6985"/>
            <wp:docPr id="29" name="Picture 29" descr="customer_dashboa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tomer_dashboard.drawio"/>
                    <pic:cNvPicPr>
                      <a:picLocks noChangeAspect="1"/>
                    </pic:cNvPicPr>
                  </pic:nvPicPr>
                  <pic:blipFill>
                    <a:blip r:embed="rId13"/>
                    <a:stretch>
                      <a:fillRect/>
                    </a:stretch>
                  </pic:blipFill>
                  <pic:spPr>
                    <a:xfrm>
                      <a:off x="0" y="0"/>
                      <a:ext cx="5260340" cy="1958975"/>
                    </a:xfrm>
                    <a:prstGeom prst="rect">
                      <a:avLst/>
                    </a:prstGeom>
                  </pic:spPr>
                </pic:pic>
              </a:graphicData>
            </a:graphic>
          </wp:inline>
        </w:drawing>
      </w:r>
    </w:p>
    <w:p w14:paraId="22072555">
      <w:pPr>
        <w:pStyle w:val="23"/>
      </w:pPr>
      <w:bookmarkStart w:id="36" w:name="_Toc224386947"/>
      <w:r>
        <w:t xml:space="preserve">Figure </w:t>
      </w:r>
      <w:r>
        <w:fldChar w:fldCharType="begin"/>
      </w:r>
      <w:r>
        <w:instrText xml:space="preserve"> SEQ Figure \* ARABIC </w:instrText>
      </w:r>
      <w:r>
        <w:fldChar w:fldCharType="separate"/>
      </w:r>
      <w:r>
        <w:t>3</w:t>
      </w:r>
      <w:r>
        <w:fldChar w:fldCharType="end"/>
      </w:r>
      <w:r>
        <w:t xml:space="preserve"> class diagram of customer</w:t>
      </w:r>
      <w:bookmarkEnd w:id="36"/>
    </w:p>
    <w:p w14:paraId="60F86EC9">
      <w:r>
        <w:rPr>
          <w:b/>
          <w:bCs/>
        </w:rPr>
        <w:t xml:space="preserve">Administrator </w:t>
      </w:r>
    </w:p>
    <w:p w14:paraId="01E9FA44">
      <w:pPr>
        <w:ind w:firstLine="720"/>
      </w:pPr>
      <w:r>
        <w:t>One of the intermediary classes that can be applied to cluster internal users is staff. It inherits User and serves as a parent to roles of internal staff.</w:t>
      </w:r>
    </w:p>
    <w:p w14:paraId="0CA0133D">
      <w:r>
        <w:rPr>
          <w:b/>
          <w:bCs/>
        </w:rPr>
        <w:t>Scheduler</w:t>
      </w:r>
    </w:p>
    <w:p w14:paraId="412344D2">
      <w:pPr>
        <w:ind w:firstLine="720"/>
      </w:pPr>
      <w:r>
        <w:t>Scheduler is a descendent of Staff. The duties of this class are involved with operations of halls and it involves hall details, hall availability and hall maintenance.</w:t>
      </w:r>
    </w:p>
    <w:p w14:paraId="36B35986">
      <w:pPr>
        <w:spacing w:line="240" w:lineRule="auto"/>
        <w:ind w:firstLine="720"/>
        <w:jc w:val="left"/>
      </w:pPr>
      <w:r>
        <w:drawing>
          <wp:inline distT="0" distB="0" distL="114300" distR="114300">
            <wp:extent cx="4813935" cy="5172710"/>
            <wp:effectExtent l="0" t="0" r="1905" b="889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14"/>
                    <a:stretch>
                      <a:fillRect/>
                    </a:stretch>
                  </pic:blipFill>
                  <pic:spPr>
                    <a:xfrm>
                      <a:off x="0" y="0"/>
                      <a:ext cx="4813935" cy="5172710"/>
                    </a:xfrm>
                    <a:prstGeom prst="rect">
                      <a:avLst/>
                    </a:prstGeom>
                    <a:noFill/>
                    <a:ln>
                      <a:noFill/>
                    </a:ln>
                  </pic:spPr>
                </pic:pic>
              </a:graphicData>
            </a:graphic>
          </wp:inline>
        </w:drawing>
      </w:r>
    </w:p>
    <w:p w14:paraId="1F8D8E21">
      <w:pPr>
        <w:pStyle w:val="23"/>
      </w:pPr>
      <w:bookmarkStart w:id="37" w:name="_Toc224386948"/>
      <w:r>
        <w:t xml:space="preserve">Figure </w:t>
      </w:r>
      <w:r>
        <w:fldChar w:fldCharType="begin"/>
      </w:r>
      <w:r>
        <w:instrText xml:space="preserve"> SEQ Figure \* ARABIC </w:instrText>
      </w:r>
      <w:r>
        <w:fldChar w:fldCharType="separate"/>
      </w:r>
      <w:r>
        <w:t>4</w:t>
      </w:r>
      <w:r>
        <w:fldChar w:fldCharType="end"/>
      </w:r>
      <w:r>
        <w:t xml:space="preserve"> class diagram for schudular</w:t>
      </w:r>
      <w:bookmarkEnd w:id="37"/>
    </w:p>
    <w:p w14:paraId="22ABE5FA">
      <w:r>
        <w:rPr>
          <w:b/>
          <w:bCs/>
        </w:rPr>
        <w:t>Manager</w:t>
      </w:r>
    </w:p>
    <w:p w14:paraId="421A87CE">
      <w:pPr>
        <w:ind w:firstLine="720"/>
      </w:pPr>
      <w:r>
        <w:t>Manager inherits from Staff. Reporting and issues management are features that are supported by this class.</w:t>
      </w:r>
    </w:p>
    <w:p w14:paraId="65D8AEFC">
      <w:pPr>
        <w:spacing w:line="240" w:lineRule="auto"/>
        <w:ind w:firstLine="720"/>
      </w:pPr>
      <w:r>
        <w:drawing>
          <wp:inline distT="0" distB="0" distL="114300" distR="114300">
            <wp:extent cx="5268595" cy="2610485"/>
            <wp:effectExtent l="0" t="0" r="4445" b="1079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5"/>
                    <a:stretch>
                      <a:fillRect/>
                    </a:stretch>
                  </pic:blipFill>
                  <pic:spPr>
                    <a:xfrm>
                      <a:off x="0" y="0"/>
                      <a:ext cx="5268595" cy="2610485"/>
                    </a:xfrm>
                    <a:prstGeom prst="rect">
                      <a:avLst/>
                    </a:prstGeom>
                    <a:noFill/>
                    <a:ln>
                      <a:noFill/>
                    </a:ln>
                  </pic:spPr>
                </pic:pic>
              </a:graphicData>
            </a:graphic>
          </wp:inline>
        </w:drawing>
      </w:r>
    </w:p>
    <w:p w14:paraId="436ACF2B">
      <w:pPr>
        <w:pStyle w:val="23"/>
        <w:rPr>
          <w:i w:val="0"/>
          <w:iCs/>
          <w:sz w:val="22"/>
          <w:szCs w:val="18"/>
        </w:rPr>
      </w:pPr>
      <w:bookmarkStart w:id="38" w:name="_Toc224386949"/>
      <w:r>
        <w:t xml:space="preserve">Figure </w:t>
      </w:r>
      <w:r>
        <w:fldChar w:fldCharType="begin"/>
      </w:r>
      <w:r>
        <w:instrText xml:space="preserve"> SEQ Figure \* ARABIC </w:instrText>
      </w:r>
      <w:r>
        <w:fldChar w:fldCharType="separate"/>
      </w:r>
      <w:r>
        <w:t>5</w:t>
      </w:r>
      <w:r>
        <w:fldChar w:fldCharType="end"/>
      </w:r>
      <w:r>
        <w:t xml:space="preserve"> Class diagram of Manager Dashboard</w:t>
      </w:r>
      <w:bookmarkEnd w:id="38"/>
    </w:p>
    <w:p w14:paraId="6F8802D0">
      <w:r>
        <w:rPr>
          <w:b/>
          <w:bCs/>
        </w:rPr>
        <w:t>Hall</w:t>
      </w:r>
    </w:p>
    <w:p w14:paraId="71EA9684">
      <w:r>
        <w:rPr>
          <w:i/>
          <w:iCs/>
        </w:rPr>
        <w:t>Hall contains hall-related information like:</w:t>
      </w:r>
    </w:p>
    <w:p w14:paraId="6D077765">
      <w:pPr>
        <w:numPr>
          <w:ilvl w:val="0"/>
          <w:numId w:val="17"/>
        </w:numPr>
      </w:pPr>
      <w:r>
        <w:t>hallId</w:t>
      </w:r>
    </w:p>
    <w:p w14:paraId="0A9E86C9">
      <w:pPr>
        <w:numPr>
          <w:ilvl w:val="0"/>
          <w:numId w:val="17"/>
        </w:numPr>
      </w:pPr>
      <w:r>
        <w:t>hallType</w:t>
      </w:r>
    </w:p>
    <w:p w14:paraId="4A5DEEFD">
      <w:pPr>
        <w:numPr>
          <w:ilvl w:val="0"/>
          <w:numId w:val="17"/>
        </w:numPr>
      </w:pPr>
      <w:r>
        <w:t>capacity</w:t>
      </w:r>
    </w:p>
    <w:p w14:paraId="15028FA3">
      <w:pPr>
        <w:numPr>
          <w:ilvl w:val="0"/>
          <w:numId w:val="17"/>
        </w:numPr>
      </w:pPr>
      <w:r>
        <w:t>pricePerHour</w:t>
      </w:r>
    </w:p>
    <w:p w14:paraId="6ECE4B89">
      <w:r>
        <w:t>It is associated with booking and availability as well as maintenance records.</w:t>
      </w:r>
    </w:p>
    <w:p w14:paraId="2A1500B9">
      <w:r>
        <w:rPr>
          <w:b/>
          <w:bCs/>
        </w:rPr>
        <w:t>Booking</w:t>
      </w:r>
    </w:p>
    <w:p w14:paraId="4906C03D">
      <w:r>
        <w:rPr>
          <w:i/>
          <w:iCs/>
        </w:rPr>
        <w:t>In booking, reservation data is stored including:</w:t>
      </w:r>
    </w:p>
    <w:p w14:paraId="450799EF">
      <w:pPr>
        <w:numPr>
          <w:ilvl w:val="0"/>
          <w:numId w:val="17"/>
        </w:numPr>
      </w:pPr>
      <w:r>
        <w:t>bookingId</w:t>
      </w:r>
    </w:p>
    <w:p w14:paraId="6A0AD05B">
      <w:pPr>
        <w:numPr>
          <w:ilvl w:val="0"/>
          <w:numId w:val="17"/>
        </w:numPr>
      </w:pPr>
      <w:r>
        <w:t>customerId</w:t>
      </w:r>
    </w:p>
    <w:p w14:paraId="0A8C7FFC">
      <w:pPr>
        <w:numPr>
          <w:ilvl w:val="0"/>
          <w:numId w:val="17"/>
        </w:numPr>
      </w:pPr>
      <w:r>
        <w:t>hallId</w:t>
      </w:r>
    </w:p>
    <w:p w14:paraId="3788EE94">
      <w:pPr>
        <w:numPr>
          <w:ilvl w:val="0"/>
          <w:numId w:val="17"/>
        </w:numPr>
      </w:pPr>
      <w:r>
        <w:t>bookingDate</w:t>
      </w:r>
    </w:p>
    <w:p w14:paraId="60AC3A71">
      <w:pPr>
        <w:numPr>
          <w:ilvl w:val="0"/>
          <w:numId w:val="17"/>
        </w:numPr>
      </w:pPr>
      <w:r>
        <w:t>startTime</w:t>
      </w:r>
    </w:p>
    <w:p w14:paraId="47ACACCC">
      <w:pPr>
        <w:numPr>
          <w:ilvl w:val="0"/>
          <w:numId w:val="17"/>
        </w:numPr>
      </w:pPr>
      <w:r>
        <w:t>endTime</w:t>
      </w:r>
    </w:p>
    <w:p w14:paraId="659AA723">
      <w:pPr>
        <w:numPr>
          <w:ilvl w:val="0"/>
          <w:numId w:val="17"/>
        </w:numPr>
      </w:pPr>
      <w:r>
        <w:t>status</w:t>
      </w:r>
    </w:p>
    <w:p w14:paraId="70366C61">
      <w:r>
        <w:t>This course is among the most significant courses since it links customers and halls.</w:t>
      </w:r>
    </w:p>
    <w:p w14:paraId="3E987351">
      <w:r>
        <w:rPr>
          <w:b/>
          <w:bCs/>
        </w:rPr>
        <w:t>Payment</w:t>
      </w:r>
    </w:p>
    <w:p w14:paraId="2B4B8B00">
      <w:r>
        <w:rPr>
          <w:i/>
          <w:iCs/>
        </w:rPr>
        <w:t>Payment (stores) entry of payment details including:</w:t>
      </w:r>
    </w:p>
    <w:p w14:paraId="3A30BCB6">
      <w:pPr>
        <w:numPr>
          <w:ilvl w:val="0"/>
          <w:numId w:val="17"/>
        </w:numPr>
      </w:pPr>
      <w:r>
        <w:t>paymentId</w:t>
      </w:r>
    </w:p>
    <w:p w14:paraId="0C2B03F7">
      <w:pPr>
        <w:numPr>
          <w:ilvl w:val="0"/>
          <w:numId w:val="17"/>
        </w:numPr>
      </w:pPr>
      <w:r>
        <w:t>bookingId</w:t>
      </w:r>
    </w:p>
    <w:p w14:paraId="0D0ABE43">
      <w:pPr>
        <w:numPr>
          <w:ilvl w:val="0"/>
          <w:numId w:val="17"/>
        </w:numPr>
      </w:pPr>
      <w:r>
        <w:t>amount</w:t>
      </w:r>
    </w:p>
    <w:p w14:paraId="2316CD8B">
      <w:pPr>
        <w:numPr>
          <w:ilvl w:val="0"/>
          <w:numId w:val="17"/>
        </w:numPr>
      </w:pPr>
      <w:r>
        <w:t>paymentDate</w:t>
      </w:r>
    </w:p>
    <w:p w14:paraId="0D48D723">
      <w:pPr>
        <w:numPr>
          <w:ilvl w:val="0"/>
          <w:numId w:val="17"/>
        </w:numPr>
      </w:pPr>
      <w:r>
        <w:t>paymentStatus</w:t>
      </w:r>
    </w:p>
    <w:p w14:paraId="7030D9D2">
      <w:r>
        <w:t>It goes with the Booking type.</w:t>
      </w:r>
    </w:p>
    <w:p w14:paraId="3310C58F">
      <w:pPr>
        <w:rPr>
          <w:b/>
          <w:bCs/>
        </w:rPr>
      </w:pPr>
      <w:r>
        <w:rPr>
          <w:b/>
          <w:bCs/>
        </w:rPr>
        <w:t>IssueRecord</w:t>
      </w:r>
    </w:p>
    <w:p w14:paraId="7F440B4B">
      <w:pPr>
        <w:ind w:firstLine="720"/>
      </w:pPr>
      <w:r>
        <w:t>Issue Record is where information posted by the customers is stored, i.e. description of the problem, date, staff assigned to it, and status.</w:t>
      </w:r>
    </w:p>
    <w:p w14:paraId="70F3E8A2">
      <w:r>
        <w:rPr>
          <w:b/>
          <w:bCs/>
        </w:rPr>
        <w:t>Availability Slot</w:t>
      </w:r>
    </w:p>
    <w:p w14:paraId="39AA5BCA">
      <w:pPr>
        <w:ind w:firstLine="720"/>
      </w:pPr>
      <w:r>
        <w:t>Availability Slot This is a table that contains the date and time interval in which a hall is available at the instance of booking.</w:t>
      </w:r>
    </w:p>
    <w:p w14:paraId="292C5A33">
      <w:r>
        <w:rPr>
          <w:b/>
          <w:bCs/>
        </w:rPr>
        <w:t>Maintenance Record</w:t>
      </w:r>
    </w:p>
    <w:p w14:paraId="226F6170">
      <w:pPr>
        <w:ind w:firstLine="720"/>
      </w:pPr>
      <w:r>
        <w:t xml:space="preserve">Maintenance Record is where the maintenance periods are recorded, which prevents the temporary use of the hall. </w:t>
      </w:r>
      <w:sdt>
        <w:sdtPr>
          <w:id w:val="-1404913982"/>
        </w:sdtPr>
        <w:sdtContent>
          <w:r>
            <w:fldChar w:fldCharType="begin"/>
          </w:r>
          <w:r>
            <w:instrText xml:space="preserve"> CITATION Ora \l 1033 </w:instrText>
          </w:r>
          <w:r>
            <w:fldChar w:fldCharType="separate"/>
          </w:r>
          <w:r>
            <w:t>(Oracle, n.d.)</w:t>
          </w:r>
          <w:r>
            <w:fldChar w:fldCharType="end"/>
          </w:r>
        </w:sdtContent>
      </w:sdt>
    </w:p>
    <w:p w14:paraId="2200312F"/>
    <w:p w14:paraId="4F22718F"/>
    <w:p w14:paraId="24732B71"/>
    <w:p w14:paraId="2F102C6B"/>
    <w:p w14:paraId="7F83962A"/>
    <w:p w14:paraId="44E578BA"/>
    <w:p w14:paraId="6F53F285"/>
    <w:p w14:paraId="7180D0CC"/>
    <w:p w14:paraId="49E0BA6C"/>
    <w:p w14:paraId="03D0D424">
      <w:pPr>
        <w:pStyle w:val="2"/>
        <w:numPr>
          <w:ilvl w:val="0"/>
          <w:numId w:val="14"/>
        </w:numPr>
        <w:spacing w:line="480" w:lineRule="auto"/>
      </w:pPr>
      <w:bookmarkStart w:id="39" w:name="_Toc21854"/>
      <w:r>
        <w:t>System Implementation</w:t>
      </w:r>
      <w:bookmarkEnd w:id="39"/>
    </w:p>
    <w:p w14:paraId="2906EDFA">
      <w:pPr>
        <w:pStyle w:val="3"/>
        <w:numPr>
          <w:ilvl w:val="1"/>
          <w:numId w:val="14"/>
        </w:numPr>
        <w:spacing w:line="360" w:lineRule="auto"/>
      </w:pPr>
      <w:bookmarkStart w:id="40" w:name="_Toc17925"/>
      <w:r>
        <w:t>System Architecture Overview</w:t>
      </w:r>
      <w:bookmarkEnd w:id="40"/>
    </w:p>
    <w:p w14:paraId="35328E6A">
      <w:pPr>
        <w:ind w:firstLine="720"/>
      </w:pPr>
      <w:r>
        <w:t>The Hall Booking Management System is layered meaning that it is divided into different functional units. This architectural model enhances better organization of the system and allows the software development to be maintained. The principal layers that were applied in the project are the graphical user interface layer, the service logic layer, the domain model layer, and supporting utility layer.</w:t>
      </w:r>
    </w:p>
    <w:p w14:paraId="4C1B3F36">
      <w:r>
        <w:t xml:space="preserve">All the Java Swing based screens include login screens, dash, booking dialogs and reporting views are all found in the graphical user interface layer. Swing offers a list of reusable graphical elements that allow developers to build platform dependent desktops </w:t>
      </w:r>
      <w:sdt>
        <w:sdtPr>
          <w:id w:val="1569223459"/>
        </w:sdtPr>
        <w:sdtContent>
          <w:r>
            <w:fldChar w:fldCharType="begin"/>
          </w:r>
          <w:r>
            <w:instrText xml:space="preserve"> CITATION Ora1 \l 1033 </w:instrText>
          </w:r>
          <w:r>
            <w:fldChar w:fldCharType="separate"/>
          </w:r>
          <w:r>
            <w:t>(Oracle, n.d.)</w:t>
          </w:r>
          <w:r>
            <w:fldChar w:fldCharType="end"/>
          </w:r>
        </w:sdtContent>
      </w:sdt>
      <w:r>
        <w:t>The service layer does all the fundamental business processes such as authentication, booking validation, payment calculation, reporting and system initialization. The layer serves as an interface between the user and long-term data storage.</w:t>
      </w:r>
    </w:p>
    <w:p w14:paraId="5D178543">
      <w:pPr>
        <w:pStyle w:val="3"/>
        <w:numPr>
          <w:ilvl w:val="1"/>
          <w:numId w:val="14"/>
        </w:numPr>
        <w:spacing w:line="360" w:lineRule="auto"/>
      </w:pPr>
      <w:bookmarkStart w:id="41" w:name="_Toc2507"/>
      <w:r>
        <w:t>Development Tools and Technologies</w:t>
      </w:r>
      <w:bookmarkEnd w:id="41"/>
    </w:p>
    <w:p w14:paraId="6C7D2337">
      <w:pPr>
        <w:ind w:firstLine="720"/>
      </w:pPr>
      <w:r>
        <w:t>Java has been used as a programming language to develop the project. The use of Java was due to its ability to facilitate the use of objects in programming and desktop application building tools. Swing was used to develop the graphical user interface. The documentation of Oracle defines Swing to be under the package of javax.swing used to construct portable window-based interface.</w:t>
      </w:r>
    </w:p>
    <w:p w14:paraId="742E9D06">
      <w:pPr>
        <w:ind w:firstLine="720"/>
      </w:pPr>
      <w:r>
        <w:t>The implementation was led with the help of the UML diagrams. Software engineering is an area of software development where UML is employed to visualize, specify ledger and document software models.</w:t>
      </w:r>
    </w:p>
    <w:p w14:paraId="41C432A2">
      <w:pPr>
        <w:ind w:firstLine="720"/>
      </w:pPr>
      <w:r>
        <w:t>The system is text file based in terms of data persistence. This solution was chosen, as the coursework should store the information in files and not in a relational data bank.</w:t>
      </w:r>
    </w:p>
    <w:p w14:paraId="3DD26954">
      <w:pPr>
        <w:ind w:firstLine="720"/>
      </w:pPr>
    </w:p>
    <w:p w14:paraId="1EEB1518">
      <w:pPr>
        <w:ind w:firstLine="720"/>
      </w:pPr>
    </w:p>
    <w:p w14:paraId="47EFD430">
      <w:pPr>
        <w:pStyle w:val="3"/>
        <w:numPr>
          <w:ilvl w:val="1"/>
          <w:numId w:val="14"/>
        </w:numPr>
        <w:spacing w:line="360" w:lineRule="auto"/>
      </w:pPr>
      <w:bookmarkStart w:id="42" w:name="_Toc27316"/>
      <w:r>
        <w:t>Graphical User Interface Design</w:t>
      </w:r>
      <w:bookmarkEnd w:id="42"/>
    </w:p>
    <w:p w14:paraId="34F3F997">
      <w:pPr>
        <w:ind w:firstLine="720"/>
      </w:pPr>
      <w:r>
        <w:t>The GUI was made straightforward, transparent and role based. Every user is presented with a dashboard that is corresponding to his/her duties. Widely used GUI elements of the system are:</w:t>
      </w:r>
    </w:p>
    <w:p w14:paraId="77CCD477">
      <w:pPr>
        <w:numPr>
          <w:ilvl w:val="0"/>
          <w:numId w:val="17"/>
        </w:numPr>
      </w:pPr>
      <w:r>
        <w:t>JFrame</w:t>
      </w:r>
    </w:p>
    <w:p w14:paraId="6CC572EC">
      <w:pPr>
        <w:numPr>
          <w:ilvl w:val="0"/>
          <w:numId w:val="17"/>
        </w:numPr>
      </w:pPr>
      <w:r>
        <w:t>JPanel</w:t>
      </w:r>
    </w:p>
    <w:p w14:paraId="57E3BE03">
      <w:pPr>
        <w:numPr>
          <w:ilvl w:val="0"/>
          <w:numId w:val="17"/>
        </w:numPr>
      </w:pPr>
      <w:r>
        <w:t>JButton</w:t>
      </w:r>
    </w:p>
    <w:p w14:paraId="5DB30C93">
      <w:pPr>
        <w:numPr>
          <w:ilvl w:val="0"/>
          <w:numId w:val="17"/>
        </w:numPr>
      </w:pPr>
      <w:r>
        <w:t>JLabel</w:t>
      </w:r>
    </w:p>
    <w:p w14:paraId="544C528D">
      <w:pPr>
        <w:numPr>
          <w:ilvl w:val="0"/>
          <w:numId w:val="17"/>
        </w:numPr>
      </w:pPr>
      <w:r>
        <w:t>JTextField</w:t>
      </w:r>
    </w:p>
    <w:p w14:paraId="6C768B9B">
      <w:pPr>
        <w:numPr>
          <w:ilvl w:val="0"/>
          <w:numId w:val="17"/>
        </w:numPr>
      </w:pPr>
      <w:r>
        <w:t>JPasswordField</w:t>
      </w:r>
    </w:p>
    <w:p w14:paraId="355CCB22">
      <w:pPr>
        <w:numPr>
          <w:ilvl w:val="0"/>
          <w:numId w:val="17"/>
        </w:numPr>
      </w:pPr>
      <w:r>
        <w:t>JTable</w:t>
      </w:r>
    </w:p>
    <w:p w14:paraId="37236C94">
      <w:pPr>
        <w:numPr>
          <w:ilvl w:val="0"/>
          <w:numId w:val="17"/>
        </w:numPr>
      </w:pPr>
      <w:r>
        <w:t>JOptionPane</w:t>
      </w:r>
    </w:p>
    <w:p w14:paraId="0331F42C">
      <w:r>
        <w:t>Swing offers these re-usable elements in forms, dialog box and data display of a Java application.</w:t>
      </w:r>
    </w:p>
    <w:p w14:paraId="1EA6827E">
      <w:r>
        <w:t>The user interface was categorized into registration, login, accessing dashboard, hall management, booking, payment section, issue management, and reporting. Such division enhances usability and guarantees that every module is dedicated to a distinct function.</w:t>
      </w:r>
      <w:sdt>
        <w:sdtPr>
          <w:id w:val="-1921476224"/>
        </w:sdtPr>
        <w:sdtContent>
          <w:r>
            <w:fldChar w:fldCharType="begin"/>
          </w:r>
          <w:r>
            <w:instrText xml:space="preserve"> CITATION Ora3 \l 1033 </w:instrText>
          </w:r>
          <w:r>
            <w:fldChar w:fldCharType="separate"/>
          </w:r>
          <w:r>
            <w:t xml:space="preserve"> (Oracle, n.d.)</w:t>
          </w:r>
          <w:r>
            <w:fldChar w:fldCharType="end"/>
          </w:r>
        </w:sdtContent>
      </w:sdt>
    </w:p>
    <w:p w14:paraId="4FA60294">
      <w:pPr>
        <w:pStyle w:val="3"/>
        <w:numPr>
          <w:ilvl w:val="1"/>
          <w:numId w:val="14"/>
        </w:numPr>
        <w:spacing w:line="360" w:lineRule="auto"/>
      </w:pPr>
      <w:bookmarkStart w:id="43" w:name="_Toc15098"/>
      <w:r>
        <w:t>File Handling Mechanism</w:t>
      </w:r>
      <w:bookmarkEnd w:id="43"/>
    </w:p>
    <w:p w14:paraId="0B6B784C">
      <w:pPr>
        <w:ind w:firstLine="720"/>
      </w:pPr>
      <w:r>
        <w:t>The system has all records in plain text files. Java has traditional I/O file access and management API as well as NIO and NIO.2 API that has been added recently. According to the file I/O tutorials created by Oracle, Java includes file reading, file writing, file creation, and file opening methods, file path, and metadata work.</w:t>
      </w:r>
    </w:p>
    <w:p w14:paraId="54A14BCB">
      <w:r>
        <w:rPr>
          <w:i/>
          <w:iCs/>
        </w:rPr>
        <w:t>The core files in the system are:</w:t>
      </w:r>
    </w:p>
    <w:p w14:paraId="57F4471A">
      <w:pPr>
        <w:numPr>
          <w:ilvl w:val="0"/>
          <w:numId w:val="17"/>
        </w:numPr>
      </w:pPr>
      <w:r>
        <w:t>users.txt</w:t>
      </w:r>
    </w:p>
    <w:p w14:paraId="340D5CC6">
      <w:pPr>
        <w:numPr>
          <w:ilvl w:val="0"/>
          <w:numId w:val="17"/>
        </w:numPr>
      </w:pPr>
      <w:r>
        <w:t>halls.txt</w:t>
      </w:r>
    </w:p>
    <w:p w14:paraId="1981B9A4">
      <w:pPr>
        <w:numPr>
          <w:ilvl w:val="0"/>
          <w:numId w:val="17"/>
        </w:numPr>
      </w:pPr>
      <w:r>
        <w:t>bookings.txt</w:t>
      </w:r>
    </w:p>
    <w:p w14:paraId="12BBE38A">
      <w:pPr>
        <w:numPr>
          <w:ilvl w:val="0"/>
          <w:numId w:val="17"/>
        </w:numPr>
      </w:pPr>
      <w:r>
        <w:t>payments.txt</w:t>
      </w:r>
    </w:p>
    <w:p w14:paraId="2CC71FE2">
      <w:pPr>
        <w:numPr>
          <w:ilvl w:val="0"/>
          <w:numId w:val="17"/>
        </w:numPr>
      </w:pPr>
      <w:r>
        <w:t>issues.txt</w:t>
      </w:r>
    </w:p>
    <w:p w14:paraId="36276CC2">
      <w:pPr>
        <w:numPr>
          <w:ilvl w:val="0"/>
          <w:numId w:val="17"/>
        </w:numPr>
      </w:pPr>
      <w:r>
        <w:t>availability.txt</w:t>
      </w:r>
    </w:p>
    <w:p w14:paraId="33E95BB7">
      <w:pPr>
        <w:numPr>
          <w:ilvl w:val="0"/>
          <w:numId w:val="17"/>
        </w:numPr>
      </w:pPr>
      <w:r>
        <w:t>maintenance.txt</w:t>
      </w:r>
    </w:p>
    <w:p w14:paraId="1E8FF354">
      <w:r>
        <w:t xml:space="preserve">The files contain only one type of data. In this design, records are segregated and have easy management. Though, text files are not as efficient as database systems, they can be used in this assignment and in illustrating the concepts of core file handling. </w:t>
      </w:r>
      <w:sdt>
        <w:sdtPr>
          <w:id w:val="-1260287882"/>
        </w:sdtPr>
        <w:sdtContent>
          <w:r>
            <w:fldChar w:fldCharType="begin"/>
          </w:r>
          <w:r>
            <w:instrText xml:space="preserve"> CITATION Ora6 \l 1033 </w:instrText>
          </w:r>
          <w:r>
            <w:fldChar w:fldCharType="separate"/>
          </w:r>
          <w:r>
            <w:t>(Oracle, n.d.)</w:t>
          </w:r>
          <w:r>
            <w:fldChar w:fldCharType="end"/>
          </w:r>
        </w:sdtContent>
      </w:sdt>
    </w:p>
    <w:p w14:paraId="5A6857AC">
      <w:pPr>
        <w:pStyle w:val="3"/>
        <w:numPr>
          <w:ilvl w:val="1"/>
          <w:numId w:val="14"/>
        </w:numPr>
        <w:spacing w:line="360" w:lineRule="auto"/>
      </w:pPr>
      <w:bookmarkStart w:id="44" w:name="_Toc18966"/>
      <w:r>
        <w:t>Module Overview</w:t>
      </w:r>
      <w:bookmarkEnd w:id="44"/>
    </w:p>
    <w:p w14:paraId="07881F22">
      <w:r>
        <w:t>The system will be divided into the following modules:</w:t>
      </w:r>
    </w:p>
    <w:p w14:paraId="71841B6A">
      <w:pPr>
        <w:rPr>
          <w:b/>
          <w:bCs/>
        </w:rPr>
      </w:pPr>
      <w:r>
        <w:rPr>
          <w:b/>
          <w:bCs/>
        </w:rPr>
        <w:t>Customer Module</w:t>
      </w:r>
    </w:p>
    <w:p w14:paraId="27201A46">
      <w:pPr>
        <w:ind w:firstLine="720"/>
      </w:pPr>
      <w:r>
        <w:t>Manages the registration, log in, data about available halls, booking, payment, viewing receipts, booking history, and raising issues.</w:t>
      </w:r>
    </w:p>
    <w:p w14:paraId="3C735736">
      <w:pPr>
        <w:rPr>
          <w:b/>
          <w:bCs/>
        </w:rPr>
      </w:pPr>
      <w:r>
        <w:rPr>
          <w:b/>
          <w:bCs/>
        </w:rPr>
        <w:t>Scheduler Module</w:t>
      </w:r>
    </w:p>
    <w:p w14:paraId="25CCEE20">
      <w:pPr>
        <w:ind w:firstLine="720"/>
      </w:pPr>
      <w:r>
        <w:t>Manages hall information, availability booking, and maintenance booking.</w:t>
      </w:r>
    </w:p>
    <w:p w14:paraId="3791FAB6">
      <w:pPr>
        <w:rPr>
          <w:b/>
          <w:bCs/>
        </w:rPr>
      </w:pPr>
      <w:r>
        <w:rPr>
          <w:b/>
          <w:bCs/>
        </w:rPr>
        <w:t>Administrator Module</w:t>
      </w:r>
    </w:p>
    <w:p w14:paraId="2BFF7A8E">
      <w:pPr>
        <w:ind w:firstLine="720"/>
      </w:pPr>
      <w:r>
        <w:t>Manages scheduler staff, user, and booking control.</w:t>
      </w:r>
    </w:p>
    <w:p w14:paraId="7AA95E55">
      <w:pPr>
        <w:rPr>
          <w:b/>
          <w:bCs/>
        </w:rPr>
      </w:pPr>
      <w:r>
        <w:rPr>
          <w:b/>
          <w:bCs/>
        </w:rPr>
        <w:t>Manager Module</w:t>
      </w:r>
    </w:p>
    <w:p w14:paraId="527FEF15">
      <w:pPr>
        <w:ind w:firstLine="720"/>
      </w:pPr>
      <w:r>
        <w:t>Manages sales reporting, browsing of issues, responding to issues, assigning issues and maintaining the status of issues.</w:t>
      </w:r>
    </w:p>
    <w:p w14:paraId="67F2576E">
      <w:pPr>
        <w:pStyle w:val="3"/>
        <w:numPr>
          <w:ilvl w:val="1"/>
          <w:numId w:val="14"/>
        </w:numPr>
        <w:spacing w:line="360" w:lineRule="auto"/>
      </w:pPr>
      <w:bookmarkStart w:id="45" w:name="_Toc21038"/>
      <w:r>
        <w:t>Description of Classes</w:t>
      </w:r>
      <w:bookmarkEnd w:id="45"/>
    </w:p>
    <w:p w14:paraId="7CB9C056">
      <w:pPr>
        <w:ind w:firstLine="720" w:firstLineChars="0"/>
      </w:pPr>
      <w:r>
        <w:t>The implementation of the system is done through several classes which together depict the hall booking environment. The User class serves as the root class which represents general properties shared by all users like user identification data and authentication data. These properties are passed on to specialized roles like Customer and Staff as an example of minimizing redundancy when an object-oriented software design is built.</w:t>
      </w:r>
    </w:p>
    <w:p w14:paraId="1C9DAC25">
      <w:pPr>
        <w:ind w:firstLine="720"/>
      </w:pPr>
      <w:r>
        <w:t xml:space="preserve">Hall class model represents physical hall resource and holds such attribute as the hall category, capacity and hourly price. The Booking class handles the booking operations and links the operation made by the customers with the particular hall resources and time slot. </w:t>
      </w:r>
    </w:p>
    <w:p w14:paraId="1318DB0D">
      <w:pPr>
        <w:ind w:firstLine="720"/>
      </w:pPr>
      <w:r>
        <w:t xml:space="preserve">There exists Financials transactions class which deals with the financial transactions done with payment of booking and helps to generate receipts. The IssueRecord class allows the system to retain customer service feedback on which the system can review the operational issues which can be viewed by management. Other classes like AvailabilitySlot and MaintenanceRecord are done to help make sure that all constraints of scheduling are upheld. This object-oriented hierarchy is based on suggested object-oriented modeling techniques that enhance modularity and maintenance of the application development </w:t>
      </w:r>
      <w:sdt>
        <w:sdtPr>
          <w:id w:val="1744530009"/>
        </w:sdtPr>
        <w:sdtContent>
          <w:r>
            <w:fldChar w:fldCharType="begin"/>
          </w:r>
          <w:r>
            <w:instrText xml:space="preserve"> CITATION Blo18 \l 1033 </w:instrText>
          </w:r>
          <w:r>
            <w:fldChar w:fldCharType="separate"/>
          </w:r>
          <w:r>
            <w:t>(Bloch, 2018)</w:t>
          </w:r>
          <w:r>
            <w:fldChar w:fldCharType="end"/>
          </w:r>
        </w:sdtContent>
      </w:sdt>
      <w:r>
        <w:t>.</w:t>
      </w:r>
    </w:p>
    <w:p w14:paraId="2D3F0993">
      <w:pPr>
        <w:pStyle w:val="3"/>
        <w:numPr>
          <w:ilvl w:val="1"/>
          <w:numId w:val="14"/>
        </w:numPr>
        <w:spacing w:line="360" w:lineRule="auto"/>
      </w:pPr>
      <w:bookmarkStart w:id="46" w:name="_Toc14861"/>
      <w:r>
        <w:t>Attribution of Class Relationships.</w:t>
      </w:r>
      <w:bookmarkEnd w:id="46"/>
    </w:p>
    <w:p w14:paraId="46E9495E">
      <w:r>
        <w:t>A number of class relationships are used in the system.</w:t>
      </w:r>
    </w:p>
    <w:p w14:paraId="2D5ADBDC">
      <w:pPr>
        <w:rPr>
          <w:b/>
          <w:bCs/>
        </w:rPr>
      </w:pPr>
      <w:r>
        <w:rPr>
          <w:b/>
          <w:bCs/>
        </w:rPr>
        <w:t>Inheritance Relationship</w:t>
      </w:r>
    </w:p>
    <w:p w14:paraId="00DE55D4">
      <w:pPr>
        <w:ind w:firstLine="720"/>
      </w:pPr>
      <w:r>
        <w:t>Inheritance is employed to eliminate repetition of code and depict role based hierarchy. The Java documentation of Oracle defines that inheritance is a process, where one class is based on another one, and it inherits its fields and methods. In this system:</w:t>
      </w:r>
    </w:p>
    <w:p w14:paraId="1E8C1BB6">
      <w:pPr>
        <w:numPr>
          <w:ilvl w:val="0"/>
          <w:numId w:val="17"/>
        </w:numPr>
      </w:pPr>
      <w:r>
        <w:t>Customer inherits from User</w:t>
      </w:r>
    </w:p>
    <w:p w14:paraId="672EBA41">
      <w:pPr>
        <w:numPr>
          <w:ilvl w:val="0"/>
          <w:numId w:val="17"/>
        </w:numPr>
      </w:pPr>
      <w:r>
        <w:t>Staff inherits from User</w:t>
      </w:r>
    </w:p>
    <w:p w14:paraId="06A500E9">
      <w:pPr>
        <w:numPr>
          <w:ilvl w:val="0"/>
          <w:numId w:val="17"/>
        </w:numPr>
      </w:pPr>
      <w:r>
        <w:t>Scheduler extends Staff.</w:t>
      </w:r>
    </w:p>
    <w:p w14:paraId="58B12507">
      <w:pPr>
        <w:numPr>
          <w:ilvl w:val="0"/>
          <w:numId w:val="17"/>
        </w:numPr>
      </w:pPr>
      <w:r>
        <w:t>The Staff is a predecessor to Administrator.</w:t>
      </w:r>
    </w:p>
    <w:p w14:paraId="5D93B383">
      <w:pPr>
        <w:numPr>
          <w:ilvl w:val="0"/>
          <w:numId w:val="17"/>
        </w:numPr>
      </w:pPr>
      <w:r>
        <w:t>Manager inherits from Staff</w:t>
      </w:r>
    </w:p>
    <w:p w14:paraId="6DCAE1F2">
      <w:pPr>
        <w:numPr>
          <w:ilvl w:val="0"/>
          <w:numId w:val="17"/>
        </w:numPr>
      </w:pPr>
      <w:r>
        <w:t>Association Relationship</w:t>
      </w:r>
    </w:p>
    <w:p w14:paraId="59E20C16">
      <w:pPr>
        <w:numPr>
          <w:ilvl w:val="0"/>
          <w:numId w:val="17"/>
        </w:numPr>
      </w:pPr>
      <w:r>
        <w:t>Association is applied in cases when one class is associated with another.</w:t>
      </w:r>
    </w:p>
    <w:p w14:paraId="028950E5">
      <w:pPr>
        <w:numPr>
          <w:ilvl w:val="0"/>
          <w:numId w:val="17"/>
        </w:numPr>
      </w:pPr>
      <w:r>
        <w:t>One Customer can be linked to a number of Bookings.</w:t>
      </w:r>
    </w:p>
    <w:p w14:paraId="61D8F4D0">
      <w:pPr>
        <w:numPr>
          <w:ilvl w:val="0"/>
          <w:numId w:val="17"/>
        </w:numPr>
      </w:pPr>
      <w:r>
        <w:t>One Hall is related to a Booking.</w:t>
      </w:r>
    </w:p>
    <w:p w14:paraId="5D55EFC1">
      <w:pPr>
        <w:numPr>
          <w:ilvl w:val="0"/>
          <w:numId w:val="17"/>
        </w:numPr>
      </w:pPr>
      <w:r>
        <w:t>One Payment is linked with one Booking.</w:t>
      </w:r>
    </w:p>
    <w:p w14:paraId="1998F09F">
      <w:pPr>
        <w:numPr>
          <w:ilvl w:val="0"/>
          <w:numId w:val="17"/>
        </w:numPr>
      </w:pPr>
      <w:r>
        <w:t>There can be a Booking that is correlated with an IssueRecord.</w:t>
      </w:r>
    </w:p>
    <w:p w14:paraId="0230895E">
      <w:pPr>
        <w:numPr>
          <w:ilvl w:val="0"/>
          <w:numId w:val="17"/>
        </w:numPr>
      </w:pPr>
      <w:r>
        <w:t>AvailabilitySlot and MaintenanceRecord have a Hall related to it.</w:t>
      </w:r>
    </w:p>
    <w:p w14:paraId="756738B3">
      <w:pPr>
        <w:rPr>
          <w:b/>
          <w:bCs/>
        </w:rPr>
      </w:pPr>
      <w:r>
        <w:rPr>
          <w:b/>
          <w:bCs/>
        </w:rPr>
        <w:t>Dependency Relationship</w:t>
      </w:r>
    </w:p>
    <w:p w14:paraId="7603F295">
      <w:pPr>
        <w:ind w:firstLine="720"/>
      </w:pPr>
      <w:r>
        <w:t>Authentication, booking and reporting are just some of the service classes that rely on model classes and file handling classes. This assists in divorcing interface design and system logic.</w:t>
      </w:r>
    </w:p>
    <w:p w14:paraId="25FE848D">
      <w:pPr>
        <w:pStyle w:val="3"/>
        <w:numPr>
          <w:ilvl w:val="1"/>
          <w:numId w:val="14"/>
        </w:numPr>
        <w:spacing w:line="360" w:lineRule="auto"/>
      </w:pPr>
      <w:bookmarkStart w:id="47" w:name="_Toc24744"/>
      <w:r>
        <w:t>System Flow / Process Explanation</w:t>
      </w:r>
      <w:bookmarkEnd w:id="47"/>
    </w:p>
    <w:p w14:paraId="795E9433">
      <w:r>
        <w:drawing>
          <wp:inline distT="0" distB="0" distL="114300" distR="114300">
            <wp:extent cx="5267960" cy="4246245"/>
            <wp:effectExtent l="0" t="0" r="5080" b="5715"/>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16"/>
                    <a:stretch>
                      <a:fillRect/>
                    </a:stretch>
                  </pic:blipFill>
                  <pic:spPr>
                    <a:xfrm>
                      <a:off x="0" y="0"/>
                      <a:ext cx="5267960" cy="4246245"/>
                    </a:xfrm>
                    <a:prstGeom prst="rect">
                      <a:avLst/>
                    </a:prstGeom>
                    <a:noFill/>
                    <a:ln>
                      <a:noFill/>
                    </a:ln>
                  </pic:spPr>
                </pic:pic>
              </a:graphicData>
            </a:graphic>
          </wp:inline>
        </w:drawing>
      </w:r>
    </w:p>
    <w:p w14:paraId="12AF9AC9">
      <w:pPr>
        <w:ind w:firstLine="720"/>
      </w:pPr>
      <w:r>
        <w:t>The operation of the Hall Booking Management System (HBMS) begins after the execution of the program. The system first read a file consisting of hall data, user details,  a schedule for hall availability, and a maintenance schedule to supply the contextual data. After this initial data pre-loading the user is required to log on the system by providing his user name and password. When this data has been supplied the system compares it to the predetermined data and outputs the user role back to the user. When the role has been identified the system the loads the application‘s interface relative to the role and the user is then able to perform the functions defined for that role.  Users include customer and scheduler. Customer can choose a hall (from all available),  create a booking,  submit a payment, view a receipt, cancel a booking, and report an issue. Scheduler can modify hall info,  add time slots for hall availability, and schedule maintenance. Each time the user interacts with the system it records data to storage files of type text so as to maintain data integrity.  When the user chooses to log out the system it clears user data and variable values and returns ready for the next user.</w:t>
      </w:r>
      <w:sdt>
        <w:sdtPr>
          <w:id w:val="-1979758829"/>
        </w:sdtPr>
        <w:sdtContent>
          <w:r>
            <w:fldChar w:fldCharType="begin"/>
          </w:r>
          <w:r>
            <w:instrText xml:space="preserve"> CITATION Ora4 \l 1033 </w:instrText>
          </w:r>
          <w:r>
            <w:fldChar w:fldCharType="separate"/>
          </w:r>
          <w:r>
            <w:t xml:space="preserve"> (Oracle, n.d.)</w:t>
          </w:r>
          <w:r>
            <w:fldChar w:fldCharType="end"/>
          </w:r>
        </w:sdtContent>
      </w:sdt>
    </w:p>
    <w:p w14:paraId="7AFE191B"/>
    <w:p w14:paraId="5FDCAF22"/>
    <w:p w14:paraId="338E9C82"/>
    <w:p w14:paraId="5936F05F"/>
    <w:p w14:paraId="004352AC"/>
    <w:p w14:paraId="7CB8CBDC"/>
    <w:p w14:paraId="2E64BE1A"/>
    <w:p w14:paraId="53BC8C26"/>
    <w:p w14:paraId="11CEA0BB"/>
    <w:p w14:paraId="64D80BDA"/>
    <w:p w14:paraId="6AEC2276"/>
    <w:p w14:paraId="27A00954"/>
    <w:p w14:paraId="4FB9D2CC"/>
    <w:p w14:paraId="7F9B8514"/>
    <w:p w14:paraId="72345CE0"/>
    <w:p w14:paraId="0ABC1087"/>
    <w:p w14:paraId="0560AC00">
      <w:pPr>
        <w:pStyle w:val="2"/>
        <w:numPr>
          <w:ilvl w:val="0"/>
          <w:numId w:val="14"/>
        </w:numPr>
      </w:pPr>
      <w:bookmarkStart w:id="48" w:name="_Toc30240"/>
      <w:r>
        <w:t>Program Output Screenshots</w:t>
      </w:r>
      <w:bookmarkEnd w:id="48"/>
    </w:p>
    <w:p w14:paraId="3B0DC8F3">
      <w:r>
        <w:t>Replace the figure labels below with your actual screenshots.</w:t>
      </w:r>
    </w:p>
    <w:p w14:paraId="3B5731AA">
      <w:pPr>
        <w:pStyle w:val="3"/>
        <w:numPr>
          <w:ilvl w:val="1"/>
          <w:numId w:val="14"/>
        </w:numPr>
      </w:pPr>
      <w:bookmarkStart w:id="49" w:name="_Toc28176"/>
      <w:r>
        <w:t>Customer Module</w:t>
      </w:r>
      <w:bookmarkEnd w:id="49"/>
    </w:p>
    <w:p w14:paraId="2E72ADD2">
      <w:pPr>
        <w:spacing w:line="240" w:lineRule="auto"/>
        <w:jc w:val="center"/>
        <w:rPr>
          <w:i/>
          <w:iCs/>
          <w:sz w:val="22"/>
          <w:szCs w:val="18"/>
        </w:rPr>
      </w:pPr>
      <w:r>
        <w:rPr>
          <w:i/>
          <w:iCs/>
          <w:sz w:val="22"/>
          <w:szCs w:val="18"/>
        </w:rPr>
        <w:drawing>
          <wp:inline distT="0" distB="0" distL="0" distR="0">
            <wp:extent cx="5274310" cy="33178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274310" cy="3317875"/>
                    </a:xfrm>
                    <a:prstGeom prst="rect">
                      <a:avLst/>
                    </a:prstGeom>
                  </pic:spPr>
                </pic:pic>
              </a:graphicData>
            </a:graphic>
          </wp:inline>
        </w:drawing>
      </w:r>
    </w:p>
    <w:p w14:paraId="4E8842A8">
      <w:pPr>
        <w:pStyle w:val="23"/>
        <w:rPr>
          <w:i w:val="0"/>
          <w:iCs/>
          <w:sz w:val="22"/>
          <w:szCs w:val="18"/>
        </w:rPr>
      </w:pPr>
      <w:bookmarkStart w:id="50" w:name="_Toc224386950"/>
      <w:r>
        <w:t xml:space="preserve">Figure </w:t>
      </w:r>
      <w:r>
        <w:fldChar w:fldCharType="begin"/>
      </w:r>
      <w:r>
        <w:instrText xml:space="preserve"> SEQ Figure \* ARABIC </w:instrText>
      </w:r>
      <w:r>
        <w:fldChar w:fldCharType="separate"/>
      </w:r>
      <w:r>
        <w:t>6</w:t>
      </w:r>
      <w:r>
        <w:fldChar w:fldCharType="end"/>
      </w:r>
      <w:r>
        <w:t xml:space="preserve"> Customer Registration Screen</w:t>
      </w:r>
      <w:bookmarkEnd w:id="50"/>
    </w:p>
    <w:p w14:paraId="6EDB6DEF">
      <w:r>
        <w:t>This screen allows a new customer to create an account in the system. The user enters personal and login details. Validation is applied to ensure that required fields are not empty and that incorrect input is not saved. Once the form is submitted successfully, the system stores the new customer record in users.txt.</w:t>
      </w:r>
    </w:p>
    <w:p w14:paraId="7FFE902A">
      <w:pPr>
        <w:spacing w:line="240" w:lineRule="auto"/>
        <w:jc w:val="center"/>
        <w:rPr>
          <w:i/>
          <w:iCs/>
          <w:sz w:val="22"/>
          <w:szCs w:val="18"/>
        </w:rPr>
      </w:pPr>
      <w:r>
        <w:rPr>
          <w:i/>
          <w:iCs/>
          <w:sz w:val="22"/>
          <w:szCs w:val="18"/>
        </w:rPr>
        <w:drawing>
          <wp:inline distT="0" distB="0" distL="0" distR="0">
            <wp:extent cx="5274310" cy="30575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274310" cy="3057525"/>
                    </a:xfrm>
                    <a:prstGeom prst="rect">
                      <a:avLst/>
                    </a:prstGeom>
                  </pic:spPr>
                </pic:pic>
              </a:graphicData>
            </a:graphic>
          </wp:inline>
        </w:drawing>
      </w:r>
    </w:p>
    <w:p w14:paraId="43B806B4">
      <w:pPr>
        <w:pStyle w:val="23"/>
        <w:rPr>
          <w:i w:val="0"/>
          <w:iCs/>
          <w:sz w:val="22"/>
          <w:szCs w:val="18"/>
        </w:rPr>
      </w:pPr>
      <w:bookmarkStart w:id="51" w:name="_Toc224386951"/>
      <w:r>
        <w:t xml:space="preserve">Figure </w:t>
      </w:r>
      <w:r>
        <w:fldChar w:fldCharType="begin"/>
      </w:r>
      <w:r>
        <w:instrText xml:space="preserve"> SEQ Figure \* ARABIC </w:instrText>
      </w:r>
      <w:r>
        <w:fldChar w:fldCharType="separate"/>
      </w:r>
      <w:r>
        <w:t>7</w:t>
      </w:r>
      <w:r>
        <w:fldChar w:fldCharType="end"/>
      </w:r>
      <w:r>
        <w:t xml:space="preserve"> Customer Login Screen</w:t>
      </w:r>
      <w:bookmarkEnd w:id="51"/>
    </w:p>
    <w:p w14:paraId="28F28642">
      <w:r>
        <w:t>This screen is used by customers to access the system using their username and password. After successful authentication, the customer is redirected to the customer dashboard. This screen is important because it controls secure access to customer functions.</w:t>
      </w:r>
    </w:p>
    <w:p w14:paraId="15F7FFE0">
      <w:pPr>
        <w:spacing w:line="240" w:lineRule="auto"/>
        <w:jc w:val="center"/>
        <w:rPr>
          <w:i/>
          <w:iCs/>
          <w:sz w:val="22"/>
          <w:szCs w:val="18"/>
        </w:rPr>
      </w:pPr>
      <w:r>
        <w:rPr>
          <w:i/>
          <w:iCs/>
          <w:sz w:val="22"/>
          <w:szCs w:val="18"/>
        </w:rPr>
        <w:drawing>
          <wp:inline distT="0" distB="0" distL="0" distR="0">
            <wp:extent cx="5274310" cy="30619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274310" cy="3061970"/>
                    </a:xfrm>
                    <a:prstGeom prst="rect">
                      <a:avLst/>
                    </a:prstGeom>
                  </pic:spPr>
                </pic:pic>
              </a:graphicData>
            </a:graphic>
          </wp:inline>
        </w:drawing>
      </w:r>
    </w:p>
    <w:p w14:paraId="2F8634D8">
      <w:pPr>
        <w:pStyle w:val="23"/>
        <w:rPr>
          <w:i w:val="0"/>
          <w:iCs/>
          <w:sz w:val="22"/>
          <w:szCs w:val="18"/>
        </w:rPr>
      </w:pPr>
      <w:bookmarkStart w:id="52" w:name="_Toc224386952"/>
      <w:r>
        <w:t xml:space="preserve">Figure </w:t>
      </w:r>
      <w:r>
        <w:fldChar w:fldCharType="begin"/>
      </w:r>
      <w:r>
        <w:instrText xml:space="preserve"> SEQ Figure \* ARABIC </w:instrText>
      </w:r>
      <w:r>
        <w:fldChar w:fldCharType="separate"/>
      </w:r>
      <w:r>
        <w:t>8</w:t>
      </w:r>
      <w:r>
        <w:fldChar w:fldCharType="end"/>
      </w:r>
      <w:r>
        <w:t xml:space="preserve"> : Customer Dashboard</w:t>
      </w:r>
      <w:bookmarkEnd w:id="52"/>
    </w:p>
    <w:p w14:paraId="1E1BDF98">
      <w:r>
        <w:t>The customer dashboard acts as the main control panel for customer activities. From this page, the user can access hall viewing, booking, payment, booking history, cancellation, and issue submission. The dashboard helps group all customer services in one place.</w:t>
      </w:r>
    </w:p>
    <w:p w14:paraId="6CB09A90">
      <w:pPr>
        <w:spacing w:line="240" w:lineRule="auto"/>
        <w:jc w:val="center"/>
        <w:rPr>
          <w:i/>
          <w:iCs/>
          <w:sz w:val="22"/>
          <w:szCs w:val="18"/>
        </w:rPr>
      </w:pPr>
      <w:r>
        <w:rPr>
          <w:i/>
          <w:iCs/>
          <w:sz w:val="22"/>
          <w:szCs w:val="18"/>
        </w:rPr>
        <w:drawing>
          <wp:inline distT="0" distB="0" distL="0" distR="0">
            <wp:extent cx="5274310" cy="29895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274310" cy="2989580"/>
                    </a:xfrm>
                    <a:prstGeom prst="rect">
                      <a:avLst/>
                    </a:prstGeom>
                  </pic:spPr>
                </pic:pic>
              </a:graphicData>
            </a:graphic>
          </wp:inline>
        </w:drawing>
      </w:r>
    </w:p>
    <w:p w14:paraId="2D02ECB6">
      <w:pPr>
        <w:pStyle w:val="23"/>
        <w:rPr>
          <w:i w:val="0"/>
          <w:iCs/>
          <w:sz w:val="22"/>
          <w:szCs w:val="18"/>
        </w:rPr>
      </w:pPr>
      <w:bookmarkStart w:id="53" w:name="_Toc224386953"/>
      <w:r>
        <w:t xml:space="preserve">Figure </w:t>
      </w:r>
      <w:r>
        <w:fldChar w:fldCharType="begin"/>
      </w:r>
      <w:r>
        <w:instrText xml:space="preserve"> SEQ Figure \* ARABIC </w:instrText>
      </w:r>
      <w:r>
        <w:fldChar w:fldCharType="separate"/>
      </w:r>
      <w:r>
        <w:t>9</w:t>
      </w:r>
      <w:r>
        <w:fldChar w:fldCharType="end"/>
      </w:r>
      <w:r>
        <w:t xml:space="preserve"> View Available Halls</w:t>
      </w:r>
      <w:bookmarkEnd w:id="53"/>
    </w:p>
    <w:p w14:paraId="263D336B">
      <w:r>
        <w:t>This screen displays the halls that can currently be reserved. The system checks hall details together with availability schedules and maintenance records before presenting bookable options to the user.</w:t>
      </w:r>
    </w:p>
    <w:p w14:paraId="21FFDDE7">
      <w:pPr>
        <w:spacing w:line="240" w:lineRule="auto"/>
        <w:jc w:val="center"/>
        <w:rPr>
          <w:i/>
          <w:iCs/>
          <w:sz w:val="22"/>
          <w:szCs w:val="18"/>
        </w:rPr>
      </w:pPr>
      <w:r>
        <w:rPr>
          <w:i/>
          <w:iCs/>
          <w:sz w:val="22"/>
          <w:szCs w:val="18"/>
        </w:rPr>
        <w:drawing>
          <wp:inline distT="0" distB="0" distL="0" distR="0">
            <wp:extent cx="5274310" cy="14535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274310" cy="1453515"/>
                    </a:xfrm>
                    <a:prstGeom prst="rect">
                      <a:avLst/>
                    </a:prstGeom>
                  </pic:spPr>
                </pic:pic>
              </a:graphicData>
            </a:graphic>
          </wp:inline>
        </w:drawing>
      </w:r>
    </w:p>
    <w:p w14:paraId="18D28E73">
      <w:pPr>
        <w:pStyle w:val="23"/>
        <w:rPr>
          <w:i w:val="0"/>
          <w:iCs/>
          <w:sz w:val="22"/>
          <w:szCs w:val="18"/>
        </w:rPr>
      </w:pPr>
      <w:bookmarkStart w:id="54" w:name="_Toc224386954"/>
      <w:r>
        <w:t xml:space="preserve">Figure </w:t>
      </w:r>
      <w:r>
        <w:fldChar w:fldCharType="begin"/>
      </w:r>
      <w:r>
        <w:instrText xml:space="preserve"> SEQ Figure \* ARABIC </w:instrText>
      </w:r>
      <w:r>
        <w:fldChar w:fldCharType="separate"/>
      </w:r>
      <w:r>
        <w:t>10</w:t>
      </w:r>
      <w:r>
        <w:fldChar w:fldCharType="end"/>
      </w:r>
      <w:r>
        <w:t xml:space="preserve"> Book Hall Screen</w:t>
      </w:r>
      <w:bookmarkEnd w:id="54"/>
    </w:p>
    <w:p w14:paraId="20E380AD">
      <w:r>
        <w:t>This screen allows the customer to select a hall, choose a date, and provide booking time details. The system performs validation to make sure the selected hall is available, the booking falls within operating hours, and no conflict exists with previous bookings or maintenance periods.</w:t>
      </w:r>
    </w:p>
    <w:p w14:paraId="4D7C0E9E">
      <w:pPr>
        <w:spacing w:before="100" w:beforeAutospacing="1" w:after="100" w:afterAutospacing="1" w:line="240" w:lineRule="auto"/>
        <w:jc w:val="left"/>
        <w:rPr>
          <w:rFonts w:eastAsia="Times New Roman" w:cs="Times New Roman"/>
          <w:szCs w:val="24"/>
          <w:lang w:eastAsia="en-US"/>
        </w:rPr>
      </w:pPr>
      <w:r>
        <w:rPr>
          <w:rFonts w:eastAsia="Times New Roman" w:cs="Times New Roman"/>
          <w:szCs w:val="24"/>
          <w:lang w:eastAsia="en-US"/>
        </w:rPr>
        <w:drawing>
          <wp:inline distT="0" distB="0" distL="0" distR="0">
            <wp:extent cx="4832350" cy="2705100"/>
            <wp:effectExtent l="0" t="0" r="6350" b="0"/>
            <wp:docPr id="42" name="Picture 42" descr="C:\Users\Acer\Downloads\WhatsApp Image 2026-03-14 at 9.45.1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Acer\Downloads\WhatsApp Image 2026-03-14 at 9.45.19 A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855575" cy="2718097"/>
                    </a:xfrm>
                    <a:prstGeom prst="rect">
                      <a:avLst/>
                    </a:prstGeom>
                    <a:noFill/>
                    <a:ln>
                      <a:noFill/>
                    </a:ln>
                  </pic:spPr>
                </pic:pic>
              </a:graphicData>
            </a:graphic>
          </wp:inline>
        </w:drawing>
      </w:r>
    </w:p>
    <w:p w14:paraId="7F5BEF81">
      <w:pPr>
        <w:pStyle w:val="23"/>
      </w:pPr>
      <w:r>
        <w:t xml:space="preserve">Figure </w:t>
      </w:r>
      <w:r>
        <w:fldChar w:fldCharType="begin"/>
      </w:r>
      <w:r>
        <w:instrText xml:space="preserve"> SEQ Figure \* ARABIC </w:instrText>
      </w:r>
      <w:r>
        <w:fldChar w:fldCharType="separate"/>
      </w:r>
      <w:r>
        <w:t>12</w:t>
      </w:r>
      <w:r>
        <w:fldChar w:fldCharType="end"/>
      </w:r>
      <w:r>
        <w:t xml:space="preserve"> Receipt screen</w:t>
      </w:r>
    </w:p>
    <w:p w14:paraId="7064A55A">
      <w:r>
        <w:t>The receipt screen shows the booking and payment summary after a successful transaction. It typically includes the customer name, hall type, booking date, time range, and total amount paid. This improves transparency and gives the customer proof of payment.</w:t>
      </w:r>
    </w:p>
    <w:p w14:paraId="08A9FC0D">
      <w:pPr>
        <w:spacing w:line="240" w:lineRule="auto"/>
        <w:jc w:val="center"/>
        <w:rPr>
          <w:i/>
          <w:iCs/>
          <w:sz w:val="22"/>
          <w:szCs w:val="18"/>
        </w:rPr>
      </w:pPr>
      <w:r>
        <w:rPr>
          <w:i/>
          <w:iCs/>
          <w:sz w:val="22"/>
          <w:szCs w:val="18"/>
        </w:rPr>
        <w:drawing>
          <wp:inline distT="0" distB="0" distL="0" distR="0">
            <wp:extent cx="5274310" cy="37128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5274310" cy="3712845"/>
                    </a:xfrm>
                    <a:prstGeom prst="rect">
                      <a:avLst/>
                    </a:prstGeom>
                  </pic:spPr>
                </pic:pic>
              </a:graphicData>
            </a:graphic>
          </wp:inline>
        </w:drawing>
      </w:r>
    </w:p>
    <w:p w14:paraId="0DD1FC5E">
      <w:pPr>
        <w:pStyle w:val="23"/>
        <w:rPr>
          <w:i w:val="0"/>
          <w:iCs/>
          <w:sz w:val="22"/>
          <w:szCs w:val="18"/>
        </w:rPr>
      </w:pPr>
      <w:bookmarkStart w:id="55" w:name="_Toc224386955"/>
      <w:r>
        <w:t xml:space="preserve">Figure </w:t>
      </w:r>
      <w:r>
        <w:fldChar w:fldCharType="begin"/>
      </w:r>
      <w:r>
        <w:instrText xml:space="preserve"> SEQ Figure \* ARABIC </w:instrText>
      </w:r>
      <w:r>
        <w:fldChar w:fldCharType="separate"/>
      </w:r>
      <w:r>
        <w:t>13</w:t>
      </w:r>
      <w:r>
        <w:fldChar w:fldCharType="end"/>
      </w:r>
      <w:r>
        <w:t xml:space="preserve"> Booking History Screen</w:t>
      </w:r>
      <w:bookmarkEnd w:id="55"/>
    </w:p>
    <w:p w14:paraId="0724289C">
      <w:r>
        <w:t>This screen displays previous and upcoming bookings created by the customer. It helps the customer review reservation activity and identify which bookings are active, completed, or cancelled.</w:t>
      </w:r>
    </w:p>
    <w:p w14:paraId="4ED6EE76">
      <w:pPr>
        <w:spacing w:line="240" w:lineRule="auto"/>
        <w:jc w:val="center"/>
        <w:rPr>
          <w:i/>
          <w:iCs/>
          <w:sz w:val="22"/>
          <w:szCs w:val="18"/>
        </w:rPr>
      </w:pPr>
      <w:r>
        <w:rPr>
          <w:i/>
          <w:iCs/>
          <w:sz w:val="22"/>
          <w:szCs w:val="18"/>
        </w:rPr>
        <w:drawing>
          <wp:inline distT="0" distB="0" distL="0" distR="0">
            <wp:extent cx="4927600" cy="253936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4971895" cy="2562711"/>
                    </a:xfrm>
                    <a:prstGeom prst="rect">
                      <a:avLst/>
                    </a:prstGeom>
                  </pic:spPr>
                </pic:pic>
              </a:graphicData>
            </a:graphic>
          </wp:inline>
        </w:drawing>
      </w:r>
    </w:p>
    <w:p w14:paraId="3F43FF9E">
      <w:pPr>
        <w:pStyle w:val="23"/>
        <w:rPr>
          <w:i w:val="0"/>
          <w:iCs/>
          <w:sz w:val="22"/>
          <w:szCs w:val="18"/>
        </w:rPr>
      </w:pPr>
      <w:bookmarkStart w:id="56" w:name="_Toc224386956"/>
      <w:r>
        <w:t xml:space="preserve">Figure </w:t>
      </w:r>
      <w:r>
        <w:fldChar w:fldCharType="begin"/>
      </w:r>
      <w:r>
        <w:instrText xml:space="preserve"> SEQ Figure \* ARABIC </w:instrText>
      </w:r>
      <w:r>
        <w:fldChar w:fldCharType="separate"/>
      </w:r>
      <w:r>
        <w:t>14</w:t>
      </w:r>
      <w:r>
        <w:fldChar w:fldCharType="end"/>
      </w:r>
      <w:r>
        <w:t xml:space="preserve"> Raise Issue Screen</w:t>
      </w:r>
      <w:bookmarkEnd w:id="56"/>
    </w:p>
    <w:p w14:paraId="3CACC961">
      <w:r>
        <w:t>This screen allows the customer to submit a complaint or issue related to a booked hall. The information entered here is saved and later reviewed by management.</w:t>
      </w:r>
    </w:p>
    <w:p w14:paraId="6481E31D">
      <w:pPr>
        <w:pStyle w:val="3"/>
        <w:numPr>
          <w:ilvl w:val="1"/>
          <w:numId w:val="14"/>
        </w:numPr>
      </w:pPr>
      <w:r>
        <w:t xml:space="preserve"> </w:t>
      </w:r>
      <w:bookmarkStart w:id="57" w:name="_Toc8354"/>
      <w:r>
        <w:t>Scheduler Module</w:t>
      </w:r>
      <w:bookmarkEnd w:id="57"/>
    </w:p>
    <w:p w14:paraId="09520B76">
      <w:pPr>
        <w:spacing w:line="240" w:lineRule="auto"/>
        <w:jc w:val="center"/>
        <w:rPr>
          <w:i/>
          <w:iCs/>
          <w:sz w:val="22"/>
          <w:szCs w:val="18"/>
        </w:rPr>
      </w:pPr>
      <w:r>
        <w:rPr>
          <w:i/>
          <w:iCs/>
          <w:sz w:val="22"/>
          <w:szCs w:val="18"/>
        </w:rPr>
        <w:drawing>
          <wp:inline distT="0" distB="0" distL="0" distR="0">
            <wp:extent cx="5274310" cy="31184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5"/>
                    <a:stretch>
                      <a:fillRect/>
                    </a:stretch>
                  </pic:blipFill>
                  <pic:spPr>
                    <a:xfrm>
                      <a:off x="0" y="0"/>
                      <a:ext cx="5274310" cy="3118485"/>
                    </a:xfrm>
                    <a:prstGeom prst="rect">
                      <a:avLst/>
                    </a:prstGeom>
                  </pic:spPr>
                </pic:pic>
              </a:graphicData>
            </a:graphic>
          </wp:inline>
        </w:drawing>
      </w:r>
    </w:p>
    <w:p w14:paraId="21F5F0BB">
      <w:pPr>
        <w:pStyle w:val="23"/>
        <w:rPr>
          <w:i w:val="0"/>
          <w:iCs/>
          <w:sz w:val="22"/>
          <w:szCs w:val="18"/>
        </w:rPr>
      </w:pPr>
      <w:bookmarkStart w:id="58" w:name="_Toc224386957"/>
      <w:r>
        <w:t xml:space="preserve">Figure </w:t>
      </w:r>
      <w:r>
        <w:fldChar w:fldCharType="begin"/>
      </w:r>
      <w:r>
        <w:instrText xml:space="preserve"> SEQ Figure \* ARABIC </w:instrText>
      </w:r>
      <w:r>
        <w:fldChar w:fldCharType="separate"/>
      </w:r>
      <w:r>
        <w:t>15</w:t>
      </w:r>
      <w:r>
        <w:fldChar w:fldCharType="end"/>
      </w:r>
      <w:r>
        <w:t xml:space="preserve"> : Scheduler Login Screen</w:t>
      </w:r>
      <w:bookmarkEnd w:id="58"/>
    </w:p>
    <w:p w14:paraId="13BF43E0">
      <w:r>
        <w:t>This screen allows scheduler staff to access their operational dashboard.</w:t>
      </w:r>
    </w:p>
    <w:p w14:paraId="2BC090BE">
      <w:pPr>
        <w:spacing w:line="240" w:lineRule="auto"/>
        <w:jc w:val="center"/>
        <w:rPr>
          <w:i/>
          <w:iCs/>
          <w:sz w:val="22"/>
          <w:szCs w:val="18"/>
        </w:rPr>
      </w:pPr>
      <w:r>
        <w:rPr>
          <w:i/>
          <w:iCs/>
          <w:sz w:val="22"/>
          <w:szCs w:val="18"/>
        </w:rPr>
        <w:drawing>
          <wp:inline distT="0" distB="0" distL="0" distR="0">
            <wp:extent cx="5274310" cy="30645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stretch>
                      <a:fillRect/>
                    </a:stretch>
                  </pic:blipFill>
                  <pic:spPr>
                    <a:xfrm>
                      <a:off x="0" y="0"/>
                      <a:ext cx="5274310" cy="3064510"/>
                    </a:xfrm>
                    <a:prstGeom prst="rect">
                      <a:avLst/>
                    </a:prstGeom>
                  </pic:spPr>
                </pic:pic>
              </a:graphicData>
            </a:graphic>
          </wp:inline>
        </w:drawing>
      </w:r>
    </w:p>
    <w:p w14:paraId="2571A9F3">
      <w:pPr>
        <w:pStyle w:val="23"/>
        <w:rPr>
          <w:i w:val="0"/>
          <w:iCs/>
          <w:sz w:val="22"/>
          <w:szCs w:val="18"/>
        </w:rPr>
      </w:pPr>
      <w:bookmarkStart w:id="59" w:name="_Toc224386958"/>
      <w:r>
        <w:t xml:space="preserve">Figure </w:t>
      </w:r>
      <w:r>
        <w:fldChar w:fldCharType="begin"/>
      </w:r>
      <w:r>
        <w:instrText xml:space="preserve"> SEQ Figure \* ARABIC </w:instrText>
      </w:r>
      <w:r>
        <w:fldChar w:fldCharType="separate"/>
      </w:r>
      <w:r>
        <w:t>16</w:t>
      </w:r>
      <w:r>
        <w:fldChar w:fldCharType="end"/>
      </w:r>
      <w:r>
        <w:t xml:space="preserve"> : Scheduler Dashboard</w:t>
      </w:r>
      <w:bookmarkEnd w:id="59"/>
    </w:p>
    <w:p w14:paraId="193E9287">
      <w:r>
        <w:t>The scheduler dashboard groups all hall-related operational functions. It provides access to hall records, availability scheduling, and maintenance scheduling.</w:t>
      </w:r>
    </w:p>
    <w:p w14:paraId="5650B90A">
      <w:pPr>
        <w:spacing w:line="240" w:lineRule="auto"/>
        <w:jc w:val="center"/>
        <w:rPr>
          <w:i/>
          <w:iCs/>
          <w:sz w:val="22"/>
          <w:szCs w:val="18"/>
        </w:rPr>
      </w:pPr>
      <w:r>
        <w:rPr>
          <w:i/>
          <w:iCs/>
          <w:sz w:val="22"/>
          <w:szCs w:val="18"/>
        </w:rPr>
        <w:drawing>
          <wp:inline distT="0" distB="0" distL="0" distR="0">
            <wp:extent cx="5274310" cy="30289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stretch>
                      <a:fillRect/>
                    </a:stretch>
                  </pic:blipFill>
                  <pic:spPr>
                    <a:xfrm>
                      <a:off x="0" y="0"/>
                      <a:ext cx="5274310" cy="3028950"/>
                    </a:xfrm>
                    <a:prstGeom prst="rect">
                      <a:avLst/>
                    </a:prstGeom>
                  </pic:spPr>
                </pic:pic>
              </a:graphicData>
            </a:graphic>
          </wp:inline>
        </w:drawing>
      </w:r>
    </w:p>
    <w:p w14:paraId="62E5931A">
      <w:pPr>
        <w:pStyle w:val="23"/>
        <w:rPr>
          <w:i w:val="0"/>
          <w:iCs/>
          <w:sz w:val="22"/>
          <w:szCs w:val="18"/>
        </w:rPr>
      </w:pPr>
      <w:bookmarkStart w:id="60" w:name="_Toc224386959"/>
      <w:r>
        <w:t xml:space="preserve">Figure </w:t>
      </w:r>
      <w:r>
        <w:fldChar w:fldCharType="begin"/>
      </w:r>
      <w:r>
        <w:instrText xml:space="preserve"> SEQ Figure \* ARABIC </w:instrText>
      </w:r>
      <w:r>
        <w:fldChar w:fldCharType="separate"/>
      </w:r>
      <w:r>
        <w:t>17</w:t>
      </w:r>
      <w:r>
        <w:fldChar w:fldCharType="end"/>
      </w:r>
      <w:r>
        <w:t xml:space="preserve"> Manage Hall Information</w:t>
      </w:r>
      <w:bookmarkEnd w:id="60"/>
    </w:p>
    <w:p w14:paraId="37564819">
      <w:r>
        <w:t>This screen allows the scheduler to add, edit, or remove hall details. Accurate hall information is necessary because the booking and reporting modules depend on this data.</w:t>
      </w:r>
    </w:p>
    <w:p w14:paraId="7686B1A1">
      <w:pPr>
        <w:spacing w:line="240" w:lineRule="auto"/>
        <w:jc w:val="center"/>
        <w:rPr>
          <w:i/>
          <w:iCs/>
          <w:sz w:val="22"/>
          <w:szCs w:val="18"/>
        </w:rPr>
      </w:pPr>
      <w:r>
        <w:rPr>
          <w:i/>
          <w:iCs/>
          <w:sz w:val="22"/>
          <w:szCs w:val="18"/>
        </w:rPr>
        <w:drawing>
          <wp:inline distT="0" distB="0" distL="0" distR="0">
            <wp:extent cx="5274310" cy="21012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8"/>
                    <a:stretch>
                      <a:fillRect/>
                    </a:stretch>
                  </pic:blipFill>
                  <pic:spPr>
                    <a:xfrm>
                      <a:off x="0" y="0"/>
                      <a:ext cx="5274310" cy="2101215"/>
                    </a:xfrm>
                    <a:prstGeom prst="rect">
                      <a:avLst/>
                    </a:prstGeom>
                  </pic:spPr>
                </pic:pic>
              </a:graphicData>
            </a:graphic>
          </wp:inline>
        </w:drawing>
      </w:r>
    </w:p>
    <w:p w14:paraId="7C79612B">
      <w:pPr>
        <w:pStyle w:val="23"/>
        <w:rPr>
          <w:i w:val="0"/>
          <w:iCs/>
          <w:sz w:val="22"/>
          <w:szCs w:val="18"/>
        </w:rPr>
      </w:pPr>
      <w:bookmarkStart w:id="61" w:name="_Toc224386960"/>
      <w:r>
        <w:t xml:space="preserve">Figure </w:t>
      </w:r>
      <w:r>
        <w:fldChar w:fldCharType="begin"/>
      </w:r>
      <w:r>
        <w:instrText xml:space="preserve"> SEQ Figure \* ARABIC </w:instrText>
      </w:r>
      <w:r>
        <w:fldChar w:fldCharType="separate"/>
      </w:r>
      <w:r>
        <w:t>18</w:t>
      </w:r>
      <w:r>
        <w:fldChar w:fldCharType="end"/>
      </w:r>
      <w:r>
        <w:t xml:space="preserve"> Set Hall Availability</w:t>
      </w:r>
      <w:bookmarkEnd w:id="61"/>
    </w:p>
    <w:p w14:paraId="2D4C2231">
      <w:r>
        <w:t>This screen allows the scheduler to define when a hall is available for reservation. These records affect what customers can see and select during booking.</w:t>
      </w:r>
    </w:p>
    <w:p w14:paraId="76933A58">
      <w:pPr>
        <w:spacing w:line="240" w:lineRule="auto"/>
        <w:jc w:val="center"/>
        <w:rPr>
          <w:i/>
          <w:iCs/>
          <w:sz w:val="22"/>
          <w:szCs w:val="18"/>
        </w:rPr>
      </w:pPr>
      <w:r>
        <w:rPr>
          <w:i/>
          <w:iCs/>
          <w:sz w:val="22"/>
          <w:szCs w:val="18"/>
        </w:rPr>
        <w:drawing>
          <wp:inline distT="0" distB="0" distL="0" distR="0">
            <wp:extent cx="5274310" cy="36042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stretch>
                      <a:fillRect/>
                    </a:stretch>
                  </pic:blipFill>
                  <pic:spPr>
                    <a:xfrm>
                      <a:off x="0" y="0"/>
                      <a:ext cx="5274310" cy="3604260"/>
                    </a:xfrm>
                    <a:prstGeom prst="rect">
                      <a:avLst/>
                    </a:prstGeom>
                  </pic:spPr>
                </pic:pic>
              </a:graphicData>
            </a:graphic>
          </wp:inline>
        </w:drawing>
      </w:r>
    </w:p>
    <w:p w14:paraId="05843E11">
      <w:pPr>
        <w:pStyle w:val="23"/>
        <w:rPr>
          <w:i w:val="0"/>
          <w:iCs/>
          <w:sz w:val="22"/>
          <w:szCs w:val="18"/>
        </w:rPr>
      </w:pPr>
      <w:bookmarkStart w:id="62" w:name="_Toc224386961"/>
      <w:r>
        <w:t xml:space="preserve">Figure </w:t>
      </w:r>
      <w:r>
        <w:fldChar w:fldCharType="begin"/>
      </w:r>
      <w:r>
        <w:instrText xml:space="preserve"> SEQ Figure \* ARABIC </w:instrText>
      </w:r>
      <w:r>
        <w:fldChar w:fldCharType="separate"/>
      </w:r>
      <w:r>
        <w:t>19</w:t>
      </w:r>
      <w:r>
        <w:fldChar w:fldCharType="end"/>
      </w:r>
      <w:r>
        <w:t xml:space="preserve"> Set Hall Maintenance</w:t>
      </w:r>
      <w:bookmarkEnd w:id="62"/>
    </w:p>
    <w:p w14:paraId="0744EA06">
      <w:r>
        <w:t>This screen is used to schedule maintenance periods. A hall under maintenance cannot be booked during the specified time slot. This feature helps avoid operational conflicts.</w:t>
      </w:r>
    </w:p>
    <w:p w14:paraId="49C89595"/>
    <w:p w14:paraId="54F20263"/>
    <w:p w14:paraId="30E744C3">
      <w:pPr>
        <w:pStyle w:val="3"/>
        <w:numPr>
          <w:ilvl w:val="1"/>
          <w:numId w:val="14"/>
        </w:numPr>
      </w:pPr>
      <w:bookmarkStart w:id="63" w:name="_Toc12152"/>
      <w:r>
        <w:t>Administrator Module</w:t>
      </w:r>
      <w:bookmarkEnd w:id="63"/>
    </w:p>
    <w:p w14:paraId="75A4D445">
      <w:pPr>
        <w:spacing w:line="240" w:lineRule="auto"/>
        <w:jc w:val="center"/>
        <w:rPr>
          <w:i/>
          <w:iCs/>
          <w:sz w:val="22"/>
          <w:szCs w:val="18"/>
        </w:rPr>
      </w:pPr>
      <w:r>
        <w:rPr>
          <w:i/>
          <w:iCs/>
          <w:sz w:val="22"/>
          <w:szCs w:val="18"/>
        </w:rPr>
        <w:drawing>
          <wp:inline distT="0" distB="0" distL="0" distR="0">
            <wp:extent cx="5274310" cy="30499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tretch>
                      <a:fillRect/>
                    </a:stretch>
                  </pic:blipFill>
                  <pic:spPr>
                    <a:xfrm>
                      <a:off x="0" y="0"/>
                      <a:ext cx="5274310" cy="3049905"/>
                    </a:xfrm>
                    <a:prstGeom prst="rect">
                      <a:avLst/>
                    </a:prstGeom>
                  </pic:spPr>
                </pic:pic>
              </a:graphicData>
            </a:graphic>
          </wp:inline>
        </w:drawing>
      </w:r>
    </w:p>
    <w:p w14:paraId="7CFD84F4">
      <w:pPr>
        <w:pStyle w:val="23"/>
        <w:rPr>
          <w:i w:val="0"/>
          <w:iCs/>
          <w:sz w:val="22"/>
          <w:szCs w:val="18"/>
        </w:rPr>
      </w:pPr>
      <w:bookmarkStart w:id="64" w:name="_Toc224386962"/>
      <w:r>
        <w:t xml:space="preserve">Figure </w:t>
      </w:r>
      <w:r>
        <w:fldChar w:fldCharType="begin"/>
      </w:r>
      <w:r>
        <w:instrText xml:space="preserve"> SEQ Figure \* ARABIC </w:instrText>
      </w:r>
      <w:r>
        <w:fldChar w:fldCharType="separate"/>
      </w:r>
      <w:r>
        <w:t>20</w:t>
      </w:r>
      <w:r>
        <w:fldChar w:fldCharType="end"/>
      </w:r>
      <w:r>
        <w:t xml:space="preserve"> Administrator Login Screen</w:t>
      </w:r>
      <w:bookmarkEnd w:id="64"/>
    </w:p>
    <w:p w14:paraId="1B07A0A7">
      <w:r>
        <w:t>This screen authenticates the administrator before access is granted to staff and user management functions.</w:t>
      </w:r>
    </w:p>
    <w:p w14:paraId="23C9E164">
      <w:pPr>
        <w:spacing w:line="240" w:lineRule="auto"/>
        <w:jc w:val="center"/>
        <w:rPr>
          <w:i/>
          <w:iCs/>
          <w:sz w:val="22"/>
          <w:szCs w:val="18"/>
        </w:rPr>
      </w:pPr>
      <w:r>
        <w:rPr>
          <w:i/>
          <w:iCs/>
          <w:sz w:val="22"/>
          <w:szCs w:val="18"/>
        </w:rPr>
        <w:drawing>
          <wp:inline distT="0" distB="0" distL="0" distR="0">
            <wp:extent cx="5274310" cy="30435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274310" cy="3043555"/>
                    </a:xfrm>
                    <a:prstGeom prst="rect">
                      <a:avLst/>
                    </a:prstGeom>
                  </pic:spPr>
                </pic:pic>
              </a:graphicData>
            </a:graphic>
          </wp:inline>
        </w:drawing>
      </w:r>
    </w:p>
    <w:p w14:paraId="6E4C87D2">
      <w:pPr>
        <w:pStyle w:val="23"/>
        <w:rPr>
          <w:i w:val="0"/>
          <w:iCs/>
          <w:sz w:val="22"/>
          <w:szCs w:val="18"/>
        </w:rPr>
      </w:pPr>
      <w:bookmarkStart w:id="65" w:name="_Toc224386963"/>
      <w:r>
        <w:t xml:space="preserve">Figure </w:t>
      </w:r>
      <w:r>
        <w:fldChar w:fldCharType="begin"/>
      </w:r>
      <w:r>
        <w:instrText xml:space="preserve"> SEQ Figure \* ARABIC </w:instrText>
      </w:r>
      <w:r>
        <w:fldChar w:fldCharType="separate"/>
      </w:r>
      <w:r>
        <w:t>21</w:t>
      </w:r>
      <w:r>
        <w:fldChar w:fldCharType="end"/>
      </w:r>
      <w:r>
        <w:t xml:space="preserve"> Administrator Dashboard</w:t>
      </w:r>
      <w:bookmarkEnd w:id="65"/>
    </w:p>
    <w:p w14:paraId="11E593FA">
      <w:r>
        <w:t>The administrator dashboard provides a central view of administrative controls. It allows the administrator to manage scheduler staff, users, and bookings.</w:t>
      </w:r>
    </w:p>
    <w:p w14:paraId="3F4AF85E">
      <w:pPr>
        <w:spacing w:line="240" w:lineRule="auto"/>
        <w:jc w:val="center"/>
        <w:rPr>
          <w:i/>
          <w:iCs/>
          <w:sz w:val="22"/>
          <w:szCs w:val="18"/>
        </w:rPr>
      </w:pPr>
      <w:r>
        <w:rPr>
          <w:i/>
          <w:iCs/>
          <w:sz w:val="22"/>
          <w:szCs w:val="18"/>
        </w:rPr>
        <w:drawing>
          <wp:inline distT="0" distB="0" distL="0" distR="0">
            <wp:extent cx="5274310" cy="343281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5274310" cy="3432810"/>
                    </a:xfrm>
                    <a:prstGeom prst="rect">
                      <a:avLst/>
                    </a:prstGeom>
                  </pic:spPr>
                </pic:pic>
              </a:graphicData>
            </a:graphic>
          </wp:inline>
        </w:drawing>
      </w:r>
    </w:p>
    <w:p w14:paraId="63AC4B6D">
      <w:pPr>
        <w:pStyle w:val="23"/>
        <w:rPr>
          <w:i w:val="0"/>
          <w:iCs/>
          <w:sz w:val="22"/>
          <w:szCs w:val="18"/>
        </w:rPr>
      </w:pPr>
      <w:bookmarkStart w:id="66" w:name="_Toc224386964"/>
      <w:r>
        <w:t xml:space="preserve">Figure </w:t>
      </w:r>
      <w:r>
        <w:fldChar w:fldCharType="begin"/>
      </w:r>
      <w:r>
        <w:instrText xml:space="preserve"> SEQ Figure \* ARABIC </w:instrText>
      </w:r>
      <w:r>
        <w:fldChar w:fldCharType="separate"/>
      </w:r>
      <w:r>
        <w:t>22</w:t>
      </w:r>
      <w:r>
        <w:fldChar w:fldCharType="end"/>
      </w:r>
      <w:r>
        <w:t xml:space="preserve"> Manage Scheduler Staff</w:t>
      </w:r>
      <w:bookmarkEnd w:id="66"/>
    </w:p>
    <w:p w14:paraId="0B9FF9A6">
      <w:r>
        <w:t>This screen is used to add, edit, or remove scheduler staff records. It helps keep the staff list accurate and updated.</w:t>
      </w:r>
    </w:p>
    <w:p w14:paraId="3416D78E">
      <w:pPr>
        <w:spacing w:line="240" w:lineRule="auto"/>
        <w:jc w:val="center"/>
        <w:rPr>
          <w:i/>
          <w:iCs/>
          <w:sz w:val="22"/>
          <w:szCs w:val="18"/>
        </w:rPr>
      </w:pPr>
      <w:r>
        <w:rPr>
          <w:i/>
          <w:iCs/>
          <w:sz w:val="22"/>
          <w:szCs w:val="18"/>
        </w:rPr>
        <w:drawing>
          <wp:inline distT="0" distB="0" distL="0" distR="0">
            <wp:extent cx="5274310" cy="30962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3"/>
                    <a:stretch>
                      <a:fillRect/>
                    </a:stretch>
                  </pic:blipFill>
                  <pic:spPr>
                    <a:xfrm>
                      <a:off x="0" y="0"/>
                      <a:ext cx="5274310" cy="3096260"/>
                    </a:xfrm>
                    <a:prstGeom prst="rect">
                      <a:avLst/>
                    </a:prstGeom>
                  </pic:spPr>
                </pic:pic>
              </a:graphicData>
            </a:graphic>
          </wp:inline>
        </w:drawing>
      </w:r>
    </w:p>
    <w:p w14:paraId="428BC4A7">
      <w:pPr>
        <w:spacing w:line="240" w:lineRule="auto"/>
        <w:jc w:val="center"/>
        <w:rPr>
          <w:i/>
          <w:iCs/>
          <w:sz w:val="22"/>
          <w:szCs w:val="18"/>
        </w:rPr>
      </w:pPr>
      <w:r>
        <w:rPr>
          <w:i/>
          <w:iCs/>
          <w:sz w:val="22"/>
          <w:szCs w:val="18"/>
        </w:rPr>
        <w:t>Figure 20: Manage Users</w:t>
      </w:r>
    </w:p>
    <w:p w14:paraId="66A37DCD">
      <w:r>
        <w:t>This screen allows the administrator to view and manage customer accounts. Functions may include editing user records, blocking accounts, or deleting records where necessary.</w:t>
      </w:r>
    </w:p>
    <w:p w14:paraId="0932E171">
      <w:pPr>
        <w:spacing w:line="240" w:lineRule="auto"/>
        <w:jc w:val="center"/>
        <w:rPr>
          <w:i/>
          <w:iCs/>
          <w:sz w:val="22"/>
          <w:szCs w:val="18"/>
        </w:rPr>
      </w:pPr>
      <w:r>
        <w:rPr>
          <w:i/>
          <w:iCs/>
          <w:sz w:val="22"/>
          <w:szCs w:val="18"/>
        </w:rPr>
        <w:drawing>
          <wp:inline distT="0" distB="0" distL="0" distR="0">
            <wp:extent cx="5274310" cy="307784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4"/>
                    <a:stretch>
                      <a:fillRect/>
                    </a:stretch>
                  </pic:blipFill>
                  <pic:spPr>
                    <a:xfrm>
                      <a:off x="0" y="0"/>
                      <a:ext cx="5274310" cy="3077845"/>
                    </a:xfrm>
                    <a:prstGeom prst="rect">
                      <a:avLst/>
                    </a:prstGeom>
                  </pic:spPr>
                </pic:pic>
              </a:graphicData>
            </a:graphic>
          </wp:inline>
        </w:drawing>
      </w:r>
    </w:p>
    <w:p w14:paraId="25B8F4B0">
      <w:pPr>
        <w:pStyle w:val="23"/>
        <w:rPr>
          <w:i w:val="0"/>
          <w:iCs/>
          <w:sz w:val="22"/>
          <w:szCs w:val="18"/>
        </w:rPr>
      </w:pPr>
      <w:bookmarkStart w:id="67" w:name="_Toc224386965"/>
      <w:r>
        <w:t xml:space="preserve">Figure </w:t>
      </w:r>
      <w:r>
        <w:fldChar w:fldCharType="begin"/>
      </w:r>
      <w:r>
        <w:instrText xml:space="preserve"> SEQ Figure \* ARABIC </w:instrText>
      </w:r>
      <w:r>
        <w:fldChar w:fldCharType="separate"/>
      </w:r>
      <w:r>
        <w:t>23</w:t>
      </w:r>
      <w:r>
        <w:fldChar w:fldCharType="end"/>
      </w:r>
      <w:r>
        <w:t xml:space="preserve"> View All Bookings</w:t>
      </w:r>
      <w:bookmarkEnd w:id="67"/>
    </w:p>
    <w:p w14:paraId="5873AD7E">
      <w:r>
        <w:t>This screen enables the administrator to review all booking records across the system. It supports monitoring and record control.</w:t>
      </w:r>
    </w:p>
    <w:p w14:paraId="3944E7F1">
      <w:pPr>
        <w:pStyle w:val="3"/>
        <w:numPr>
          <w:ilvl w:val="1"/>
          <w:numId w:val="14"/>
        </w:numPr>
      </w:pPr>
      <w:bookmarkStart w:id="68" w:name="_Toc28230"/>
      <w:r>
        <w:t>Manager Module</w:t>
      </w:r>
      <w:bookmarkEnd w:id="68"/>
    </w:p>
    <w:p w14:paraId="25B4ABEF">
      <w:pPr>
        <w:spacing w:line="240" w:lineRule="auto"/>
        <w:jc w:val="center"/>
        <w:rPr>
          <w:i/>
          <w:iCs/>
          <w:sz w:val="22"/>
          <w:szCs w:val="18"/>
        </w:rPr>
      </w:pPr>
      <w:r>
        <w:rPr>
          <w:i/>
          <w:iCs/>
          <w:sz w:val="22"/>
          <w:szCs w:val="18"/>
        </w:rPr>
        <w:drawing>
          <wp:inline distT="0" distB="0" distL="0" distR="0">
            <wp:extent cx="5274310" cy="2887980"/>
            <wp:effectExtent l="0" t="0" r="1397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5"/>
                    <a:stretch>
                      <a:fillRect/>
                    </a:stretch>
                  </pic:blipFill>
                  <pic:spPr>
                    <a:xfrm>
                      <a:off x="0" y="0"/>
                      <a:ext cx="5274310" cy="2887980"/>
                    </a:xfrm>
                    <a:prstGeom prst="rect">
                      <a:avLst/>
                    </a:prstGeom>
                  </pic:spPr>
                </pic:pic>
              </a:graphicData>
            </a:graphic>
          </wp:inline>
        </w:drawing>
      </w:r>
    </w:p>
    <w:p w14:paraId="1600AE3A">
      <w:pPr>
        <w:pStyle w:val="23"/>
        <w:rPr>
          <w:i w:val="0"/>
          <w:iCs/>
          <w:sz w:val="22"/>
          <w:szCs w:val="18"/>
        </w:rPr>
      </w:pPr>
      <w:bookmarkStart w:id="69" w:name="_Toc224386966"/>
      <w:r>
        <w:t xml:space="preserve">Figure </w:t>
      </w:r>
      <w:r>
        <w:fldChar w:fldCharType="begin"/>
      </w:r>
      <w:r>
        <w:instrText xml:space="preserve"> SEQ Figure \* ARABIC </w:instrText>
      </w:r>
      <w:r>
        <w:fldChar w:fldCharType="separate"/>
      </w:r>
      <w:r>
        <w:t>24</w:t>
      </w:r>
      <w:r>
        <w:fldChar w:fldCharType="end"/>
      </w:r>
      <w:r>
        <w:t xml:space="preserve"> Manager Login Screen</w:t>
      </w:r>
      <w:bookmarkEnd w:id="69"/>
    </w:p>
    <w:p w14:paraId="30B46B16">
      <w:r>
        <w:t>This screen provides secure access to manager-level functions.</w:t>
      </w:r>
    </w:p>
    <w:p w14:paraId="6D69001E">
      <w:pPr>
        <w:spacing w:line="240" w:lineRule="auto"/>
        <w:jc w:val="center"/>
        <w:rPr>
          <w:i/>
          <w:iCs/>
          <w:sz w:val="22"/>
          <w:szCs w:val="18"/>
        </w:rPr>
      </w:pPr>
      <w:r>
        <w:rPr>
          <w:i/>
          <w:iCs/>
          <w:sz w:val="22"/>
          <w:szCs w:val="18"/>
        </w:rPr>
        <w:drawing>
          <wp:inline distT="0" distB="0" distL="0" distR="0">
            <wp:extent cx="5274310" cy="30689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6"/>
                    <a:stretch>
                      <a:fillRect/>
                    </a:stretch>
                  </pic:blipFill>
                  <pic:spPr>
                    <a:xfrm>
                      <a:off x="0" y="0"/>
                      <a:ext cx="5274310" cy="3068955"/>
                    </a:xfrm>
                    <a:prstGeom prst="rect">
                      <a:avLst/>
                    </a:prstGeom>
                  </pic:spPr>
                </pic:pic>
              </a:graphicData>
            </a:graphic>
          </wp:inline>
        </w:drawing>
      </w:r>
    </w:p>
    <w:p w14:paraId="7C7A8FA1">
      <w:pPr>
        <w:pStyle w:val="23"/>
        <w:rPr>
          <w:i w:val="0"/>
          <w:iCs/>
          <w:sz w:val="22"/>
          <w:szCs w:val="18"/>
        </w:rPr>
      </w:pPr>
      <w:bookmarkStart w:id="70" w:name="_Toc224386967"/>
      <w:r>
        <w:t xml:space="preserve">Figure </w:t>
      </w:r>
      <w:r>
        <w:fldChar w:fldCharType="begin"/>
      </w:r>
      <w:r>
        <w:instrText xml:space="preserve"> SEQ Figure \* ARABIC </w:instrText>
      </w:r>
      <w:r>
        <w:fldChar w:fldCharType="separate"/>
      </w:r>
      <w:r>
        <w:t>25</w:t>
      </w:r>
      <w:r>
        <w:fldChar w:fldCharType="end"/>
      </w:r>
      <w:r>
        <w:t xml:space="preserve"> Manager Dashboard</w:t>
      </w:r>
      <w:bookmarkEnd w:id="70"/>
    </w:p>
    <w:p w14:paraId="3B149D7A">
      <w:r>
        <w:t>The manager dashboard serves as the main entry point for viewing sales and issue information.</w:t>
      </w:r>
    </w:p>
    <w:p w14:paraId="35E14742">
      <w:pPr>
        <w:spacing w:line="240" w:lineRule="auto"/>
      </w:pPr>
      <w:r>
        <w:drawing>
          <wp:inline distT="0" distB="0" distL="0" distR="0">
            <wp:extent cx="5274310" cy="339979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7"/>
                    <a:stretch>
                      <a:fillRect/>
                    </a:stretch>
                  </pic:blipFill>
                  <pic:spPr>
                    <a:xfrm>
                      <a:off x="0" y="0"/>
                      <a:ext cx="5274310" cy="3399790"/>
                    </a:xfrm>
                    <a:prstGeom prst="rect">
                      <a:avLst/>
                    </a:prstGeom>
                  </pic:spPr>
                </pic:pic>
              </a:graphicData>
            </a:graphic>
          </wp:inline>
        </w:drawing>
      </w:r>
    </w:p>
    <w:p w14:paraId="20B599D3">
      <w:pPr>
        <w:pStyle w:val="23"/>
        <w:rPr>
          <w:i w:val="0"/>
          <w:iCs/>
          <w:sz w:val="22"/>
          <w:szCs w:val="18"/>
        </w:rPr>
      </w:pPr>
      <w:bookmarkStart w:id="71" w:name="_Toc224386968"/>
      <w:r>
        <w:t xml:space="preserve">Figure </w:t>
      </w:r>
      <w:r>
        <w:fldChar w:fldCharType="begin"/>
      </w:r>
      <w:r>
        <w:instrText xml:space="preserve"> SEQ Figure \* ARABIC </w:instrText>
      </w:r>
      <w:r>
        <w:fldChar w:fldCharType="separate"/>
      </w:r>
      <w:r>
        <w:t>26</w:t>
      </w:r>
      <w:r>
        <w:fldChar w:fldCharType="end"/>
      </w:r>
      <w:r>
        <w:t xml:space="preserve"> Sales Report Screen</w:t>
      </w:r>
      <w:bookmarkEnd w:id="71"/>
    </w:p>
    <w:p w14:paraId="5C3CD357">
      <w:r>
        <w:t>This screen displays revenue information based on booking and payment records. It may include weekly, monthly, and yearly summaries. This function helps management understand business performance.</w:t>
      </w:r>
    </w:p>
    <w:p w14:paraId="07E4CD02">
      <w:pPr>
        <w:spacing w:line="240" w:lineRule="auto"/>
      </w:pPr>
      <w:r>
        <w:drawing>
          <wp:inline distT="0" distB="0" distL="0" distR="0">
            <wp:extent cx="5274310" cy="369316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8"/>
                    <a:stretch>
                      <a:fillRect/>
                    </a:stretch>
                  </pic:blipFill>
                  <pic:spPr>
                    <a:xfrm>
                      <a:off x="0" y="0"/>
                      <a:ext cx="5274310" cy="3693160"/>
                    </a:xfrm>
                    <a:prstGeom prst="rect">
                      <a:avLst/>
                    </a:prstGeom>
                  </pic:spPr>
                </pic:pic>
              </a:graphicData>
            </a:graphic>
          </wp:inline>
        </w:drawing>
      </w:r>
    </w:p>
    <w:p w14:paraId="7902835F">
      <w:pPr>
        <w:pStyle w:val="23"/>
        <w:rPr>
          <w:i w:val="0"/>
          <w:iCs/>
          <w:sz w:val="22"/>
          <w:szCs w:val="18"/>
        </w:rPr>
      </w:pPr>
      <w:bookmarkStart w:id="72" w:name="_Toc224386969"/>
      <w:r>
        <w:t xml:space="preserve">Figure </w:t>
      </w:r>
      <w:r>
        <w:fldChar w:fldCharType="begin"/>
      </w:r>
      <w:r>
        <w:instrText xml:space="preserve"> SEQ Figure \* ARABIC </w:instrText>
      </w:r>
      <w:r>
        <w:fldChar w:fldCharType="separate"/>
      </w:r>
      <w:r>
        <w:t>27</w:t>
      </w:r>
      <w:r>
        <w:fldChar w:fldCharType="end"/>
      </w:r>
      <w:r>
        <w:t xml:space="preserve"> Update Issue Status</w:t>
      </w:r>
      <w:bookmarkEnd w:id="72"/>
    </w:p>
    <w:p w14:paraId="528C030A">
      <w:r>
        <w:t>This screen allows the manager to change issue statuses such as In Progress, Done, Closed, or Cancelled. This feature supports service monitoring and follow-up.</w:t>
      </w:r>
    </w:p>
    <w:p w14:paraId="31489C59"/>
    <w:p w14:paraId="608CF5FC"/>
    <w:p w14:paraId="532E9B18"/>
    <w:p w14:paraId="1254A029"/>
    <w:p w14:paraId="03E6524C"/>
    <w:p w14:paraId="6531C598"/>
    <w:p w14:paraId="6FFBCA8F"/>
    <w:p w14:paraId="01E59C9A"/>
    <w:p w14:paraId="43436464"/>
    <w:p w14:paraId="784F0186"/>
    <w:p w14:paraId="4D03B963"/>
    <w:p w14:paraId="3A6D283D">
      <w:pPr>
        <w:pStyle w:val="2"/>
        <w:numPr>
          <w:ilvl w:val="0"/>
          <w:numId w:val="14"/>
        </w:numPr>
      </w:pPr>
      <w:bookmarkStart w:id="73" w:name="_Toc4894"/>
      <w:r>
        <w:t>Application of Object-Oriented Programming Concepts</w:t>
      </w:r>
      <w:bookmarkEnd w:id="73"/>
    </w:p>
    <w:p w14:paraId="2E9EA056">
      <w:r>
        <w:t>Object-oriented programming was one of the main foundations of this project. Java is designed around classes and objects, and the project uses these concepts to organize the system into reusable and maintainable parts.</w:t>
      </w:r>
    </w:p>
    <w:p w14:paraId="3B62882A">
      <w:pPr>
        <w:pStyle w:val="3"/>
        <w:numPr>
          <w:ilvl w:val="1"/>
          <w:numId w:val="14"/>
        </w:numPr>
      </w:pPr>
      <w:bookmarkStart w:id="74" w:name="_Toc22334"/>
      <w:r>
        <w:t>Encapsulation</w:t>
      </w:r>
      <w:bookmarkEnd w:id="74"/>
    </w:p>
    <w:p w14:paraId="54D24737">
      <w:pPr>
        <w:ind w:firstLine="720"/>
      </w:pPr>
      <w:r>
        <w:t>Encapsulation implies storing data within a class and restricting the access by the methods. Practically, this was implemented by making the class attributes private and revealing this with the help of the getters and setters. This method keeps the delicate information like password, amount of payment, booking and the status of the user.</w:t>
      </w:r>
    </w:p>
    <w:p w14:paraId="70EED0F4">
      <w:pPr>
        <w:ind w:firstLine="720"/>
      </w:pPr>
      <w:r>
        <w:t>To illustrate, User, Hall, Booking and Payment are some of the classes with their fields being privately stored. Those that are not directly changed by other classes are not directly approached by methods that are specifically designed to do so. This enhances control and minimizes the accidental alteration.</w:t>
      </w:r>
    </w:p>
    <w:p w14:paraId="10B4C1AA">
      <w:pPr>
        <w:ind w:firstLine="720"/>
      </w:pPr>
      <w:r>
        <w:t>The system can also be easier to maintain due to encapsulation since in case the validation rules will be modified in future, it will be possible to process them using the class methods without requiring to change the rest of the application.</w:t>
      </w:r>
    </w:p>
    <w:p w14:paraId="7AD19597">
      <w:pPr>
        <w:pStyle w:val="3"/>
        <w:numPr>
          <w:ilvl w:val="1"/>
          <w:numId w:val="14"/>
        </w:numPr>
      </w:pPr>
      <w:bookmarkStart w:id="75" w:name="_Toc12183"/>
      <w:r>
        <w:t>Inheritance</w:t>
      </w:r>
      <w:bookmarkEnd w:id="75"/>
    </w:p>
    <w:p w14:paraId="02543550">
      <w:pPr>
        <w:ind w:firstLine="720"/>
      </w:pPr>
      <w:r>
        <w:t>The concept of OOP is known as inheritance in which one of the classes is based on another and shares its similarities. The Java tutorial of oracle describes the concept of sub-classing where as a subclass inherits both the methods and fields of a super-class.</w:t>
      </w:r>
    </w:p>
    <w:p w14:paraId="75C94C66">
      <w:r>
        <w:t>In this project, there is the user role hierarchy using inheritance:</w:t>
      </w:r>
    </w:p>
    <w:p w14:paraId="63D9AA43">
      <w:pPr>
        <w:numPr>
          <w:ilvl w:val="0"/>
          <w:numId w:val="17"/>
        </w:numPr>
      </w:pPr>
      <w:r>
        <w:t>Customer extends User</w:t>
      </w:r>
    </w:p>
    <w:p w14:paraId="1B38800E">
      <w:pPr>
        <w:numPr>
          <w:ilvl w:val="0"/>
          <w:numId w:val="17"/>
        </w:numPr>
      </w:pPr>
      <w:r>
        <w:t>Staff extends User</w:t>
      </w:r>
    </w:p>
    <w:p w14:paraId="3D1D5042">
      <w:pPr>
        <w:numPr>
          <w:ilvl w:val="0"/>
          <w:numId w:val="17"/>
        </w:numPr>
      </w:pPr>
      <w:r>
        <w:t>Scheduler extends Staff</w:t>
      </w:r>
    </w:p>
    <w:p w14:paraId="51F1CDE5">
      <w:pPr>
        <w:numPr>
          <w:ilvl w:val="0"/>
          <w:numId w:val="17"/>
        </w:numPr>
      </w:pPr>
      <w:r>
        <w:t>Administrator is an extension of Staff.</w:t>
      </w:r>
    </w:p>
    <w:p w14:paraId="3EAA3A2E">
      <w:pPr>
        <w:numPr>
          <w:ilvl w:val="0"/>
          <w:numId w:val="17"/>
        </w:numPr>
      </w:pPr>
      <w:r>
        <w:t>Manager extends Staff</w:t>
      </w:r>
    </w:p>
    <w:p w14:paraId="78B19AC2">
      <w:r>
        <w:t xml:space="preserve">The design helps to avoid duplicated data since all the attributes pertaining to the user like ID, name, email, phone, username and password can be stored in the parent class. Behavior is then acquired by classes of their role. This increases the design and simplifies the expansion. </w:t>
      </w:r>
      <w:sdt>
        <w:sdtPr>
          <w:id w:val="-897983613"/>
        </w:sdtPr>
        <w:sdtContent>
          <w:r>
            <w:fldChar w:fldCharType="begin"/>
          </w:r>
          <w:r>
            <w:instrText xml:space="preserve"> CITATION Ora5 \l 1033 </w:instrText>
          </w:r>
          <w:r>
            <w:fldChar w:fldCharType="separate"/>
          </w:r>
          <w:r>
            <w:t>(Oracle, n.d.)</w:t>
          </w:r>
          <w:r>
            <w:fldChar w:fldCharType="end"/>
          </w:r>
        </w:sdtContent>
      </w:sdt>
    </w:p>
    <w:p w14:paraId="4D3E58DC">
      <w:pPr>
        <w:pStyle w:val="3"/>
        <w:numPr>
          <w:ilvl w:val="1"/>
          <w:numId w:val="14"/>
        </w:numPr>
      </w:pPr>
      <w:bookmarkStart w:id="76" w:name="_Toc16973"/>
      <w:r>
        <w:t>Polymorphism</w:t>
      </w:r>
      <w:bookmarkEnd w:id="76"/>
    </w:p>
    <w:p w14:paraId="5933E7FD">
      <w:pPr>
        <w:ind w:firstLine="720"/>
      </w:pPr>
      <w:r>
        <w:t>Polymorphism enables to treat related objects by using a common parent type, but still manages to provide role-specific behavior. The user related operations can be managed in the project with the usual user structures with dashboards and role-based functions acting differently with various roles depending on the role logged in.</w:t>
      </w:r>
    </w:p>
    <w:p w14:paraId="27F150E9">
      <w:pPr>
        <w:ind w:firstLine="720"/>
      </w:pPr>
      <w:r>
        <w:t>Polymorphism also ensures the system is more elastic as a single general mechanism of the login process can result in various outcomes depending on the kind of authorized user. Indicatively, the system determines which dashboard to open as a customer or a scheduler and administrator or a manager after the authentication.</w:t>
      </w:r>
    </w:p>
    <w:p w14:paraId="07132D2B">
      <w:pPr>
        <w:ind w:firstLine="720"/>
      </w:pPr>
      <w:r>
        <w:t>Overridden methods in the code also are a further indication of polymorphism, allowing a child class to give a role-specific implementation.</w:t>
      </w:r>
    </w:p>
    <w:p w14:paraId="3B2955B2">
      <w:pPr>
        <w:pStyle w:val="3"/>
        <w:numPr>
          <w:ilvl w:val="1"/>
          <w:numId w:val="14"/>
        </w:numPr>
      </w:pPr>
      <w:bookmarkStart w:id="77" w:name="_Toc22803"/>
      <w:r>
        <w:t>Abstraction</w:t>
      </w:r>
      <w:bookmarkEnd w:id="77"/>
    </w:p>
    <w:p w14:paraId="67911277">
      <w:pPr>
        <w:ind w:firstLine="720"/>
      </w:pPr>
      <w:r>
        <w:t>The concept of abstraction implies the emphasis on fundamental action on concealing internal reality. Abstraction is demonstrated in this project with the isolation between the interface-level code, classes of the model, and service logic. The GUI displays are connected to system operations without the involvement of having to deal directly with file processing details.</w:t>
      </w:r>
    </w:p>
    <w:p w14:paraId="654F2F53">
      <w:pPr>
        <w:ind w:firstLine="720"/>
      </w:pPr>
      <w:r>
        <w:t>As an example, service classes can contain authentication logic, booking checks or file handling. It merely makes a call to the necessary method and gets the output. This makes the code more understandable and prevents the incorporation of all the logic in the GUI layer.</w:t>
      </w:r>
    </w:p>
    <w:p w14:paraId="1F4D0DD4">
      <w:pPr>
        <w:ind w:firstLine="720"/>
      </w:pPr>
      <w:r>
        <w:t>The reason why abstraction is critical is that the project is easier to test, easier to maintain easier to enhance in the future.</w:t>
      </w:r>
    </w:p>
    <w:p w14:paraId="04D5725D"/>
    <w:p w14:paraId="1EE575F6"/>
    <w:p w14:paraId="75405E8C">
      <w:pPr>
        <w:pStyle w:val="3"/>
        <w:numPr>
          <w:ilvl w:val="1"/>
          <w:numId w:val="14"/>
        </w:numPr>
      </w:pPr>
      <w:bookmarkStart w:id="78" w:name="_Toc379"/>
      <w:r>
        <w:t>Class and Object Interaction.</w:t>
      </w:r>
      <w:bookmarkEnd w:id="78"/>
    </w:p>
    <w:p w14:paraId="07F82962">
      <w:pPr>
        <w:ind w:firstLine="720"/>
      </w:pPr>
      <w:r>
        <w:t>The project consists of the objects that interact to create the image of the actual booking process. Booking in created by a Customer object. Booking object has a connection with a Hall. On payment, an object Payment is formed. The customer is allowed to establish an IssueRecord in case a problem happens. The Scheduler is in charge of the availability and maintenance records of halls, and the Administrator and Manager are responsible in the work with account and issue records.</w:t>
      </w:r>
    </w:p>
    <w:p w14:paraId="6D7693D4">
      <w:pPr>
        <w:ind w:firstLine="720"/>
      </w:pPr>
      <w:r>
        <w:t>This dynamic between objects brings the program nearer to the real world model and that is one of the merits of the object-oriented design..</w:t>
      </w:r>
    </w:p>
    <w:p w14:paraId="151E641A"/>
    <w:p w14:paraId="766CBA79"/>
    <w:p w14:paraId="5E309BD2"/>
    <w:p w14:paraId="4EB1FE50"/>
    <w:p w14:paraId="03DE32ED"/>
    <w:p w14:paraId="2403825E"/>
    <w:p w14:paraId="50AA8995"/>
    <w:p w14:paraId="6E958770"/>
    <w:p w14:paraId="19FA1BDF"/>
    <w:p w14:paraId="37B1631B"/>
    <w:p w14:paraId="0385C3EC"/>
    <w:p w14:paraId="2BC1460D"/>
    <w:p w14:paraId="546F0147"/>
    <w:p w14:paraId="1F216476"/>
    <w:p w14:paraId="7487D665"/>
    <w:p w14:paraId="647F912D"/>
    <w:p w14:paraId="54036611"/>
    <w:p w14:paraId="2DA7C717"/>
    <w:p w14:paraId="4ACADB4B">
      <w:pPr>
        <w:pStyle w:val="2"/>
        <w:numPr>
          <w:ilvl w:val="0"/>
          <w:numId w:val="14"/>
        </w:numPr>
      </w:pPr>
      <w:bookmarkStart w:id="79" w:name="_Toc30151"/>
      <w:r>
        <w:t>Additional Features</w:t>
      </w:r>
      <w:bookmarkEnd w:id="79"/>
    </w:p>
    <w:p w14:paraId="6CE3A598">
      <w:r>
        <w:t>Besides the main required functions, several supporting features were included to make the system more usable and complete.</w:t>
      </w:r>
    </w:p>
    <w:p w14:paraId="423CDAA2">
      <w:r>
        <w:t>First, the project uses separate dashboards for each user role. This helps users focus only on the functions relevant to them and reduces confusion. A role-based interface also improves the professional quality of the system.</w:t>
      </w:r>
    </w:p>
    <w:p w14:paraId="279776F0">
      <w:r>
        <w:t>Second, the system applies validation on major forms such as registration, login, booking, and payment. This helps reduce invalid entries and protects the consistency of stored data.</w:t>
      </w:r>
    </w:p>
    <w:p w14:paraId="6ADB596B">
      <w:r>
        <w:t>Third, the project includes booking history and issue tracking. These features improve the practical value of the system because they support both customer service and internal follow-up.</w:t>
      </w:r>
    </w:p>
    <w:p w14:paraId="57350BBB">
      <w:r>
        <w:t>Fourth, the system records sales information in a way that can be summarized for management reporting. This adds business value beyond simple booking operations.</w:t>
      </w:r>
    </w:p>
    <w:p w14:paraId="623012E1">
      <w:r>
        <w:t>Finally, the user interface was designed to be more organized and presentable than a basic classroom prototype. A clearer GUI can improve usability and also reflects the practical nature of the project.</w:t>
      </w:r>
    </w:p>
    <w:p w14:paraId="61E0CE3A"/>
    <w:p w14:paraId="4E93EB9A"/>
    <w:p w14:paraId="24149E73"/>
    <w:p w14:paraId="3B03744F"/>
    <w:p w14:paraId="2C332C47"/>
    <w:p w14:paraId="167713F6"/>
    <w:p w14:paraId="12903A0D"/>
    <w:p w14:paraId="2F3EDB41"/>
    <w:p w14:paraId="60EF2896"/>
    <w:p w14:paraId="7CBB9825"/>
    <w:p w14:paraId="42E074C5"/>
    <w:p w14:paraId="57EE1032">
      <w:pPr>
        <w:pStyle w:val="2"/>
        <w:numPr>
          <w:ilvl w:val="0"/>
          <w:numId w:val="14"/>
        </w:numPr>
        <w:spacing w:line="360" w:lineRule="auto"/>
      </w:pPr>
      <w:bookmarkStart w:id="80" w:name="_Toc30022"/>
      <w:r>
        <w:t>Implementation</w:t>
      </w:r>
      <w:bookmarkEnd w:id="80"/>
    </w:p>
    <w:p w14:paraId="35B2175F">
      <w:pPr>
        <w:pStyle w:val="3"/>
        <w:numPr>
          <w:ilvl w:val="1"/>
          <w:numId w:val="14"/>
        </w:numPr>
        <w:spacing w:line="360" w:lineRule="auto"/>
      </w:pPr>
      <w:bookmarkStart w:id="81" w:name="_Toc13009"/>
      <w:r>
        <w:t>Development Tools and Technologies</w:t>
      </w:r>
      <w:bookmarkEnd w:id="81"/>
    </w:p>
    <w:p w14:paraId="37E69858">
      <w:pPr>
        <w:rPr>
          <w:b/>
          <w:bCs/>
        </w:rPr>
      </w:pPr>
      <w:r>
        <w:rPr>
          <w:b/>
          <w:bCs/>
        </w:rPr>
        <w:t>Java Programming Language</w:t>
      </w:r>
    </w:p>
    <w:p w14:paraId="2DF505D0">
      <w:pPr>
        <w:ind w:firstLine="720"/>
      </w:pPr>
      <w:r>
        <w:t>The entire Hall Booking Management System has been built on the Java platform. Java was chosen as it is backed up considerably in supporting the concept of object-oriented programming like encapsulation, inheritance, abstraction, and polymorphism. The concepts aid in the system reusability and maintenance (Bloch, 2018).</w:t>
      </w:r>
    </w:p>
    <w:p w14:paraId="27494FC9">
      <w:pPr>
        <w:rPr>
          <w:b/>
          <w:bCs/>
        </w:rPr>
      </w:pPr>
      <w:r>
        <w:rPr>
          <w:b/>
          <w:bCs/>
        </w:rPr>
        <w:t>Java Swing GUI Toolkit</w:t>
      </w:r>
    </w:p>
    <w:p w14:paraId="0C177540">
      <w:pPr>
        <w:ind w:firstLine="720"/>
      </w:pPr>
      <w:r>
        <w:t>Java Swing was used to provide the graphical user interface of the system. Swing also offers a suite of lightweight code which includes JFrame, JPanel, JButton, JTextField and JTable among others and can be used to create desktop applications with interactive user interfaces (Oracle, n.d.).</w:t>
      </w:r>
    </w:p>
    <w:p w14:paraId="212737A0">
      <w:pPr>
        <w:rPr>
          <w:b/>
          <w:bCs/>
        </w:rPr>
      </w:pPr>
      <w:r>
        <w:rPr>
          <w:b/>
          <w:bCs/>
        </w:rPr>
        <w:t>java.time API</w:t>
      </w:r>
    </w:p>
    <w:p w14:paraId="0003326B">
      <w:pPr>
        <w:ind w:firstLine="720"/>
      </w:pPr>
      <w:r>
        <w:t>The system relies on the current structure of the modern package, the java.time, to undertake the operations concerning dates and time. This is significant in paying off business hours, booking length, rules of cancellation and producing periodic sales statement.</w:t>
      </w:r>
    </w:p>
    <w:p w14:paraId="4171B196">
      <w:pPr>
        <w:rPr>
          <w:b/>
          <w:bCs/>
        </w:rPr>
      </w:pPr>
      <w:r>
        <w:rPr>
          <w:b/>
          <w:bCs/>
        </w:rPr>
        <w:t>Java NIO File Handling</w:t>
      </w:r>
    </w:p>
    <w:p w14:paraId="51CC814C">
      <w:pPr>
        <w:ind w:firstLine="720"/>
      </w:pPr>
      <w:r>
        <w:t>Given that the assignment is not characterised by the possibility of using a database, all information is stored in a form of text files. Java.nio.file package is developed to carry out the file writing, updating, and reading operations in a logical manner (Oracle, n.d.).</w:t>
      </w:r>
    </w:p>
    <w:p w14:paraId="2117DE57">
      <w:pPr>
        <w:rPr>
          <w:b/>
          <w:bCs/>
        </w:rPr>
      </w:pPr>
      <w:r>
        <w:rPr>
          <w:b/>
          <w:bCs/>
        </w:rPr>
        <w:t>Integrated Development Environment (IDE).</w:t>
      </w:r>
    </w:p>
    <w:p w14:paraId="612399F7">
      <w:pPr>
        <w:ind w:firstLine="720"/>
      </w:pPr>
      <w:r>
        <w:t>An IDE like the IntelliJ IDEA or NetBeans was used to develop the project. The IDE assists in the organization of the project structure, the possibility to debug the errors that happen in the course of the work, and to arrange the various classes effectively.</w:t>
      </w:r>
    </w:p>
    <w:p w14:paraId="2873C340">
      <w:pPr>
        <w:pStyle w:val="3"/>
      </w:pPr>
    </w:p>
    <w:p w14:paraId="1F4251C7">
      <w:pPr>
        <w:pStyle w:val="3"/>
        <w:numPr>
          <w:ilvl w:val="1"/>
          <w:numId w:val="14"/>
        </w:numPr>
      </w:pPr>
      <w:bookmarkStart w:id="82" w:name="_Toc4744"/>
      <w:r>
        <w:t>System Workflow Implementation</w:t>
      </w:r>
      <w:bookmarkEnd w:id="82"/>
      <w:r>
        <w:t xml:space="preserve"> </w:t>
      </w:r>
    </w:p>
    <w:p w14:paraId="0EECA85F">
      <w:r>
        <w:drawing>
          <wp:inline distT="0" distB="0" distL="114300" distR="114300">
            <wp:extent cx="5273675" cy="437578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9"/>
                    <a:stretch>
                      <a:fillRect/>
                    </a:stretch>
                  </pic:blipFill>
                  <pic:spPr>
                    <a:xfrm>
                      <a:off x="0" y="0"/>
                      <a:ext cx="5273675" cy="4375785"/>
                    </a:xfrm>
                    <a:prstGeom prst="rect">
                      <a:avLst/>
                    </a:prstGeom>
                    <a:noFill/>
                    <a:ln>
                      <a:noFill/>
                    </a:ln>
                  </pic:spPr>
                </pic:pic>
              </a:graphicData>
            </a:graphic>
          </wp:inline>
        </w:drawing>
      </w:r>
    </w:p>
    <w:p w14:paraId="65B9E911">
      <w:pPr>
        <w:ind w:firstLine="720"/>
      </w:pPr>
      <w:r>
        <w:t>On this Figure demonstrates the working process of the Hall Booking Management System.</w:t>
      </w:r>
    </w:p>
    <w:p w14:paraId="74458556">
      <w:pPr>
        <w:ind w:firstLine="720"/>
      </w:pPr>
      <w:r>
        <w:t>This is initiated in the event the application is launched and the system initializes default records using the bootstrap mechanism. This measure is taken towards making sure that fundamental information like the users of a sample, details of the halls and timeframes available have been set up before user interaction begins.</w:t>
      </w:r>
    </w:p>
    <w:p w14:paraId="3F963891">
      <w:pPr>
        <w:ind w:firstLine="720"/>
      </w:pPr>
    </w:p>
    <w:p w14:paraId="3415067D">
      <w:pPr>
        <w:ind w:firstLine="720"/>
      </w:pPr>
    </w:p>
    <w:p w14:paraId="7D61983B">
      <w:pPr>
        <w:ind w:firstLine="720"/>
      </w:pPr>
    </w:p>
    <w:p w14:paraId="47720F18">
      <w:pPr>
        <w:ind w:firstLine="720"/>
      </w:pPr>
    </w:p>
    <w:p w14:paraId="2BD63F39">
      <w:pPr>
        <w:ind w:firstLine="720"/>
      </w:pPr>
    </w:p>
    <w:p w14:paraId="426E237B">
      <w:pPr>
        <w:ind w:firstLine="720"/>
      </w:pPr>
    </w:p>
    <w:p w14:paraId="69DC7DA2">
      <w:pPr>
        <w:pStyle w:val="3"/>
        <w:numPr>
          <w:ilvl w:val="1"/>
          <w:numId w:val="14"/>
        </w:numPr>
      </w:pPr>
      <w:bookmarkStart w:id="83" w:name="_Toc1293"/>
      <w:r>
        <w:t>Implementation of Data storage and file processing.</w:t>
      </w:r>
      <w:bookmarkEnd w:id="83"/>
    </w:p>
    <w:p w14:paraId="7DC375C1">
      <w:pPr>
        <w:ind w:firstLine="720"/>
      </w:pPr>
      <w:r>
        <w:t>The major data persistence mechanism of this system is plain text files. The system keeps all the operational records in the file system that includes the users, halls, bookings, payments, issues, availability schedules, and the maintenance schedules.</w:t>
      </w:r>
    </w:p>
    <w:p w14:paraId="67105932">
      <w:pPr>
        <w:ind w:firstLine="720"/>
      </w:pPr>
      <w:r>
        <w:t>A file handling service is provided that is dedicated to file operations on a low-level basis. This service offers reading of the records, updating of data and adding new records. The system centralizes file operations, thereby decreasing the replication of the code and enhancing the maintainability.</w:t>
      </w:r>
    </w:p>
    <w:p w14:paraId="067A1970">
      <w:pPr>
        <w:ind w:firstLine="720"/>
      </w:pPr>
      <w:r>
        <w:t>Service classes can be used to interact each functional module with the file layer. E.g. user management service updates the user records, the booking service records the reservations transactions, and payment service records the financial data. validation check is accomplished prior to the data entry into files to avoid the cases of wrong or unfinished data.</w:t>
      </w:r>
    </w:p>
    <w:p w14:paraId="09FA2AC5">
      <w:pPr>
        <w:ind w:firstLine="720"/>
      </w:pPr>
      <w:r>
        <w:t>The file-based storage is not as scalable as database systems, but in this case, it is adequate to prove the persistent data management of an academic desktop app. It is also useful in visualizing the significance of data organization and software.</w:t>
      </w:r>
    </w:p>
    <w:p w14:paraId="21D3C99D">
      <w:pPr>
        <w:ind w:firstLine="720"/>
      </w:pPr>
    </w:p>
    <w:p w14:paraId="20F60244">
      <w:pPr>
        <w:ind w:firstLine="720"/>
      </w:pPr>
    </w:p>
    <w:p w14:paraId="2A99BA38">
      <w:pPr>
        <w:ind w:firstLine="720"/>
      </w:pPr>
    </w:p>
    <w:p w14:paraId="708CD899">
      <w:pPr>
        <w:ind w:firstLine="720"/>
      </w:pPr>
    </w:p>
    <w:p w14:paraId="4AC0DF4C">
      <w:pPr>
        <w:ind w:firstLine="720"/>
      </w:pPr>
    </w:p>
    <w:p w14:paraId="5947B295">
      <w:pPr>
        <w:ind w:firstLine="720"/>
      </w:pPr>
    </w:p>
    <w:p w14:paraId="745ACE5E">
      <w:pPr>
        <w:ind w:firstLine="720"/>
      </w:pPr>
    </w:p>
    <w:p w14:paraId="621099BB">
      <w:pPr>
        <w:ind w:firstLine="720"/>
      </w:pPr>
    </w:p>
    <w:p w14:paraId="73FF74EA">
      <w:pPr>
        <w:ind w:firstLine="720"/>
      </w:pPr>
    </w:p>
    <w:p w14:paraId="4C5E4C93">
      <w:pPr>
        <w:ind w:firstLine="720"/>
      </w:pPr>
    </w:p>
    <w:p w14:paraId="6680ADD9">
      <w:pPr>
        <w:ind w:firstLine="720"/>
      </w:pPr>
    </w:p>
    <w:p w14:paraId="2F865BCA">
      <w:pPr>
        <w:ind w:firstLine="720"/>
      </w:pPr>
    </w:p>
    <w:p w14:paraId="75B21CA3">
      <w:pPr>
        <w:pStyle w:val="2"/>
        <w:numPr>
          <w:ilvl w:val="0"/>
          <w:numId w:val="14"/>
        </w:numPr>
      </w:pPr>
      <w:bookmarkStart w:id="84" w:name="_Toc10350"/>
      <w:r>
        <w:t>Limitations of the System</w:t>
      </w:r>
      <w:bookmarkEnd w:id="84"/>
    </w:p>
    <w:p w14:paraId="40842EFF">
      <w:pPr>
        <w:ind w:firstLine="720"/>
      </w:pPr>
      <w:r>
        <w:t>In spite of the fact that the project is fulfilling the requirements of the main coursework, there is a number of limitations.</w:t>
      </w:r>
    </w:p>
    <w:p w14:paraId="2A52BEC6">
      <w:pPr>
        <w:numPr>
          <w:ilvl w:val="0"/>
          <w:numId w:val="18"/>
        </w:numPr>
      </w:pPr>
      <w:r>
        <w:t>The first weakness is the text files used as opposed to a database. Although illustrated in the assignment, this method is less secure, unscaled, and efficient in comparison to an appropriate database management system.</w:t>
      </w:r>
    </w:p>
    <w:p w14:paraId="6C14989A">
      <w:pPr>
        <w:numPr>
          <w:ilvl w:val="0"/>
          <w:numId w:val="18"/>
        </w:numPr>
      </w:pPr>
      <w:r>
        <w:t>The second limitation is that the system lacks live synchronization between a number of users. The project is file-based and thus it does not deal with updates the same way that a multi-user online system would deal.</w:t>
      </w:r>
    </w:p>
    <w:p w14:paraId="7DCCDA5A">
      <w:pPr>
        <w:numPr>
          <w:ilvl w:val="0"/>
          <w:numId w:val="18"/>
        </w:numPr>
      </w:pPr>
      <w:r>
        <w:t>The third weakness is that the payment functionality is simulated payment. The system is not linked to actual payment gateway or banking platform.</w:t>
      </w:r>
    </w:p>
    <w:p w14:paraId="514D2DFA">
      <w:pPr>
        <w:numPr>
          <w:ilvl w:val="0"/>
          <w:numId w:val="18"/>
        </w:numPr>
      </w:pPr>
      <w:r>
        <w:t>There is also a fourth limitation of the absence of built-in notifications. The bookings, cancellations and updates about issues are not followed by email and SMS confirmations to the customers.</w:t>
      </w:r>
    </w:p>
    <w:p w14:paraId="422C35AD">
      <w:pPr>
        <w:numPr>
          <w:ilvl w:val="0"/>
          <w:numId w:val="18"/>
        </w:numPr>
      </w:pPr>
      <w:r>
        <w:t>The fifth weakness is that the application is desktop-based, which is constructed using Java Swing. Despite the fact that Swing can be used to develop desktop GUI, it lacks the responsiveness and platform transparency as Web or mobile systems do today. According to Oracle Java tutorials, the Swing tutorials were earlier done using earlier versions of Java but Swing still belongs to the Java desktop platform.</w:t>
      </w:r>
    </w:p>
    <w:p w14:paraId="047982C3">
      <w:pPr>
        <w:numPr>
          <w:ilvl w:val="0"/>
          <w:numId w:val="18"/>
        </w:numPr>
      </w:pPr>
      <w:r>
        <w:t>The sixth weakness is that stronger reporting, user analytic and data centralization options might be needed to support the future business development.</w:t>
      </w:r>
    </w:p>
    <w:p w14:paraId="7EFFF6C0"/>
    <w:p w14:paraId="5C5AB563"/>
    <w:p w14:paraId="082193D6"/>
    <w:p w14:paraId="01F6ADAE"/>
    <w:p w14:paraId="19A423CC"/>
    <w:p w14:paraId="0DC2859F"/>
    <w:p w14:paraId="7537C5E5"/>
    <w:p w14:paraId="776CFDA7">
      <w:pPr>
        <w:pStyle w:val="2"/>
        <w:numPr>
          <w:ilvl w:val="0"/>
          <w:numId w:val="14"/>
        </w:numPr>
        <w:spacing w:line="360" w:lineRule="auto"/>
      </w:pPr>
      <w:bookmarkStart w:id="85" w:name="_Toc32176"/>
      <w:r>
        <w:t>Conclusion</w:t>
      </w:r>
      <w:bookmarkEnd w:id="85"/>
    </w:p>
    <w:p w14:paraId="3E052514">
      <w:pPr>
        <w:ind w:firstLine="720"/>
      </w:pPr>
      <w:r>
        <w:t>At the conclusion, the Hall Booking Management System has been developed and successfully designed to serve the operations of Hall Symphony Inc. The project offers a logical resolution of hall booking, user management, hall scheduling, payment management, issue tracking and sales reporting.</w:t>
      </w:r>
    </w:p>
    <w:p w14:paraId="2281B89B">
      <w:pPr>
        <w:ind w:firstLine="720"/>
      </w:pPr>
      <w:r>
        <w:t>The system has four user roles, namely, Customer, Scheduler, Administrator and Manager. Every role was given functions that exemplify realistic business roles. Customer module is concerned with booking services. The Scheduler module deals with the availability and maintenance of halls. The Administrator module requires users and staff. Manager module deals with information on handling issues and monitoring of a business.</w:t>
      </w:r>
    </w:p>
    <w:p w14:paraId="2D2A01B0">
      <w:pPr>
        <w:ind w:firstLine="720"/>
      </w:pPr>
      <w:r>
        <w:t>Technically, the project indicates the application of Java in developing desktop applications, Swing in designing of the GUI and file handling as a persistent storage of data. Java standard packages aid in the creation of a GUI as well as file manipulation and this feature made it an apt component to meet the assignment demands.</w:t>
      </w:r>
    </w:p>
    <w:p w14:paraId="61A69014">
      <w:pPr>
        <w:ind w:firstLine="720"/>
      </w:pPr>
      <w:r>
        <w:t>Encapsulation, inheritance, polymorphism and abstraction are also the object-oriented concepts evident in the project. The concepts aided in classifying the code into manageable classes and enhanced reusability.</w:t>
      </w:r>
    </w:p>
    <w:p w14:paraId="67D786B7">
      <w:pPr>
        <w:ind w:firstLine="720"/>
      </w:pPr>
      <w:r>
        <w:t>Although the system still has drawbacks, it will offer a solid ground where one can improve it. The project can be further extended to a database backed or web-based solution such as online payment and notification towards the further development. On the whole, the project demonstrates that the combination of software design, object-oriented thinking, and Java programming is possible to effectively and realistically solve a practical business problem.</w:t>
      </w:r>
    </w:p>
    <w:p w14:paraId="085BE4DA"/>
    <w:p w14:paraId="170CA1E7"/>
    <w:p w14:paraId="27F1D296">
      <w:pPr>
        <w:pStyle w:val="2"/>
        <w:rPr>
          <w:rFonts w:eastAsiaTheme="minorEastAsia" w:cstheme="minorBidi"/>
          <w:b w:val="0"/>
          <w:bCs w:val="0"/>
          <w:kern w:val="0"/>
          <w:szCs w:val="20"/>
        </w:rPr>
      </w:pPr>
    </w:p>
    <w:p w14:paraId="41CFC6CE"/>
    <w:sdt>
      <w:sdtPr>
        <w:id w:val="-982377353"/>
        <w:docPartObj>
          <w:docPartGallery w:val="autotext"/>
        </w:docPartObj>
      </w:sdtPr>
      <w:sdtEndPr>
        <w:rPr>
          <w:rFonts w:eastAsiaTheme="minorEastAsia" w:cstheme="minorBidi"/>
          <w:b w:val="0"/>
          <w:bCs w:val="0"/>
          <w:kern w:val="0"/>
          <w:szCs w:val="20"/>
        </w:rPr>
      </w:sdtEndPr>
      <w:sdtContent>
        <w:p w14:paraId="1D51E388">
          <w:pPr>
            <w:pStyle w:val="2"/>
            <w:numPr>
              <w:ilvl w:val="0"/>
              <w:numId w:val="14"/>
            </w:numPr>
          </w:pPr>
          <w:r>
            <w:t>References</w:t>
          </w:r>
        </w:p>
        <w:sdt>
          <w:sdtPr>
            <w:id w:val="-573587230"/>
          </w:sdtPr>
          <w:sdtContent>
            <w:p w14:paraId="2578E8C6">
              <w:pPr>
                <w:pStyle w:val="253"/>
                <w:ind w:left="720" w:hanging="720"/>
                <w:rPr>
                  <w:szCs w:val="24"/>
                </w:rPr>
              </w:pPr>
              <w:r>
                <w:fldChar w:fldCharType="begin"/>
              </w:r>
              <w:r>
                <w:instrText xml:space="preserve"> BIBLIOGRAPHY </w:instrText>
              </w:r>
              <w:r>
                <w:fldChar w:fldCharType="separate"/>
              </w:r>
              <w:r>
                <w:t xml:space="preserve">Bloch, J. (2018). </w:t>
              </w:r>
              <w:r>
                <w:rPr>
                  <w:i/>
                  <w:iCs/>
                </w:rPr>
                <w:t>Effective Java.</w:t>
              </w:r>
              <w:r>
                <w:t xml:space="preserve"> Addison-Wesley.</w:t>
              </w:r>
            </w:p>
            <w:p w14:paraId="4BA0AB6D">
              <w:pPr>
                <w:pStyle w:val="253"/>
                <w:ind w:left="720" w:hanging="720"/>
              </w:pPr>
              <w:r>
                <w:t xml:space="preserve">Object Management Group. (2017). </w:t>
              </w:r>
              <w:r>
                <w:rPr>
                  <w:i/>
                  <w:iCs/>
                </w:rPr>
                <w:t>Unified Modeling Language (UML), Version 2.5.1</w:t>
              </w:r>
              <w:r>
                <w:t>. Retrieved from OMG: https://www.omg.org/spec/UML</w:t>
              </w:r>
            </w:p>
            <w:p w14:paraId="5ECFC6C3">
              <w:pPr>
                <w:pStyle w:val="253"/>
                <w:ind w:left="720" w:hanging="720"/>
              </w:pPr>
              <w:r>
                <w:t xml:space="preserve">Object Management Group. (n.d.). </w:t>
              </w:r>
              <w:r>
                <w:rPr>
                  <w:i/>
                  <w:iCs/>
                </w:rPr>
                <w:t>Introduction to OMG Specifications</w:t>
              </w:r>
              <w:r>
                <w:t>. Retrieved from OMG: https://www.omg.org/gettingstarted/specintro.htm</w:t>
              </w:r>
            </w:p>
            <w:p w14:paraId="7558DB02">
              <w:pPr>
                <w:pStyle w:val="253"/>
                <w:ind w:left="720" w:hanging="720"/>
              </w:pPr>
              <w:r>
                <w:t xml:space="preserve">Object Management Group. (n.d.). </w:t>
              </w:r>
              <w:r>
                <w:rPr>
                  <w:i/>
                  <w:iCs/>
                </w:rPr>
                <w:t>Unified Modeling Language (UML)</w:t>
              </w:r>
              <w:r>
                <w:t>. Retrieved from OMG: https://www.omg.org/uml/</w:t>
              </w:r>
            </w:p>
            <w:p w14:paraId="27A742FC">
              <w:pPr>
                <w:pStyle w:val="253"/>
                <w:ind w:left="720" w:hanging="720"/>
              </w:pPr>
              <w:r>
                <w:t xml:space="preserve">Oracle. (n.d.). </w:t>
              </w:r>
              <w:r>
                <w:rPr>
                  <w:i/>
                  <w:iCs/>
                </w:rPr>
                <w:t>Compiling and Running Swing Programs</w:t>
              </w:r>
              <w:r>
                <w:t>. Retrieved from Oracle Documentation: https://docs.oracle.com/javase/tutorial/uiswing/start/compile.html</w:t>
              </w:r>
            </w:p>
            <w:p w14:paraId="5B7036EE">
              <w:pPr>
                <w:pStyle w:val="253"/>
                <w:ind w:left="720" w:hanging="720"/>
              </w:pPr>
              <w:r>
                <w:t xml:space="preserve">Oracle. (n.d.). </w:t>
              </w:r>
              <w:r>
                <w:rPr>
                  <w:i/>
                  <w:iCs/>
                </w:rPr>
                <w:t>Getting Started with Swing</w:t>
              </w:r>
              <w:r>
                <w:t>. Retrieved from Oracle Documentation: https://docs.oracle.com/javase/tutorial/uiswing/start/index.html</w:t>
              </w:r>
            </w:p>
            <w:p w14:paraId="662CDFF7">
              <w:pPr>
                <w:pStyle w:val="253"/>
                <w:ind w:left="720" w:hanging="720"/>
              </w:pPr>
              <w:r>
                <w:t xml:space="preserve">Oracle. (n.d.). </w:t>
              </w:r>
              <w:r>
                <w:rPr>
                  <w:i/>
                  <w:iCs/>
                </w:rPr>
                <w:t>Inheritance</w:t>
              </w:r>
              <w:r>
                <w:t>. Retrieved from Oracle Documentation: https://docs.oracle.com/javase/tutorial/java/IandI/subclasses.html</w:t>
              </w:r>
            </w:p>
            <w:p w14:paraId="09B33819">
              <w:pPr>
                <w:pStyle w:val="253"/>
                <w:ind w:left="720" w:hanging="720"/>
              </w:pPr>
              <w:r>
                <w:t xml:space="preserve">Oracle. (n.d.). </w:t>
              </w:r>
              <w:r>
                <w:rPr>
                  <w:i/>
                  <w:iCs/>
                </w:rPr>
                <w:t>Java I/O, NIO, and NIO.2</w:t>
              </w:r>
              <w:r>
                <w:t>. Retrieved from Oracle Documentation: https://docs.oracle.com/javase/8/docs/technotes/guides/io/index.html</w:t>
              </w:r>
            </w:p>
            <w:p w14:paraId="3F8C7C50">
              <w:pPr>
                <w:pStyle w:val="253"/>
                <w:ind w:left="720" w:hanging="720"/>
              </w:pPr>
              <w:r>
                <w:t xml:space="preserve">Oracle. (n.d.). </w:t>
              </w:r>
              <w:r>
                <w:rPr>
                  <w:i/>
                  <w:iCs/>
                </w:rPr>
                <w:t>javax.swing Package Summary</w:t>
              </w:r>
              <w:r>
                <w:t>. Retrieved from Oracle Documentation: https://docs.oracle.com/en/java/javase/11/docs/api/java.desktop/javax/swing/package-summary.html</w:t>
              </w:r>
            </w:p>
            <w:p w14:paraId="602B4610">
              <w:pPr>
                <w:pStyle w:val="253"/>
                <w:ind w:left="720" w:hanging="720"/>
              </w:pPr>
              <w:r>
                <w:t xml:space="preserve">Oracle. (n.d.). </w:t>
              </w:r>
              <w:r>
                <w:rPr>
                  <w:i/>
                  <w:iCs/>
                </w:rPr>
                <w:t>Reading, Writing, and Creating Files</w:t>
              </w:r>
              <w:r>
                <w:t>. Retrieved from Oracle Documentation: https://docs.oracle.com/javase/tutorial/essential/io/file.html</w:t>
              </w:r>
            </w:p>
            <w:p w14:paraId="3429DD6D">
              <w:pPr>
                <w:pStyle w:val="253"/>
                <w:ind w:left="720" w:hanging="720"/>
              </w:pPr>
              <w:r>
                <w:t xml:space="preserve">Oracle. (n.d.). </w:t>
              </w:r>
              <w:r>
                <w:rPr>
                  <w:i/>
                  <w:iCs/>
                </w:rPr>
                <w:t>Using Swing Components</w:t>
              </w:r>
              <w:r>
                <w:t>. Retrieved from Oracle Documentation: https://docs.oracle.com/javase/tutorial/uiswing/components/index.html</w:t>
              </w:r>
            </w:p>
            <w:p w14:paraId="199F2C66">
              <w:r>
                <w:rPr>
                  <w:b/>
                  <w:bCs/>
                </w:rPr>
                <w:fldChar w:fldCharType="end"/>
              </w:r>
            </w:p>
          </w:sdtContent>
        </w:sdt>
      </w:sdtContent>
    </w:sdt>
    <w:p w14:paraId="48223ECA">
      <w:pPr>
        <w:jc w:val="left"/>
      </w:pPr>
    </w:p>
    <w:p w14:paraId="70F6CECE"/>
    <w:p w14:paraId="0A36C897"/>
    <w:p w14:paraId="79F523D6">
      <w:pPr>
        <w:pStyle w:val="2"/>
        <w:numPr>
          <w:ilvl w:val="0"/>
          <w:numId w:val="14"/>
        </w:numPr>
      </w:pPr>
      <w:bookmarkStart w:id="86" w:name="_Toc30889"/>
      <w:r>
        <w:t>Workload Matrix</w:t>
      </w:r>
      <w:bookmarkEnd w:id="86"/>
    </w:p>
    <w:tbl>
      <w:tblPr>
        <w:tblStyle w:val="12"/>
        <w:tblW w:w="0" w:type="auto"/>
        <w:tblInd w:w="0" w:type="dxa"/>
        <w:tblLayout w:type="autofit"/>
        <w:tblCellMar>
          <w:top w:w="0" w:type="dxa"/>
          <w:left w:w="108" w:type="dxa"/>
          <w:bottom w:w="0" w:type="dxa"/>
          <w:right w:w="108" w:type="dxa"/>
        </w:tblCellMar>
      </w:tblPr>
      <w:tblGrid>
        <w:gridCol w:w="1505"/>
        <w:gridCol w:w="1284"/>
        <w:gridCol w:w="3117"/>
        <w:gridCol w:w="2600"/>
      </w:tblGrid>
      <w:tr w14:paraId="067D52E2">
        <w:tblPrEx>
          <w:tblCellMar>
            <w:top w:w="0" w:type="dxa"/>
            <w:left w:w="108" w:type="dxa"/>
            <w:bottom w:w="0" w:type="dxa"/>
            <w:right w:w="108"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5963C8">
            <w:pPr>
              <w:rPr>
                <w:rFonts w:eastAsia="Times New Roman" w:cs="Times New Roman"/>
                <w:lang w:eastAsia="en-US"/>
              </w:rPr>
            </w:pPr>
            <w:r>
              <w:t>Student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B0D6B1">
            <w:r>
              <w:t>APU Number</w:t>
            </w:r>
          </w:p>
        </w:tc>
        <w:tc>
          <w:tcPr>
            <w:tcW w:w="31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3A73E9">
            <w:r>
              <w:t>Task</w:t>
            </w:r>
          </w:p>
        </w:tc>
        <w:tc>
          <w:tcPr>
            <w:tcW w:w="23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8E0D66">
            <w:r>
              <w:t>Signature</w:t>
            </w:r>
          </w:p>
        </w:tc>
      </w:tr>
      <w:tr w14:paraId="378AC1EC">
        <w:tblPrEx>
          <w:tblCellMar>
            <w:top w:w="0" w:type="dxa"/>
            <w:left w:w="108" w:type="dxa"/>
            <w:bottom w:w="0" w:type="dxa"/>
            <w:right w:w="108" w:type="dxa"/>
          </w:tblCellMar>
        </w:tblPrEx>
        <w:trPr>
          <w:trHeight w:val="843"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3AA29A">
            <w:pPr>
              <w:ind w:right="540"/>
            </w:pPr>
            <w:r>
              <w:t>Nabin Raj Joshi</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922E70">
            <w:r>
              <w:t>NP070235</w:t>
            </w:r>
          </w:p>
        </w:tc>
        <w:tc>
          <w:tcPr>
            <w:tcW w:w="31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E2C2D4">
            <w:r>
              <w:t>Scheduler module</w:t>
            </w:r>
          </w:p>
          <w:p w14:paraId="272EDE57">
            <w:r>
              <w:t>Hall management</w:t>
            </w:r>
          </w:p>
          <w:p w14:paraId="6144079D">
            <w:r>
              <w:t>Hall availability schedule</w:t>
            </w:r>
          </w:p>
          <w:p w14:paraId="70E4CED2">
            <w:r>
              <w:t>Hall maintenance schedule</w:t>
            </w:r>
          </w:p>
          <w:p w14:paraId="4E1D9E15">
            <w:r>
              <w:t>Related text files</w:t>
            </w:r>
          </w:p>
          <w:p w14:paraId="1DE2E552">
            <w:r>
              <w:t>Aid in the unification of all coding sections.</w:t>
            </w:r>
          </w:p>
        </w:tc>
        <w:tc>
          <w:tcPr>
            <w:tcW w:w="23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090C9E">
            <w:r>
              <w:t xml:space="preserve"> </w:t>
            </w:r>
            <w:r>
              <w:drawing>
                <wp:inline distT="0" distB="0" distL="0" distR="0">
                  <wp:extent cx="1287780" cy="80772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0"/>
                          <a:stretch>
                            <a:fillRect/>
                          </a:stretch>
                        </pic:blipFill>
                        <pic:spPr>
                          <a:xfrm>
                            <a:off x="0" y="0"/>
                            <a:ext cx="1287780" cy="807720"/>
                          </a:xfrm>
                          <a:prstGeom prst="rect">
                            <a:avLst/>
                          </a:prstGeom>
                        </pic:spPr>
                      </pic:pic>
                    </a:graphicData>
                  </a:graphic>
                </wp:inline>
              </w:drawing>
            </w:r>
          </w:p>
        </w:tc>
      </w:tr>
      <w:tr w14:paraId="57BF11F9">
        <w:tblPrEx>
          <w:tblCellMar>
            <w:top w:w="0" w:type="dxa"/>
            <w:left w:w="108" w:type="dxa"/>
            <w:bottom w:w="0" w:type="dxa"/>
            <w:right w:w="108"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1F24A9">
            <w:r>
              <w:t>Aayush Rimal</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72750D">
            <w:r>
              <w:t>NP070079</w:t>
            </w:r>
          </w:p>
        </w:tc>
        <w:tc>
          <w:tcPr>
            <w:tcW w:w="31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62D681">
            <w:r>
              <w:t>Customer module</w:t>
            </w:r>
          </w:p>
          <w:p w14:paraId="54F8E853">
            <w:r>
              <w:t>Registration and login</w:t>
            </w:r>
          </w:p>
          <w:p w14:paraId="2B09028B">
            <w:r>
              <w:t>Booking</w:t>
            </w:r>
          </w:p>
          <w:p w14:paraId="35756753">
            <w:r>
              <w:t>Payment</w:t>
            </w:r>
          </w:p>
          <w:p w14:paraId="519C8A70">
            <w:r>
              <w:t>Receipt</w:t>
            </w:r>
          </w:p>
          <w:p w14:paraId="1F3E5823">
            <w:r>
              <w:t>Cancel booking</w:t>
            </w:r>
          </w:p>
          <w:p w14:paraId="5E808287">
            <w:r>
              <w:t>Raise issue</w:t>
            </w:r>
          </w:p>
          <w:p w14:paraId="2D54DACE">
            <w:r>
              <w:t>Related text files</w:t>
            </w:r>
          </w:p>
        </w:tc>
        <w:tc>
          <w:tcPr>
            <w:tcW w:w="23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4A8AA9">
            <w:pPr>
              <w:rPr>
                <w:szCs w:val="24"/>
              </w:rPr>
            </w:pPr>
            <w:r>
              <w:rPr>
                <w:szCs w:val="24"/>
              </w:rPr>
              <w:drawing>
                <wp:inline distT="0" distB="0" distL="0" distR="0">
                  <wp:extent cx="1333500" cy="11963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1"/>
                          <a:srcRect b="32999"/>
                          <a:stretch>
                            <a:fillRect/>
                          </a:stretch>
                        </pic:blipFill>
                        <pic:spPr>
                          <a:xfrm>
                            <a:off x="0" y="0"/>
                            <a:ext cx="1373088" cy="1231856"/>
                          </a:xfrm>
                          <a:prstGeom prst="rect">
                            <a:avLst/>
                          </a:prstGeom>
                          <a:ln>
                            <a:noFill/>
                          </a:ln>
                        </pic:spPr>
                      </pic:pic>
                    </a:graphicData>
                  </a:graphic>
                </wp:inline>
              </w:drawing>
            </w:r>
          </w:p>
        </w:tc>
      </w:tr>
      <w:tr w14:paraId="650697C8">
        <w:tblPrEx>
          <w:tblCellMar>
            <w:top w:w="0" w:type="dxa"/>
            <w:left w:w="108" w:type="dxa"/>
            <w:bottom w:w="0" w:type="dxa"/>
            <w:right w:w="108"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F76AE8">
            <w:r>
              <w:t>Aayush Dhungana</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ED3D93">
            <w:r>
              <w:t>NP070080</w:t>
            </w:r>
          </w:p>
        </w:tc>
        <w:tc>
          <w:tcPr>
            <w:tcW w:w="31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110B4E">
            <w:r>
              <w:t>Administrator module</w:t>
            </w:r>
          </w:p>
          <w:p w14:paraId="07363EA2">
            <w:pPr>
              <w:ind w:right="-156"/>
            </w:pPr>
            <w:r>
              <w:t>Add/edit/delete staff scheduler.</w:t>
            </w:r>
          </w:p>
          <w:p w14:paraId="57764ABB">
            <w:r>
              <w:t>View users</w:t>
            </w:r>
          </w:p>
          <w:p w14:paraId="518BC675">
            <w:r>
              <w:t>Block/delete users</w:t>
            </w:r>
          </w:p>
          <w:p w14:paraId="71B5ACA7">
            <w:r>
              <w:t>View all bookings</w:t>
            </w:r>
          </w:p>
          <w:p w14:paraId="69CA34D5">
            <w:r>
              <w:t>Admin screenshots</w:t>
            </w:r>
          </w:p>
          <w:p w14:paraId="3732641B">
            <w:r>
              <w:t>Write admin part in report</w:t>
            </w:r>
          </w:p>
        </w:tc>
        <w:tc>
          <w:tcPr>
            <w:tcW w:w="23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C819D8">
            <w:pPr>
              <w:spacing w:before="100" w:beforeAutospacing="1" w:after="100" w:afterAutospacing="1" w:line="240" w:lineRule="auto"/>
              <w:jc w:val="left"/>
              <w:rPr>
                <w:rFonts w:eastAsia="Times New Roman" w:cs="Times New Roman"/>
                <w:szCs w:val="24"/>
                <w:lang w:eastAsia="en-US"/>
              </w:rPr>
            </w:pPr>
            <w:r>
              <w:rPr>
                <w:rFonts w:eastAsia="Times New Roman" w:cs="Times New Roman"/>
                <w:szCs w:val="24"/>
                <w:lang w:eastAsia="en-US"/>
              </w:rPr>
              <w:drawing>
                <wp:inline distT="0" distB="0" distL="0" distR="0">
                  <wp:extent cx="1516380" cy="838200"/>
                  <wp:effectExtent l="0" t="0" r="7620" b="0"/>
                  <wp:docPr id="41" name="Picture 41" descr="C:\Users\Acer\Downloads\signa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ers\Acer\Downloads\signature (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516380" cy="838200"/>
                          </a:xfrm>
                          <a:prstGeom prst="rect">
                            <a:avLst/>
                          </a:prstGeom>
                          <a:noFill/>
                          <a:ln>
                            <a:noFill/>
                          </a:ln>
                        </pic:spPr>
                      </pic:pic>
                    </a:graphicData>
                  </a:graphic>
                </wp:inline>
              </w:drawing>
            </w:r>
          </w:p>
          <w:p w14:paraId="06632704">
            <w:pPr>
              <w:rPr>
                <w:szCs w:val="24"/>
              </w:rPr>
            </w:pPr>
          </w:p>
        </w:tc>
      </w:tr>
      <w:tr w14:paraId="012048EB">
        <w:tblPrEx>
          <w:tblCellMar>
            <w:top w:w="0" w:type="dxa"/>
            <w:left w:w="108" w:type="dxa"/>
            <w:bottom w:w="0" w:type="dxa"/>
            <w:right w:w="108"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122565">
            <w:r>
              <w:t>Arit Tamrakar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B1ABF7">
            <w:r>
              <w:t>NP070103</w:t>
            </w:r>
          </w:p>
        </w:tc>
        <w:tc>
          <w:tcPr>
            <w:tcW w:w="311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30268B">
            <w:r>
              <w:t>Manager module</w:t>
            </w:r>
          </w:p>
          <w:p w14:paraId="5D093A6B">
            <w:r>
              <w:t>Sales dashboard</w:t>
            </w:r>
          </w:p>
          <w:p w14:paraId="0D19AFD9">
            <w:r>
              <w:t>View/respond to issues</w:t>
            </w:r>
          </w:p>
          <w:p w14:paraId="6EFCB555">
            <w:r>
              <w:t>Assign scheduler</w:t>
            </w:r>
          </w:p>
          <w:p w14:paraId="2193416A">
            <w:r>
              <w:t>Change issue status</w:t>
            </w:r>
          </w:p>
          <w:p w14:paraId="0FAC19B4">
            <w:r>
              <w:t>Manager screenshots</w:t>
            </w:r>
          </w:p>
          <w:p w14:paraId="07A3BCC9">
            <w:r>
              <w:t>Write manager part in report</w:t>
            </w:r>
          </w:p>
          <w:p w14:paraId="71E8543B">
            <w:r>
              <w:t>Final report compilation</w:t>
            </w:r>
          </w:p>
        </w:tc>
        <w:tc>
          <w:tcPr>
            <w:tcW w:w="237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4D0D6D">
            <w:pPr>
              <w:spacing w:before="100" w:beforeAutospacing="1" w:after="100" w:afterAutospacing="1" w:line="240" w:lineRule="auto"/>
              <w:jc w:val="left"/>
              <w:rPr>
                <w:rFonts w:eastAsia="Times New Roman" w:cs="Times New Roman"/>
                <w:szCs w:val="24"/>
                <w:lang w:eastAsia="en-US"/>
              </w:rPr>
            </w:pPr>
            <w:r>
              <w:rPr>
                <w:rFonts w:eastAsia="Times New Roman" w:cs="Times New Roman"/>
                <w:szCs w:val="24"/>
                <w:lang w:eastAsia="en-US"/>
              </w:rPr>
              <w:drawing>
                <wp:inline distT="0" distB="0" distL="0" distR="0">
                  <wp:extent cx="1524000" cy="1341120"/>
                  <wp:effectExtent l="0" t="0" r="0" b="0"/>
                  <wp:docPr id="40" name="Picture 40" descr="C:\Users\Acer\Download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Acer\Downloads\signature.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524000" cy="1341120"/>
                          </a:xfrm>
                          <a:prstGeom prst="rect">
                            <a:avLst/>
                          </a:prstGeom>
                          <a:noFill/>
                          <a:ln>
                            <a:noFill/>
                          </a:ln>
                        </pic:spPr>
                      </pic:pic>
                    </a:graphicData>
                  </a:graphic>
                </wp:inline>
              </w:drawing>
            </w:r>
          </w:p>
          <w:p w14:paraId="62A3E663">
            <w:pPr>
              <w:rPr>
                <w:szCs w:val="24"/>
              </w:rPr>
            </w:pPr>
          </w:p>
        </w:tc>
      </w:tr>
    </w:tbl>
    <w:p w14:paraId="015176BC"/>
    <w:p w14:paraId="34298D64"/>
    <w:p w14:paraId="6C3A6C03"/>
    <w:p w14:paraId="057B20FB"/>
    <w:p w14:paraId="4FB25EEF"/>
    <w:p w14:paraId="3154065F"/>
    <w:p w14:paraId="52D1CAF4"/>
    <w:p w14:paraId="08E5587C"/>
    <w:p w14:paraId="40FF8A5A"/>
    <w:p w14:paraId="0011C8CC"/>
    <w:p w14:paraId="231FDE5F"/>
    <w:p w14:paraId="7892FA5E"/>
    <w:p w14:paraId="1AD38371"/>
    <w:p w14:paraId="0E874B39"/>
    <w:p w14:paraId="0EA442A6">
      <w:pPr>
        <w:pStyle w:val="2"/>
        <w:numPr>
          <w:ilvl w:val="0"/>
          <w:numId w:val="14"/>
        </w:numPr>
        <w:spacing w:line="360" w:lineRule="auto"/>
      </w:pPr>
      <w:bookmarkStart w:id="87" w:name="_Toc27986"/>
      <w:r>
        <w:t>Appendix</w:t>
      </w:r>
      <w:bookmarkEnd w:id="87"/>
    </w:p>
    <w:p w14:paraId="035BBC84">
      <w:r>
        <w:t>Appendix A: Screenshot of users.txt</w:t>
      </w:r>
    </w:p>
    <w:p w14:paraId="05EF5D6C">
      <w:r>
        <w:drawing>
          <wp:inline distT="0" distB="0" distL="0" distR="0">
            <wp:extent cx="5274310" cy="850900"/>
            <wp:effectExtent l="0" t="0" r="254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4"/>
                    <a:stretch>
                      <a:fillRect/>
                    </a:stretch>
                  </pic:blipFill>
                  <pic:spPr>
                    <a:xfrm>
                      <a:off x="0" y="0"/>
                      <a:ext cx="5274310" cy="850900"/>
                    </a:xfrm>
                    <a:prstGeom prst="rect">
                      <a:avLst/>
                    </a:prstGeom>
                  </pic:spPr>
                </pic:pic>
              </a:graphicData>
            </a:graphic>
          </wp:inline>
        </w:drawing>
      </w:r>
      <w:r>
        <w:t>Appendix B: Screenshot of halls.txt</w:t>
      </w:r>
    </w:p>
    <w:p w14:paraId="04D572DE">
      <w:r>
        <w:drawing>
          <wp:inline distT="0" distB="0" distL="0" distR="0">
            <wp:extent cx="5274310" cy="101663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5"/>
                    <a:stretch>
                      <a:fillRect/>
                    </a:stretch>
                  </pic:blipFill>
                  <pic:spPr>
                    <a:xfrm>
                      <a:off x="0" y="0"/>
                      <a:ext cx="5274310" cy="1016635"/>
                    </a:xfrm>
                    <a:prstGeom prst="rect">
                      <a:avLst/>
                    </a:prstGeom>
                  </pic:spPr>
                </pic:pic>
              </a:graphicData>
            </a:graphic>
          </wp:inline>
        </w:drawing>
      </w:r>
    </w:p>
    <w:p w14:paraId="3A7D2B80">
      <w:r>
        <w:t>Appendix D: Screenshot of payments.txt</w:t>
      </w:r>
    </w:p>
    <w:p w14:paraId="034ADF79">
      <w:pPr>
        <w:rPr>
          <w:rFonts w:hint="default"/>
          <w:lang w:val="en-US"/>
        </w:rPr>
      </w:pPr>
      <w:r>
        <w:rPr>
          <w:rFonts w:hint="default"/>
          <w:lang w:val="en-US"/>
        </w:rPr>
        <w:drawing>
          <wp:inline distT="0" distB="0" distL="114300" distR="114300">
            <wp:extent cx="5268595" cy="1212850"/>
            <wp:effectExtent l="0" t="0" r="4445" b="6350"/>
            <wp:docPr id="36" name="Picture 36" descr="WhatsApp Image 2026-03-14 at 4.03.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6-03-14 at 4.03.25 PM"/>
                    <pic:cNvPicPr>
                      <a:picLocks noChangeAspect="1"/>
                    </pic:cNvPicPr>
                  </pic:nvPicPr>
                  <pic:blipFill>
                    <a:blip r:embed="rId46"/>
                    <a:stretch>
                      <a:fillRect/>
                    </a:stretch>
                  </pic:blipFill>
                  <pic:spPr>
                    <a:xfrm>
                      <a:off x="0" y="0"/>
                      <a:ext cx="5268595" cy="1212850"/>
                    </a:xfrm>
                    <a:prstGeom prst="rect">
                      <a:avLst/>
                    </a:prstGeom>
                  </pic:spPr>
                </pic:pic>
              </a:graphicData>
            </a:graphic>
          </wp:inline>
        </w:drawing>
      </w:r>
    </w:p>
    <w:p w14:paraId="12E99E0C">
      <w:r>
        <w:t>Appendix F: Screenshot of availability.txt</w:t>
      </w:r>
    </w:p>
    <w:p w14:paraId="438A5059">
      <w:r>
        <w:drawing>
          <wp:inline distT="0" distB="0" distL="0" distR="0">
            <wp:extent cx="5274310" cy="82423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7"/>
                    <a:stretch>
                      <a:fillRect/>
                    </a:stretch>
                  </pic:blipFill>
                  <pic:spPr>
                    <a:xfrm>
                      <a:off x="0" y="0"/>
                      <a:ext cx="5274310" cy="824230"/>
                    </a:xfrm>
                    <a:prstGeom prst="rect">
                      <a:avLst/>
                    </a:prstGeom>
                  </pic:spPr>
                </pic:pic>
              </a:graphicData>
            </a:graphic>
          </wp:inline>
        </w:drawing>
      </w:r>
    </w:p>
    <w:p w14:paraId="2950D0F8"/>
    <w:p w14:paraId="75FE59A7"/>
    <w:p w14:paraId="162726A1"/>
    <w:sectPr>
      <w:headerReference r:id="rId8" w:type="default"/>
      <w:pgSz w:w="11906" w:h="16838"/>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2675810"/>
    </w:sdtPr>
    <w:sdtContent>
      <w:p w14:paraId="14A36C7A">
        <w:pPr>
          <w:pStyle w:val="40"/>
          <w:jc w:val="right"/>
        </w:pPr>
        <w:r>
          <w:fldChar w:fldCharType="begin"/>
        </w:r>
        <w:r>
          <w:instrText xml:space="preserve"> PAGE   \* MERGEFORMAT </w:instrText>
        </w:r>
        <w:r>
          <w:fldChar w:fldCharType="separate"/>
        </w:r>
        <w:r>
          <w:t>2</w:t>
        </w:r>
        <w:r>
          <w:fldChar w:fldCharType="end"/>
        </w:r>
      </w:p>
    </w:sdtContent>
  </w:sdt>
  <w:p w14:paraId="10E004CF">
    <w:pPr>
      <w:pStyle w:val="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AAB66">
    <w:pPr>
      <w:pStyle w:val="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01A21">
    <w:pPr>
      <w:pStyle w:val="4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0093"/>
    </w:sdtPr>
    <w:sdtContent>
      <w:p w14:paraId="4C6666E4">
        <w:pPr>
          <w:pStyle w:val="40"/>
          <w:jc w:val="right"/>
        </w:pPr>
        <w:r>
          <w:fldChar w:fldCharType="begin"/>
        </w:r>
        <w:r>
          <w:instrText xml:space="preserve"> PAGE   \* MERGEFORMAT </w:instrText>
        </w:r>
        <w:r>
          <w:fldChar w:fldCharType="separate"/>
        </w:r>
        <w:r>
          <w:t>2</w:t>
        </w:r>
        <w:r>
          <w:fldChar w:fldCharType="end"/>
        </w:r>
      </w:p>
    </w:sdtContent>
  </w:sdt>
  <w:p w14:paraId="39A2F58B">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DF09BF"/>
    <w:multiLevelType w:val="singleLevel"/>
    <w:tmpl w:val="ADDF09BF"/>
    <w:lvl w:ilvl="0" w:tentative="0">
      <w:start w:val="1"/>
      <w:numFmt w:val="bullet"/>
      <w:lvlText w:val=""/>
      <w:lvlJc w:val="left"/>
      <w:pPr>
        <w:tabs>
          <w:tab w:val="left" w:pos="840"/>
        </w:tabs>
        <w:ind w:left="840" w:hanging="420"/>
      </w:pPr>
      <w:rPr>
        <w:rFonts w:hint="default" w:ascii="Wingdings" w:hAnsi="Wingdings"/>
      </w:rPr>
    </w:lvl>
  </w:abstractNum>
  <w:abstractNum w:abstractNumId="1">
    <w:nsid w:val="CC44ECF6"/>
    <w:multiLevelType w:val="singleLevel"/>
    <w:tmpl w:val="CC44ECF6"/>
    <w:lvl w:ilvl="0" w:tentative="0">
      <w:start w:val="1"/>
      <w:numFmt w:val="bullet"/>
      <w:lvlText w:val=""/>
      <w:lvlJc w:val="left"/>
      <w:pPr>
        <w:tabs>
          <w:tab w:val="left" w:pos="420"/>
        </w:tabs>
        <w:ind w:left="420" w:hanging="420"/>
      </w:pPr>
      <w:rPr>
        <w:rFonts w:hint="default" w:ascii="Wingdings" w:hAnsi="Wingdings"/>
      </w:rPr>
    </w:lvl>
  </w:abstractNum>
  <w:abstractNum w:abstractNumId="2">
    <w:nsid w:val="E3053F19"/>
    <w:multiLevelType w:val="multilevel"/>
    <w:tmpl w:val="E3053F19"/>
    <w:lvl w:ilvl="0" w:tentative="0">
      <w:start w:val="2"/>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07BB1351"/>
    <w:multiLevelType w:val="singleLevel"/>
    <w:tmpl w:val="07BB1351"/>
    <w:lvl w:ilvl="0" w:tentative="0">
      <w:start w:val="1"/>
      <w:numFmt w:val="bullet"/>
      <w:lvlText w:val=""/>
      <w:lvlJc w:val="left"/>
      <w:pPr>
        <w:tabs>
          <w:tab w:val="left" w:pos="840"/>
        </w:tabs>
        <w:ind w:left="840" w:hanging="420"/>
      </w:pPr>
      <w:rPr>
        <w:rFonts w:hint="default" w:ascii="Wingdings" w:hAnsi="Wingdings"/>
      </w:rPr>
    </w:lvl>
  </w:abstractNum>
  <w:abstractNum w:abstractNumId="14">
    <w:nsid w:val="3208AD4B"/>
    <w:multiLevelType w:val="singleLevel"/>
    <w:tmpl w:val="3208AD4B"/>
    <w:lvl w:ilvl="0" w:tentative="0">
      <w:start w:val="1"/>
      <w:numFmt w:val="bullet"/>
      <w:lvlText w:val=""/>
      <w:lvlJc w:val="left"/>
      <w:pPr>
        <w:tabs>
          <w:tab w:val="left" w:pos="840"/>
        </w:tabs>
        <w:ind w:left="840" w:hanging="420"/>
      </w:pPr>
      <w:rPr>
        <w:rFonts w:hint="default" w:ascii="Wingdings" w:hAnsi="Wingdings"/>
      </w:rPr>
    </w:lvl>
  </w:abstractNum>
  <w:abstractNum w:abstractNumId="15">
    <w:nsid w:val="39F7787C"/>
    <w:multiLevelType w:val="multilevel"/>
    <w:tmpl w:val="39F7787C"/>
    <w:lvl w:ilvl="0" w:tentative="0">
      <w:start w:val="1"/>
      <w:numFmt w:val="decimal"/>
      <w:lvlText w:val="%1."/>
      <w:lvlJc w:val="left"/>
      <w:pPr>
        <w:tabs>
          <w:tab w:val="left" w:pos="425"/>
        </w:tabs>
        <w:ind w:left="425" w:hanging="425"/>
      </w:pPr>
      <w:rPr>
        <w:rFonts w:hint="default"/>
      </w:rPr>
    </w:lvl>
    <w:lvl w:ilvl="1" w:tentative="0">
      <w:start w:val="1"/>
      <w:numFmt w:val="decimal"/>
      <w:lvlText w:val="%1.%2."/>
      <w:lvlJc w:val="left"/>
      <w:pPr>
        <w:tabs>
          <w:tab w:val="left" w:pos="567"/>
        </w:tabs>
        <w:ind w:left="567" w:hanging="567"/>
      </w:pPr>
      <w:rPr>
        <w:rFonts w:hint="default"/>
      </w:rPr>
    </w:lvl>
    <w:lvl w:ilvl="2" w:tentative="0">
      <w:start w:val="1"/>
      <w:numFmt w:val="decimal"/>
      <w:lvlText w:val="%1.%2.%3."/>
      <w:lvlJc w:val="left"/>
      <w:pPr>
        <w:tabs>
          <w:tab w:val="left" w:pos="709"/>
        </w:tabs>
        <w:ind w:left="709" w:hanging="709"/>
      </w:pPr>
      <w:rPr>
        <w:rFonts w:hint="default"/>
      </w:rPr>
    </w:lvl>
    <w:lvl w:ilvl="3" w:tentative="0">
      <w:start w:val="1"/>
      <w:numFmt w:val="decimal"/>
      <w:lvlText w:val="%1.%2.%3.%4."/>
      <w:lvlJc w:val="left"/>
      <w:pPr>
        <w:tabs>
          <w:tab w:val="left" w:pos="850"/>
        </w:tabs>
        <w:ind w:left="850" w:hanging="850"/>
      </w:pPr>
      <w:rPr>
        <w:rFonts w:hint="default"/>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16">
    <w:nsid w:val="3C7CA551"/>
    <w:multiLevelType w:val="singleLevel"/>
    <w:tmpl w:val="3C7CA551"/>
    <w:lvl w:ilvl="0" w:tentative="0">
      <w:start w:val="1"/>
      <w:numFmt w:val="bullet"/>
      <w:lvlText w:val=""/>
      <w:lvlJc w:val="left"/>
      <w:pPr>
        <w:tabs>
          <w:tab w:val="left" w:pos="840"/>
        </w:tabs>
        <w:ind w:left="840" w:hanging="420"/>
      </w:pPr>
      <w:rPr>
        <w:rFonts w:hint="default" w:ascii="Wingdings" w:hAnsi="Wingdings"/>
      </w:rPr>
    </w:lvl>
  </w:abstractNum>
  <w:abstractNum w:abstractNumId="17">
    <w:nsid w:val="493DB132"/>
    <w:multiLevelType w:val="singleLevel"/>
    <w:tmpl w:val="493DB132"/>
    <w:lvl w:ilvl="0" w:tentative="0">
      <w:start w:val="1"/>
      <w:numFmt w:val="bullet"/>
      <w:lvlText w:val=""/>
      <w:lvlJc w:val="left"/>
      <w:pPr>
        <w:tabs>
          <w:tab w:val="left" w:pos="840"/>
        </w:tabs>
        <w:ind w:left="840" w:hanging="420"/>
      </w:pPr>
      <w:rPr>
        <w:rFonts w:hint="default" w:ascii="Wingdings" w:hAnsi="Wingdings"/>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5"/>
  </w:num>
  <w:num w:numId="12">
    <w:abstractNumId w:val="14"/>
  </w:num>
  <w:num w:numId="13">
    <w:abstractNumId w:val="16"/>
  </w:num>
  <w:num w:numId="14">
    <w:abstractNumId w:val="2"/>
  </w:num>
  <w:num w:numId="15">
    <w:abstractNumId w:val="13"/>
  </w:num>
  <w:num w:numId="16">
    <w:abstractNumId w:val="0"/>
  </w:num>
  <w:num w:numId="17">
    <w:abstractNumId w:val="17"/>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2E13B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A5F7F"/>
    <w:rsid w:val="002C2F53"/>
    <w:rsid w:val="002E632A"/>
    <w:rsid w:val="002F264B"/>
    <w:rsid w:val="0031075E"/>
    <w:rsid w:val="0033518C"/>
    <w:rsid w:val="003437C2"/>
    <w:rsid w:val="00377186"/>
    <w:rsid w:val="003A1C03"/>
    <w:rsid w:val="003E2B7D"/>
    <w:rsid w:val="004120B0"/>
    <w:rsid w:val="00414627"/>
    <w:rsid w:val="00425D63"/>
    <w:rsid w:val="004643D8"/>
    <w:rsid w:val="00497C24"/>
    <w:rsid w:val="004C7BA5"/>
    <w:rsid w:val="004D6287"/>
    <w:rsid w:val="004E7628"/>
    <w:rsid w:val="004F48F2"/>
    <w:rsid w:val="005149B1"/>
    <w:rsid w:val="005647F2"/>
    <w:rsid w:val="005662D1"/>
    <w:rsid w:val="00573A09"/>
    <w:rsid w:val="00587408"/>
    <w:rsid w:val="005A4526"/>
    <w:rsid w:val="005C1B16"/>
    <w:rsid w:val="005C5F54"/>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607F7"/>
    <w:rsid w:val="00761DAE"/>
    <w:rsid w:val="007C2C59"/>
    <w:rsid w:val="00801F23"/>
    <w:rsid w:val="00837632"/>
    <w:rsid w:val="0085640F"/>
    <w:rsid w:val="008567AA"/>
    <w:rsid w:val="00892712"/>
    <w:rsid w:val="008A680A"/>
    <w:rsid w:val="008B0BB0"/>
    <w:rsid w:val="008E6C4B"/>
    <w:rsid w:val="008F18C0"/>
    <w:rsid w:val="00907648"/>
    <w:rsid w:val="009255EE"/>
    <w:rsid w:val="00930FDE"/>
    <w:rsid w:val="00946A49"/>
    <w:rsid w:val="00984C93"/>
    <w:rsid w:val="00987CE1"/>
    <w:rsid w:val="0099405C"/>
    <w:rsid w:val="009C600F"/>
    <w:rsid w:val="009D3723"/>
    <w:rsid w:val="009E04F2"/>
    <w:rsid w:val="00A03B7B"/>
    <w:rsid w:val="00A200C9"/>
    <w:rsid w:val="00A250D5"/>
    <w:rsid w:val="00A32F56"/>
    <w:rsid w:val="00A36028"/>
    <w:rsid w:val="00A91424"/>
    <w:rsid w:val="00AA2C77"/>
    <w:rsid w:val="00AB60F6"/>
    <w:rsid w:val="00AC3FB9"/>
    <w:rsid w:val="00AC702A"/>
    <w:rsid w:val="00AD226F"/>
    <w:rsid w:val="00B04F37"/>
    <w:rsid w:val="00B13A52"/>
    <w:rsid w:val="00B24CF4"/>
    <w:rsid w:val="00B26993"/>
    <w:rsid w:val="00B315E1"/>
    <w:rsid w:val="00B4570C"/>
    <w:rsid w:val="00B5208C"/>
    <w:rsid w:val="00B74876"/>
    <w:rsid w:val="00BB7C2B"/>
    <w:rsid w:val="00BC1664"/>
    <w:rsid w:val="00BC2546"/>
    <w:rsid w:val="00C05085"/>
    <w:rsid w:val="00C1593D"/>
    <w:rsid w:val="00C15BA0"/>
    <w:rsid w:val="00C56C7E"/>
    <w:rsid w:val="00C776A4"/>
    <w:rsid w:val="00CA2C6C"/>
    <w:rsid w:val="00CC0600"/>
    <w:rsid w:val="00CC78AC"/>
    <w:rsid w:val="00CF7953"/>
    <w:rsid w:val="00D07232"/>
    <w:rsid w:val="00D10245"/>
    <w:rsid w:val="00D21BDD"/>
    <w:rsid w:val="00D65F07"/>
    <w:rsid w:val="00D736DF"/>
    <w:rsid w:val="00D92BB7"/>
    <w:rsid w:val="00DC76D2"/>
    <w:rsid w:val="00DD30ED"/>
    <w:rsid w:val="00E64C21"/>
    <w:rsid w:val="00E81FB3"/>
    <w:rsid w:val="00EB56C4"/>
    <w:rsid w:val="00EC24C6"/>
    <w:rsid w:val="00EF2933"/>
    <w:rsid w:val="00EF5536"/>
    <w:rsid w:val="00F05146"/>
    <w:rsid w:val="00F1115D"/>
    <w:rsid w:val="00F3513C"/>
    <w:rsid w:val="00F465C5"/>
    <w:rsid w:val="00F5180D"/>
    <w:rsid w:val="00F51B21"/>
    <w:rsid w:val="00F51D87"/>
    <w:rsid w:val="00F71C31"/>
    <w:rsid w:val="00F8455C"/>
    <w:rsid w:val="02650493"/>
    <w:rsid w:val="213F6B65"/>
    <w:rsid w:val="214618D2"/>
    <w:rsid w:val="24DB4896"/>
    <w:rsid w:val="25FC4C0B"/>
    <w:rsid w:val="26341E3D"/>
    <w:rsid w:val="35966C52"/>
    <w:rsid w:val="3CD22F01"/>
    <w:rsid w:val="47FF5750"/>
    <w:rsid w:val="5A5F4052"/>
    <w:rsid w:val="5F620BB2"/>
    <w:rsid w:val="6B2E13B0"/>
    <w:rsid w:val="6B8069BD"/>
    <w:rsid w:val="6D306565"/>
    <w:rsid w:val="70F54BC7"/>
    <w:rsid w:val="77694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39"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360" w:lineRule="auto"/>
      <w:jc w:val="both"/>
    </w:pPr>
    <w:rPr>
      <w:rFonts w:ascii="Times New Roman" w:hAnsi="Times New Roman" w:eastAsiaTheme="minorEastAsia" w:cstheme="minorBidi"/>
      <w:sz w:val="24"/>
      <w:lang w:val="en-US" w:eastAsia="zh-CN" w:bidi="ar-SA"/>
    </w:rPr>
  </w:style>
  <w:style w:type="paragraph" w:styleId="2">
    <w:name w:val="heading 1"/>
    <w:next w:val="1"/>
    <w:link w:val="252"/>
    <w:qFormat/>
    <w:uiPriority w:val="9"/>
    <w:pPr>
      <w:spacing w:before="120" w:beforeAutospacing="1" w:after="120" w:afterAutospacing="1"/>
      <w:jc w:val="center"/>
      <w:outlineLvl w:val="0"/>
    </w:pPr>
    <w:rPr>
      <w:rFonts w:ascii="Times New Roman" w:hAnsi="Times New Roman" w:eastAsia="SimSun" w:cs="Times New Roman"/>
      <w:b/>
      <w:bCs/>
      <w:kern w:val="44"/>
      <w:sz w:val="24"/>
      <w:szCs w:val="48"/>
      <w:lang w:val="en-US" w:eastAsia="zh-CN" w:bidi="ar-SA"/>
    </w:rPr>
  </w:style>
  <w:style w:type="paragraph" w:styleId="3">
    <w:name w:val="heading 2"/>
    <w:next w:val="1"/>
    <w:unhideWhenUsed/>
    <w:qFormat/>
    <w:uiPriority w:val="0"/>
    <w:pPr>
      <w:spacing w:before="120" w:beforeAutospacing="1" w:after="120" w:afterAutospacing="1"/>
      <w:outlineLvl w:val="1"/>
    </w:pPr>
    <w:rPr>
      <w:rFonts w:ascii="Times New Roman" w:hAnsi="Times New Roman" w:eastAsia="SimSun" w:cs="Times New Roman"/>
      <w:b/>
      <w:bCs/>
      <w:sz w:val="24"/>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Cs w:val="24"/>
    </w:rPr>
  </w:style>
  <w:style w:type="paragraph" w:styleId="8">
    <w:name w:val="heading 7"/>
    <w:basedOn w:val="1"/>
    <w:next w:val="1"/>
    <w:semiHidden/>
    <w:unhideWhenUsed/>
    <w:qFormat/>
    <w:uiPriority w:val="0"/>
    <w:pPr>
      <w:keepNext/>
      <w:keepLines/>
      <w:spacing w:before="240" w:after="64" w:line="320" w:lineRule="auto"/>
      <w:outlineLvl w:val="6"/>
    </w:pPr>
    <w:rPr>
      <w:b/>
      <w:bCs/>
      <w:szCs w:val="24"/>
    </w:rPr>
  </w:style>
  <w:style w:type="paragraph" w:styleId="9">
    <w:name w:val="heading 8"/>
    <w:basedOn w:val="1"/>
    <w:next w:val="1"/>
    <w:semiHidden/>
    <w:unhideWhenUsed/>
    <w:qFormat/>
    <w:uiPriority w:val="0"/>
    <w:pPr>
      <w:keepNext/>
      <w:keepLines/>
      <w:spacing w:before="240" w:after="64" w:line="320" w:lineRule="auto"/>
      <w:outlineLvl w:val="7"/>
    </w:pPr>
    <w:rPr>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ind w:left="1440" w:leftChars="700" w:right="1440" w:rightChars="700"/>
    </w:pPr>
  </w:style>
  <w:style w:type="paragraph" w:styleId="15">
    <w:name w:val="Body Text"/>
    <w:basedOn w:val="1"/>
    <w:qFormat/>
    <w:uiPriority w:val="0"/>
  </w:style>
  <w:style w:type="paragraph" w:styleId="16">
    <w:name w:val="Body Text 2"/>
    <w:basedOn w:val="1"/>
    <w:qFormat/>
    <w:uiPriority w:val="0"/>
    <w:pPr>
      <w:spacing w:line="480" w:lineRule="auto"/>
    </w:pPr>
  </w:style>
  <w:style w:type="paragraph" w:styleId="17">
    <w:name w:val="Body Text 3"/>
    <w:basedOn w:val="1"/>
    <w:uiPriority w:val="0"/>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line="480" w:lineRule="auto"/>
      <w:ind w:left="420" w:leftChars="200"/>
    </w:pPr>
  </w:style>
  <w:style w:type="paragraph" w:styleId="22">
    <w:name w:val="Body Text Indent 3"/>
    <w:basedOn w:val="1"/>
    <w:qFormat/>
    <w:uiPriority w:val="0"/>
    <w:pPr>
      <w:ind w:left="420" w:leftChars="200"/>
    </w:pPr>
    <w:rPr>
      <w:sz w:val="16"/>
      <w:szCs w:val="16"/>
    </w:rPr>
  </w:style>
  <w:style w:type="paragraph" w:styleId="23">
    <w:name w:val="caption"/>
    <w:basedOn w:val="1"/>
    <w:next w:val="1"/>
    <w:unhideWhenUsed/>
    <w:qFormat/>
    <w:uiPriority w:val="0"/>
    <w:pPr>
      <w:jc w:val="center"/>
    </w:pPr>
    <w:rPr>
      <w:rFonts w:eastAsia="SimHei" w:cs="Arial"/>
      <w:i/>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link w:val="251"/>
    <w:qFormat/>
    <w:uiPriority w:val="99"/>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99"/>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ind w:left="420" w:leftChars="200"/>
    </w:pPr>
  </w:style>
  <w:style w:type="paragraph" w:styleId="74">
    <w:name w:val="List Continue 2"/>
    <w:basedOn w:val="1"/>
    <w:qFormat/>
    <w:uiPriority w:val="0"/>
    <w:pPr>
      <w:ind w:left="840" w:leftChars="400"/>
    </w:pPr>
  </w:style>
  <w:style w:type="paragraph" w:styleId="75">
    <w:name w:val="List Continue 3"/>
    <w:basedOn w:val="1"/>
    <w:qFormat/>
    <w:uiPriority w:val="0"/>
    <w:pPr>
      <w:ind w:left="1260" w:leftChars="600"/>
    </w:pPr>
  </w:style>
  <w:style w:type="paragraph" w:styleId="76">
    <w:name w:val="List Continue 4"/>
    <w:basedOn w:val="1"/>
    <w:qFormat/>
    <w:uiPriority w:val="0"/>
    <w:pPr>
      <w:ind w:left="1680" w:leftChars="800"/>
    </w:pPr>
  </w:style>
  <w:style w:type="paragraph" w:styleId="77">
    <w:name w:val="List Continue 5"/>
    <w:basedOn w:val="1"/>
    <w:qFormat/>
    <w:uiPriority w:val="0"/>
    <w:pPr>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85">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99"/>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rPr>
      <w:rFonts w:ascii="Arial" w:hAnsi="Arial" w:cs="Arial"/>
      <w:szCs w:val="24"/>
    </w:rPr>
  </w:style>
  <w:style w:type="paragraph" w:styleId="142">
    <w:name w:val="toc 1"/>
    <w:basedOn w:val="1"/>
    <w:next w:val="1"/>
    <w:qFormat/>
    <w:uiPriority w:val="39"/>
  </w:style>
  <w:style w:type="paragraph" w:styleId="143">
    <w:name w:val="toc 2"/>
    <w:basedOn w:val="1"/>
    <w:next w:val="1"/>
    <w:qFormat/>
    <w:uiPriority w:val="39"/>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next w:val="1"/>
    <w:qFormat/>
    <w:uiPriority w:val="0"/>
    <w:pPr>
      <w:spacing w:beforeAutospacing="1" w:afterAutospacing="1"/>
      <w:outlineLvl w:val="1"/>
    </w:pPr>
    <w:rPr>
      <w:rFonts w:eastAsia="SimSun" w:cs="Times New Roman"/>
      <w:b/>
      <w:bCs/>
      <w:sz w:val="28"/>
      <w:szCs w:val="36"/>
    </w:rPr>
  </w:style>
  <w:style w:type="paragraph" w:customStyle="1" w:styleId="250">
    <w:name w:val="TOC Heading1"/>
    <w:basedOn w:val="2"/>
    <w:next w:val="1"/>
    <w:unhideWhenUsed/>
    <w:qFormat/>
    <w:uiPriority w:val="39"/>
    <w:pPr>
      <w:keepNext/>
      <w:keepLines/>
      <w:spacing w:before="240" w:beforeAutospacing="0" w:after="0" w:afterAutospacing="0" w:line="259" w:lineRule="auto"/>
      <w:jc w:val="left"/>
      <w:outlineLvl w:val="9"/>
    </w:pPr>
    <w:rPr>
      <w:rFonts w:asciiTheme="majorHAnsi" w:hAnsiTheme="majorHAnsi" w:eastAsiaTheme="majorEastAsia" w:cstheme="majorBidi"/>
      <w:b w:val="0"/>
      <w:bCs w:val="0"/>
      <w:color w:val="2E54A1" w:themeColor="accent1" w:themeShade="BF"/>
      <w:kern w:val="0"/>
      <w:sz w:val="32"/>
      <w:szCs w:val="32"/>
      <w:lang w:eastAsia="en-US"/>
    </w:rPr>
  </w:style>
  <w:style w:type="character" w:customStyle="1" w:styleId="251">
    <w:name w:val="Header Char"/>
    <w:basedOn w:val="11"/>
    <w:link w:val="40"/>
    <w:uiPriority w:val="99"/>
    <w:rPr>
      <w:rFonts w:eastAsiaTheme="minorEastAsia" w:cstheme="minorBidi"/>
      <w:sz w:val="18"/>
      <w:szCs w:val="18"/>
      <w:lang w:eastAsia="zh-CN"/>
    </w:rPr>
  </w:style>
  <w:style w:type="character" w:customStyle="1" w:styleId="252">
    <w:name w:val="Heading 1 Char"/>
    <w:basedOn w:val="11"/>
    <w:link w:val="2"/>
    <w:uiPriority w:val="9"/>
    <w:rPr>
      <w:b/>
      <w:bCs/>
      <w:kern w:val="44"/>
      <w:sz w:val="24"/>
      <w:szCs w:val="48"/>
      <w:lang w:eastAsia="zh-CN"/>
    </w:rPr>
  </w:style>
  <w:style w:type="paragraph" w:customStyle="1" w:styleId="253">
    <w:name w:val="Bibliography"/>
    <w:basedOn w:val="1"/>
    <w:next w:val="1"/>
    <w:unhideWhenUsed/>
    <w:uiPriority w:val="37"/>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38.png"/><Relationship Id="rId46" Type="http://schemas.openxmlformats.org/officeDocument/2006/relationships/image" Target="media/image37.jpe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Blo18</b:Tag>
    <b:SourceType>Book</b:SourceType>
    <b:Guid>{580E4808-3C2D-4784-96C4-5DD5ACDCE076}</b:Guid>
    <b:Title>Effective Java</b:Title>
    <b:Year>2018</b:Year>
    <b:Author>
      <b:Author>
        <b:NameList>
          <b:Person>
            <b:Last>Bloch</b:Last>
            <b:First>Joshua</b:First>
          </b:Person>
        </b:NameList>
      </b:Author>
    </b:Author>
    <b:Publisher>Addison-Wesley</b:Publisher>
    <b:RefOrder>1</b:RefOrder>
  </b:Source>
  <b:Source>
    <b:Tag>Obj17</b:Tag>
    <b:SourceType>InternetSite</b:SourceType>
    <b:Guid>{82B66F13-CFBD-4596-A3A9-4CC5414739A9}</b:Guid>
    <b:Title>Unified Modeling Language (UML), Version 2.5.1</b:Title>
    <b:Year>2017</b:Year>
    <b:Author>
      <b:Author>
        <b:Corporate>Object Management Group</b:Corporate>
      </b:Author>
    </b:Author>
    <b:InternetSiteTitle>OMG</b:InternetSiteTitle>
    <b:URL>https://www.omg.org/spec/UML</b:URL>
    <b:RefOrder>2</b:RefOrder>
  </b:Source>
  <b:Source>
    <b:Tag>Obj</b:Tag>
    <b:SourceType>InternetSite</b:SourceType>
    <b:Guid>{D2AF441C-73B3-433F-9479-C02FF552DBCC}</b:Guid>
    <b:Author>
      <b:Author>
        <b:Corporate>Object Management Group</b:Corporate>
      </b:Author>
    </b:Author>
    <b:Title>Unified Modeling Language (UML)</b:Title>
    <b:InternetSiteTitle>OMG</b:InternetSiteTitle>
    <b:URL>https://www.omg.org/uml/</b:URL>
    <b:RefOrder>3</b:RefOrder>
  </b:Source>
  <b:Source>
    <b:Tag>Obj1</b:Tag>
    <b:SourceType>InternetSite</b:SourceType>
    <b:Guid>{A59C3489-10E7-4D03-9532-35E899173858}</b:Guid>
    <b:Author>
      <b:Author>
        <b:Corporate>Object Management Group</b:Corporate>
      </b:Author>
    </b:Author>
    <b:Title>Introduction to OMG Specifications</b:Title>
    <b:InternetSiteTitle>OMG</b:InternetSiteTitle>
    <b:URL>https://www.omg.org/gettingstarted/specintro.htm</b:URL>
    <b:RefOrder>4</b:RefOrder>
  </b:Source>
  <b:Source>
    <b:Tag>Ora</b:Tag>
    <b:SourceType>InternetSite</b:SourceType>
    <b:Guid>{68FBFE5F-404C-4441-8574-284C1A5F5CE5}</b:Guid>
    <b:Author>
      <b:Author>
        <b:Corporate>Oracle</b:Corporate>
      </b:Author>
    </b:Author>
    <b:Title>Getting Started with Swing</b:Title>
    <b:InternetSiteTitle>Oracle Documentation</b:InternetSiteTitle>
    <b:URL>https://docs.oracle.com/javase/tutorial/uiswing/start/index.html</b:URL>
    <b:RefOrder>5</b:RefOrder>
  </b:Source>
  <b:Source>
    <b:Tag>Ora1</b:Tag>
    <b:SourceType>InternetSite</b:SourceType>
    <b:Guid>{272F1467-33CA-4313-8340-F9EC4B75C74C}</b:Guid>
    <b:Author>
      <b:Author>
        <b:Corporate>Oracle</b:Corporate>
      </b:Author>
    </b:Author>
    <b:Title>Using Swing Components</b:Title>
    <b:InternetSiteTitle>Oracle Documentation</b:InternetSiteTitle>
    <b:URL>https://docs.oracle.com/javase/tutorial/uiswing/components/index.html</b:URL>
    <b:RefOrder>6</b:RefOrder>
  </b:Source>
  <b:Source>
    <b:Tag>Ora2</b:Tag>
    <b:SourceType>InternetSite</b:SourceType>
    <b:Guid>{86A61438-E147-4261-B267-D86C1E01043D}</b:Guid>
    <b:Author>
      <b:Author>
        <b:Corporate>Oracle</b:Corporate>
      </b:Author>
    </b:Author>
    <b:Title>Compiling and Running Swing Programs</b:Title>
    <b:InternetSiteTitle>Oracle Documentation</b:InternetSiteTitle>
    <b:URL>https://docs.oracle.com/javase/tutorial/uiswing/start/compile.html</b:URL>
    <b:RefOrder>11</b:RefOrder>
  </b:Source>
  <b:Source>
    <b:Tag>Ora3</b:Tag>
    <b:SourceType>InternetSite</b:SourceType>
    <b:Guid>{9B30BA80-4AB8-4755-9697-E1DEF850E9F7}</b:Guid>
    <b:Author>
      <b:Author>
        <b:Corporate>Oracle</b:Corporate>
      </b:Author>
    </b:Author>
    <b:Title>Reading, Writing, and Creating Files</b:Title>
    <b:InternetSiteTitle>Oracle Documentation</b:InternetSiteTitle>
    <b:URL>https://docs.oracle.com/javase/tutorial/essential/io/file.html</b:URL>
    <b:RefOrder>7</b:RefOrder>
  </b:Source>
  <b:Source>
    <b:Tag>Ora4</b:Tag>
    <b:SourceType>InternetSite</b:SourceType>
    <b:Guid>{AB45D248-EF5B-4114-B709-400B18B907AC}</b:Guid>
    <b:Author>
      <b:Author>
        <b:Corporate>Oracle</b:Corporate>
      </b:Author>
    </b:Author>
    <b:Title>Java I/O, NIO, and NIO.2</b:Title>
    <b:InternetSiteTitle>Oracle Documentation</b:InternetSiteTitle>
    <b:URL>https://docs.oracle.com/javase/8/docs/technotes/guides/io/index.html</b:URL>
    <b:RefOrder>9</b:RefOrder>
  </b:Source>
  <b:Source>
    <b:Tag>Ora5</b:Tag>
    <b:SourceType>InternetSite</b:SourceType>
    <b:Guid>{BA9A8F45-D5B7-411E-8849-6C04574009E6}</b:Guid>
    <b:Author>
      <b:Author>
        <b:Corporate>Oracle</b:Corporate>
      </b:Author>
    </b:Author>
    <b:Title>Inheritance</b:Title>
    <b:InternetSiteTitle>Oracle Documentation</b:InternetSiteTitle>
    <b:URL>https://docs.oracle.com/javase/tutorial/java/IandI/subclasses.html</b:URL>
    <b:RefOrder>10</b:RefOrder>
  </b:Source>
  <b:Source>
    <b:Tag>Ora6</b:Tag>
    <b:SourceType>InternetSite</b:SourceType>
    <b:Guid>{1AB88750-2662-4CD4-9C5A-DBFA6B4606FE}</b:Guid>
    <b:Author>
      <b:Author>
        <b:Corporate>Oracle</b:Corporate>
      </b:Author>
    </b:Author>
    <b:Title>javax.swing Package Summary</b:Title>
    <b:InternetSiteTitle>Oracle Documentation</b:InternetSiteTitle>
    <b:URL>https://docs.oracle.com/en/java/javase/11/docs/api/java.desktop/javax/swing/package-summary.html</b:URL>
    <b:RefOrder>8</b:RefOrder>
  </b:Source>
</b:Sources>
</file>

<file path=customXml/itemProps1.xml><?xml version="1.0" encoding="utf-8"?>
<ds:datastoreItem xmlns:ds="http://schemas.openxmlformats.org/officeDocument/2006/customXml" ds:itemID="{42E71F11-84AE-43AA-8872-C42B2175FC6E}">
  <ds:schemaRefs/>
</ds:datastoreItem>
</file>

<file path=docProps/app.xml><?xml version="1.0" encoding="utf-8"?>
<Properties xmlns="http://schemas.openxmlformats.org/officeDocument/2006/extended-properties" xmlns:vt="http://schemas.openxmlformats.org/officeDocument/2006/docPropsVTypes">
  <Template>Normal</Template>
  <Pages>63</Pages>
  <Words>3142</Words>
  <Characters>16913</Characters>
  <Lines>440</Lines>
  <Paragraphs>124</Paragraphs>
  <TotalTime>176</TotalTime>
  <ScaleCrop>false</ScaleCrop>
  <LinksUpToDate>false</LinksUpToDate>
  <CharactersWithSpaces>19911</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2026-03-13T12:06:00Z</dcterms:created>
  <dc:creator>VICTUS</dc:creator>
  <cp:lastModifiedBy>VICTUS</cp:lastModifiedBy>
  <dcterms:modified xsi:type="dcterms:W3CDTF">2026-03-14T13:20:02Z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4061C36E414A40ABB8CDF474225EF168_13</vt:lpwstr>
  </property>
  <property fmtid="{D5CDD505-2E9C-101B-9397-08002B2CF9AE}" pid="4" name="KSOTemplateDocerSaveRecord">
    <vt:lpwstr>eyJoZGlkIjoiODA4NzRiOGI1ZmJiZjc3ZjUzYTc2NzllNDFkOGZmMjUifQ==</vt:lpwstr>
  </property>
</Properties>
</file>