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BB4C" w14:textId="77777777" w:rsidR="00C62F58" w:rsidRDefault="00C62F58"/>
    <w:tbl>
      <w:tblPr>
        <w:tblStyle w:val="TableGrid"/>
        <w:tblW w:w="7330" w:type="dxa"/>
        <w:tblInd w:w="685" w:type="dxa"/>
        <w:tblCellMar>
          <w:top w:w="391" w:type="dxa"/>
          <w:left w:w="323" w:type="dxa"/>
          <w:right w:w="115" w:type="dxa"/>
        </w:tblCellMar>
        <w:tblLook w:val="04A0" w:firstRow="1" w:lastRow="0" w:firstColumn="1" w:lastColumn="0" w:noHBand="0" w:noVBand="1"/>
      </w:tblPr>
      <w:tblGrid>
        <w:gridCol w:w="8647"/>
      </w:tblGrid>
      <w:tr w:rsidR="00C433B9" w14:paraId="7A5F15DB" w14:textId="77777777" w:rsidTr="00FF1977">
        <w:trPr>
          <w:trHeight w:val="9481"/>
        </w:trPr>
        <w:tc>
          <w:tcPr>
            <w:tcW w:w="733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DF339DD" w14:textId="77777777" w:rsidR="00C433B9" w:rsidRDefault="00C433B9" w:rsidP="00FF1977">
            <w:pPr>
              <w:ind w:right="208"/>
              <w:jc w:val="center"/>
            </w:pPr>
            <w:r>
              <w:rPr>
                <w:rFonts w:ascii="Arial" w:eastAsia="Arial" w:hAnsi="Arial" w:cs="Arial"/>
                <w:sz w:val="14"/>
              </w:rPr>
              <w:t>Project Scope Statement</w:t>
            </w:r>
          </w:p>
          <w:tbl>
            <w:tblPr>
              <w:tblStyle w:val="TableGrid"/>
              <w:tblW w:w="6683" w:type="dxa"/>
              <w:tblInd w:w="0" w:type="dxa"/>
              <w:tblCellMar>
                <w:top w:w="69" w:type="dxa"/>
                <w:left w:w="163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683"/>
            </w:tblGrid>
            <w:tr w:rsidR="00C433B9" w14:paraId="55A22456" w14:textId="77777777" w:rsidTr="00FF1977">
              <w:trPr>
                <w:trHeight w:val="323"/>
              </w:trPr>
              <w:tc>
                <w:tcPr>
                  <w:tcW w:w="6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46FF9273" w14:textId="77777777" w:rsidR="00C433B9" w:rsidRDefault="00C433B9" w:rsidP="00FF1977">
                  <w:r>
                    <w:rPr>
                      <w:rFonts w:ascii="Arial" w:eastAsia="Arial" w:hAnsi="Arial" w:cs="Arial"/>
                      <w:sz w:val="14"/>
                    </w:rPr>
                    <w:t>I. General Information</w:t>
                  </w:r>
                </w:p>
              </w:tc>
            </w:tr>
          </w:tbl>
          <w:p w14:paraId="4858D9EC" w14:textId="168EBE29" w:rsidR="00C433B9" w:rsidRDefault="00C433B9" w:rsidP="00FF1977">
            <w:pPr>
              <w:tabs>
                <w:tab w:val="center" w:pos="1740"/>
                <w:tab w:val="center" w:pos="4929"/>
              </w:tabs>
              <w:spacing w:after="37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Project name:</w:t>
            </w:r>
            <w:r w:rsidR="00C734DB">
              <w:rPr>
                <w:rFonts w:ascii="Arial" w:eastAsia="Arial" w:hAnsi="Arial" w:cs="Arial"/>
                <w:sz w:val="14"/>
              </w:rPr>
              <w:t xml:space="preserve"> Secure Multi-Site Network </w:t>
            </w:r>
            <w:proofErr w:type="gramStart"/>
            <w:r w:rsidR="00C734DB">
              <w:rPr>
                <w:rFonts w:ascii="Arial" w:eastAsia="Arial" w:hAnsi="Arial" w:cs="Arial"/>
                <w:sz w:val="14"/>
              </w:rPr>
              <w:t>For</w:t>
            </w:r>
            <w:proofErr w:type="gramEnd"/>
            <w:r w:rsidR="00C734DB">
              <w:rPr>
                <w:rFonts w:ascii="Arial" w:eastAsia="Arial" w:hAnsi="Arial" w:cs="Arial"/>
                <w:sz w:val="14"/>
              </w:rPr>
              <w:t xml:space="preserve"> SCG Hobby</w:t>
            </w:r>
            <w:r>
              <w:rPr>
                <w:rFonts w:ascii="Arial" w:eastAsia="Arial" w:hAnsi="Arial" w:cs="Arial"/>
                <w:sz w:val="14"/>
              </w:rPr>
              <w:tab/>
              <w:t>Project number:</w:t>
            </w:r>
            <w:r w:rsidR="00C734DB">
              <w:rPr>
                <w:rFonts w:ascii="Arial" w:eastAsia="Arial" w:hAnsi="Arial" w:cs="Arial"/>
                <w:sz w:val="14"/>
              </w:rPr>
              <w:t xml:space="preserve"> IT499-NET-001</w:t>
            </w:r>
          </w:p>
          <w:p w14:paraId="13AD150B" w14:textId="232DAB9A" w:rsidR="00C433B9" w:rsidRDefault="00C433B9" w:rsidP="00FF1977">
            <w:pPr>
              <w:tabs>
                <w:tab w:val="center" w:pos="1772"/>
                <w:tab w:val="center" w:pos="4908"/>
              </w:tabs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 xml:space="preserve">Project Manager name: </w:t>
            </w:r>
            <w:r w:rsidR="00C734DB">
              <w:rPr>
                <w:rFonts w:ascii="Arial" w:eastAsia="Arial" w:hAnsi="Arial" w:cs="Arial"/>
                <w:sz w:val="14"/>
              </w:rPr>
              <w:t>Christian Mclean</w:t>
            </w:r>
            <w:r>
              <w:rPr>
                <w:rFonts w:ascii="Arial" w:eastAsia="Arial" w:hAnsi="Arial" w:cs="Arial"/>
                <w:sz w:val="14"/>
              </w:rPr>
              <w:tab/>
              <w:t>Date:</w:t>
            </w:r>
            <w:r w:rsidR="00C734DB">
              <w:rPr>
                <w:rFonts w:ascii="Arial" w:eastAsia="Arial" w:hAnsi="Arial" w:cs="Arial"/>
                <w:sz w:val="14"/>
              </w:rPr>
              <w:t xml:space="preserve"> January 15, 2026</w:t>
            </w:r>
          </w:p>
          <w:tbl>
            <w:tblPr>
              <w:tblStyle w:val="TableGrid"/>
              <w:tblW w:w="0" w:type="auto"/>
              <w:tblInd w:w="0" w:type="dxa"/>
              <w:tblCellMar>
                <w:top w:w="6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6293"/>
            </w:tblGrid>
            <w:tr w:rsidR="00C433B9" w14:paraId="2039B989" w14:textId="77777777" w:rsidTr="00C734DB">
              <w:trPr>
                <w:trHeight w:val="486"/>
              </w:trPr>
              <w:tc>
                <w:tcPr>
                  <w:tcW w:w="0" w:type="auto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720D0675" w14:textId="77777777" w:rsidR="00C433B9" w:rsidRDefault="00C433B9" w:rsidP="00FF1977">
                  <w:pPr>
                    <w:ind w:left="163"/>
                  </w:pPr>
                  <w:r>
                    <w:rPr>
                      <w:rFonts w:ascii="Arial" w:eastAsia="Arial" w:hAnsi="Arial" w:cs="Arial"/>
                      <w:sz w:val="14"/>
                    </w:rPr>
                    <w:t>II.  Project Overview</w:t>
                  </w:r>
                </w:p>
              </w:tc>
              <w:tc>
                <w:tcPr>
                  <w:tcW w:w="0" w:type="auto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78BDB0EF" w14:textId="7D21F0F3" w:rsidR="00C433B9" w:rsidRDefault="00C433B9" w:rsidP="00FF1977"/>
              </w:tc>
            </w:tr>
            <w:tr w:rsidR="00C433B9" w14:paraId="27578E5A" w14:textId="77777777" w:rsidTr="00C734DB">
              <w:trPr>
                <w:trHeight w:val="182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nil"/>
                  </w:tcBorders>
                </w:tcPr>
                <w:p w14:paraId="618F8838" w14:textId="77777777" w:rsidR="00C433B9" w:rsidRDefault="00C433B9" w:rsidP="00FF1977"/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11" w:space="0" w:color="000000"/>
                    <w:right w:val="single" w:sz="11" w:space="0" w:color="000000"/>
                  </w:tcBorders>
                </w:tcPr>
                <w:p w14:paraId="5A69C92C" w14:textId="2BD13D7C" w:rsidR="00C433B9" w:rsidRDefault="00C734DB" w:rsidP="00FF1977">
                  <w:r w:rsidRPr="005E2DCD">
                    <w:t>This project develops detailed planning documents for a secure multi-site network to connect four SCG Hobby locations. It addresses inefficient inventory/POS isolation and security risks by implementing WAN/VPN connectivity, upgraded local networks, and integrated physical security. The purpose is to enable unified, secure operations supporting current efficiency and future growth.</w:t>
                  </w:r>
                </w:p>
              </w:tc>
            </w:tr>
            <w:tr w:rsidR="00C433B9" w14:paraId="4F3AC564" w14:textId="77777777" w:rsidTr="00C734DB">
              <w:trPr>
                <w:trHeight w:val="1128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double" w:sz="11" w:space="0" w:color="000000"/>
                    <w:right w:val="nil"/>
                  </w:tcBorders>
                  <w:shd w:val="clear" w:color="auto" w:fill="E5E5E5"/>
                </w:tcPr>
                <w:p w14:paraId="64FCE5B7" w14:textId="77777777" w:rsidR="00C433B9" w:rsidRDefault="00C433B9" w:rsidP="00FF1977">
                  <w:pPr>
                    <w:ind w:left="360" w:right="81" w:hanging="197"/>
                  </w:pPr>
                  <w:r>
                    <w:rPr>
                      <w:rFonts w:ascii="Arial" w:eastAsia="Arial" w:hAnsi="Arial" w:cs="Arial"/>
                      <w:sz w:val="14"/>
                    </w:rPr>
                    <w:t>III. Project Goals and Objectives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doub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28C79816" w14:textId="77777777" w:rsidR="00C734DB" w:rsidRPr="00C734DB" w:rsidRDefault="00C734DB" w:rsidP="00C734DB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Specific &amp; Measurable: Deliver complete conceptual/logical/physical designs, equipment recommendations, security policy, and phased implementation plan. </w:t>
                  </w:r>
                </w:p>
                <w:p w14:paraId="0C224B2D" w14:textId="77777777" w:rsidR="00C734DB" w:rsidRPr="00C734DB" w:rsidRDefault="00C734DB" w:rsidP="00C734DB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Agreed to &amp; Realistic: Align with business needs via stakeholder input; use cost-effective Ubiquiti solutions. </w:t>
                  </w:r>
                </w:p>
                <w:p w14:paraId="1AAAC641" w14:textId="77777777" w:rsidR="00C734DB" w:rsidRPr="00C734DB" w:rsidRDefault="00C734DB" w:rsidP="00C734DB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>Time Bound: Complete all deliverables within 8 weeks (by March 8, 2026).</w:t>
                  </w:r>
                  <w:r w:rsidRPr="00C734DB">
                    <w:rPr>
                      <w:lang w:val="en-US"/>
                    </w:rPr>
                    <w:br/>
                    <w:t>Success criteria: Approved documents enabling secure inter-site data sharing, centralized security monitoring, and scalability.</w:t>
                  </w:r>
                </w:p>
                <w:p w14:paraId="55058136" w14:textId="418F47C9" w:rsidR="00C433B9" w:rsidRDefault="00C433B9" w:rsidP="00FF1977"/>
              </w:tc>
            </w:tr>
            <w:tr w:rsidR="00C433B9" w14:paraId="57822391" w14:textId="77777777" w:rsidTr="00C734DB">
              <w:trPr>
                <w:trHeight w:val="695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double" w:sz="11" w:space="0" w:color="000000"/>
                    <w:right w:val="nil"/>
                  </w:tcBorders>
                  <w:shd w:val="clear" w:color="auto" w:fill="E5E5E5"/>
                </w:tcPr>
                <w:p w14:paraId="1CB35FD4" w14:textId="77777777" w:rsidR="00C433B9" w:rsidRDefault="00C433B9" w:rsidP="00FF1977">
                  <w:pPr>
                    <w:spacing w:line="235" w:lineRule="auto"/>
                    <w:ind w:left="360" w:right="6" w:hanging="197"/>
                  </w:pPr>
                  <w:r>
                    <w:rPr>
                      <w:rFonts w:ascii="Arial" w:eastAsia="Arial" w:hAnsi="Arial" w:cs="Arial"/>
                      <w:sz w:val="14"/>
                    </w:rPr>
                    <w:t xml:space="preserve">IV. Comprehensive List of Project </w:t>
                  </w:r>
                </w:p>
                <w:p w14:paraId="286FFAF8" w14:textId="77777777" w:rsidR="00C433B9" w:rsidRDefault="00C433B9" w:rsidP="00FF1977">
                  <w:pPr>
                    <w:ind w:left="360"/>
                  </w:pPr>
                  <w:r>
                    <w:rPr>
                      <w:rFonts w:ascii="Arial" w:eastAsia="Arial" w:hAnsi="Arial" w:cs="Arial"/>
                      <w:sz w:val="14"/>
                    </w:rPr>
                    <w:t>Deliverables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doub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75EB2FD1" w14:textId="77777777" w:rsidR="00C734DB" w:rsidRPr="00C734DB" w:rsidRDefault="00C734DB" w:rsidP="00C734DB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Conceptual and logical network designs (WAN/VPN topology, VLANs). </w:t>
                  </w:r>
                </w:p>
                <w:p w14:paraId="5A9667D3" w14:textId="77777777" w:rsidR="00C734DB" w:rsidRPr="00C734DB" w:rsidRDefault="00C734DB" w:rsidP="00C734DB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Physical design diagrams (floor plans with device/camera placements). </w:t>
                  </w:r>
                </w:p>
                <w:p w14:paraId="5719F014" w14:textId="77777777" w:rsidR="00C734DB" w:rsidRPr="00C734DB" w:rsidRDefault="00C734DB" w:rsidP="00C734DB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Equipment/vendor recommendations and cost breakdown ($20k–$30k range). </w:t>
                  </w:r>
                </w:p>
                <w:p w14:paraId="191C14B9" w14:textId="77777777" w:rsidR="00C734DB" w:rsidRPr="00C734DB" w:rsidRDefault="00C734DB" w:rsidP="00C734DB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Security plan/policy (logical access, backups, physical integration). </w:t>
                  </w:r>
                </w:p>
                <w:p w14:paraId="6553AE6F" w14:textId="77777777" w:rsidR="00C734DB" w:rsidRPr="00C734DB" w:rsidRDefault="00C734DB" w:rsidP="00C734DB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Phased implementation plan (schedule, testing protocols, training outline). </w:t>
                  </w:r>
                </w:p>
                <w:p w14:paraId="5657BF20" w14:textId="77777777" w:rsidR="00C734DB" w:rsidRPr="00C734DB" w:rsidRDefault="00C734DB" w:rsidP="00C734DB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>Project archive/presentation materials.</w:t>
                  </w:r>
                  <w:r w:rsidRPr="00C734DB">
                    <w:rPr>
                      <w:lang w:val="en-US"/>
                    </w:rPr>
                    <w:br/>
                    <w:t>Critical Success Factors: Stakeholder approval, budget adherence, security integration, and scalability demonstrated in designs.</w:t>
                  </w:r>
                </w:p>
                <w:p w14:paraId="6AFBC359" w14:textId="54FE7012" w:rsidR="00C433B9" w:rsidRDefault="00C433B9" w:rsidP="00FF1977"/>
              </w:tc>
            </w:tr>
            <w:tr w:rsidR="00C433B9" w14:paraId="268FBC06" w14:textId="77777777" w:rsidTr="00C734DB">
              <w:trPr>
                <w:trHeight w:val="694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double" w:sz="11" w:space="0" w:color="000000"/>
                    <w:right w:val="nil"/>
                  </w:tcBorders>
                  <w:shd w:val="clear" w:color="auto" w:fill="E5E5E5"/>
                </w:tcPr>
                <w:p w14:paraId="369B63CB" w14:textId="77777777" w:rsidR="00C433B9" w:rsidRDefault="00C433B9" w:rsidP="00FF1977">
                  <w:pPr>
                    <w:ind w:left="163"/>
                  </w:pPr>
                  <w:r>
                    <w:rPr>
                      <w:rFonts w:ascii="Arial" w:eastAsia="Arial" w:hAnsi="Arial" w:cs="Arial"/>
                      <w:sz w:val="14"/>
                    </w:rPr>
                    <w:t xml:space="preserve">V. Comprehensive </w:t>
                  </w:r>
                </w:p>
                <w:p w14:paraId="02502EBA" w14:textId="77777777" w:rsidR="00C433B9" w:rsidRDefault="00C433B9" w:rsidP="00FF1977">
                  <w:pPr>
                    <w:ind w:left="3"/>
                    <w:jc w:val="center"/>
                  </w:pPr>
                  <w:r>
                    <w:rPr>
                      <w:rFonts w:ascii="Arial" w:eastAsia="Arial" w:hAnsi="Arial" w:cs="Arial"/>
                      <w:sz w:val="14"/>
                    </w:rPr>
                    <w:t xml:space="preserve">List of Project </w:t>
                  </w:r>
                </w:p>
                <w:p w14:paraId="591D5017" w14:textId="77777777" w:rsidR="00C433B9" w:rsidRDefault="00C433B9" w:rsidP="00FF1977">
                  <w:pPr>
                    <w:ind w:left="323"/>
                  </w:pPr>
                  <w:r>
                    <w:rPr>
                      <w:rFonts w:ascii="Arial" w:eastAsia="Arial" w:hAnsi="Arial" w:cs="Arial"/>
                      <w:sz w:val="14"/>
                    </w:rPr>
                    <w:t>Requirements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doub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35E399C5" w14:textId="77777777" w:rsidR="00C734DB" w:rsidRPr="00C734DB" w:rsidRDefault="00C734DB" w:rsidP="00C734DB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>Site-to-site VPN/WAN using secure protocols (e.g., IPsec/</w:t>
                  </w:r>
                  <w:proofErr w:type="spellStart"/>
                  <w:r w:rsidRPr="00C734DB">
                    <w:rPr>
                      <w:lang w:val="en-US"/>
                    </w:rPr>
                    <w:t>WireGuard</w:t>
                  </w:r>
                  <w:proofErr w:type="spellEnd"/>
                  <w:r w:rsidRPr="00C734DB">
                    <w:rPr>
                      <w:lang w:val="en-US"/>
                    </w:rPr>
                    <w:t xml:space="preserve"> via Ubiquiti). </w:t>
                  </w:r>
                </w:p>
                <w:p w14:paraId="778EF035" w14:textId="77777777" w:rsidR="00C734DB" w:rsidRPr="00C734DB" w:rsidRDefault="00C734DB" w:rsidP="00C734DB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Managed PoE switches, Wi-Fi 6/7 APs, and IP PoE cameras (4–8 per site, 4K). </w:t>
                  </w:r>
                </w:p>
                <w:p w14:paraId="41A212B2" w14:textId="77777777" w:rsidR="00C734DB" w:rsidRPr="00C734DB" w:rsidRDefault="00C734DB" w:rsidP="00C734DB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lastRenderedPageBreak/>
                    <w:t xml:space="preserve">Centralized management software (UniFi). </w:t>
                  </w:r>
                </w:p>
                <w:p w14:paraId="01B410CF" w14:textId="77777777" w:rsidR="00C734DB" w:rsidRPr="00C734DB" w:rsidRDefault="00C734DB" w:rsidP="00C734DB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Integration of alarms/sensors. </w:t>
                  </w:r>
                </w:p>
                <w:p w14:paraId="73F57604" w14:textId="77777777" w:rsidR="00C734DB" w:rsidRPr="00C734DB" w:rsidRDefault="00C734DB" w:rsidP="00C734DB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>Compliance with basic security best practices (e.g., access controls, backups).</w:t>
                  </w:r>
                </w:p>
                <w:p w14:paraId="549656E0" w14:textId="77EA316D" w:rsidR="00C433B9" w:rsidRDefault="00C433B9" w:rsidP="00FF1977"/>
              </w:tc>
            </w:tr>
            <w:tr w:rsidR="00C433B9" w14:paraId="1B562492" w14:textId="77777777" w:rsidTr="00C734DB">
              <w:trPr>
                <w:trHeight w:val="509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732CF430" w14:textId="77777777" w:rsidR="00C433B9" w:rsidRDefault="00C433B9" w:rsidP="00FF1977">
                  <w:pPr>
                    <w:ind w:left="336" w:hanging="173"/>
                  </w:pPr>
                  <w:r>
                    <w:rPr>
                      <w:rFonts w:ascii="Arial" w:eastAsia="Arial" w:hAnsi="Arial" w:cs="Arial"/>
                      <w:sz w:val="14"/>
                    </w:rPr>
                    <w:lastRenderedPageBreak/>
                    <w:t>VI. Exclusions from Scope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1EA0D69E" w14:textId="31C71896" w:rsidR="00C433B9" w:rsidRDefault="00C433B9" w:rsidP="00FF1977"/>
              </w:tc>
            </w:tr>
            <w:tr w:rsidR="00C433B9" w14:paraId="1442A563" w14:textId="77777777" w:rsidTr="00C734DB">
              <w:trPr>
                <w:trHeight w:val="187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nil"/>
                  </w:tcBorders>
                </w:tcPr>
                <w:p w14:paraId="52C5BF38" w14:textId="77777777" w:rsidR="00C433B9" w:rsidRDefault="00C433B9" w:rsidP="00FF1977"/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11" w:space="0" w:color="000000"/>
                    <w:right w:val="single" w:sz="11" w:space="0" w:color="000000"/>
                  </w:tcBorders>
                </w:tcPr>
                <w:p w14:paraId="568CD800" w14:textId="77777777" w:rsidR="00C734DB" w:rsidRPr="00C734DB" w:rsidRDefault="00C734DB" w:rsidP="00C734DB">
                  <w:pPr>
                    <w:numPr>
                      <w:ilvl w:val="0"/>
                      <w:numId w:val="4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Actual hardware procurement or physical installation/implementation. </w:t>
                  </w:r>
                </w:p>
                <w:p w14:paraId="744752BC" w14:textId="77777777" w:rsidR="00C734DB" w:rsidRPr="00C734DB" w:rsidRDefault="00C734DB" w:rsidP="00C734DB">
                  <w:pPr>
                    <w:numPr>
                      <w:ilvl w:val="0"/>
                      <w:numId w:val="4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Ongoing maintenance/support contracts post-planning. </w:t>
                  </w:r>
                </w:p>
                <w:p w14:paraId="6F3DF539" w14:textId="77777777" w:rsidR="00C734DB" w:rsidRPr="00C734DB" w:rsidRDefault="00C734DB" w:rsidP="00C734DB">
                  <w:pPr>
                    <w:numPr>
                      <w:ilvl w:val="0"/>
                      <w:numId w:val="4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 xml:space="preserve">Custom software development (use off-the-shelf solutions). </w:t>
                  </w:r>
                </w:p>
                <w:p w14:paraId="36F58085" w14:textId="77777777" w:rsidR="00C734DB" w:rsidRPr="00C734DB" w:rsidRDefault="00C734DB" w:rsidP="00C734DB">
                  <w:pPr>
                    <w:numPr>
                      <w:ilvl w:val="0"/>
                      <w:numId w:val="4"/>
                    </w:numPr>
                    <w:rPr>
                      <w:lang w:val="en-US"/>
                    </w:rPr>
                  </w:pPr>
                  <w:r w:rsidRPr="00C734DB">
                    <w:rPr>
                      <w:lang w:val="en-US"/>
                    </w:rPr>
                    <w:t>Advanced enterprise features (e.g., full zero-trust beyond basic VPN).</w:t>
                  </w:r>
                </w:p>
                <w:p w14:paraId="07459A71" w14:textId="77777777" w:rsidR="00C433B9" w:rsidRDefault="00C433B9" w:rsidP="00FF1977"/>
              </w:tc>
            </w:tr>
            <w:tr w:rsidR="00C433B9" w14:paraId="64DB17DB" w14:textId="77777777" w:rsidTr="00C734DB">
              <w:trPr>
                <w:trHeight w:val="509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BCF939D" w14:textId="77777777" w:rsidR="00C433B9" w:rsidRDefault="00C433B9" w:rsidP="00FF1977">
                  <w:pPr>
                    <w:ind w:left="397" w:hanging="234"/>
                  </w:pPr>
                  <w:r>
                    <w:rPr>
                      <w:rFonts w:ascii="Arial" w:eastAsia="Arial" w:hAnsi="Arial" w:cs="Arial"/>
                      <w:sz w:val="14"/>
                    </w:rPr>
                    <w:t>VII. Time and Cost Estimates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455EE745" w14:textId="53BF990A" w:rsidR="00C433B9" w:rsidRDefault="00C433B9" w:rsidP="00FF1977"/>
              </w:tc>
            </w:tr>
            <w:tr w:rsidR="00C433B9" w14:paraId="2A611C2F" w14:textId="77777777" w:rsidTr="00C734DB">
              <w:trPr>
                <w:trHeight w:val="188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nil"/>
                  </w:tcBorders>
                </w:tcPr>
                <w:p w14:paraId="442F2BF0" w14:textId="77777777" w:rsidR="00C433B9" w:rsidRDefault="00C433B9" w:rsidP="00FF1977"/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11" w:space="0" w:color="000000"/>
                    <w:right w:val="single" w:sz="11" w:space="0" w:color="000000"/>
                  </w:tcBorders>
                </w:tcPr>
                <w:p w14:paraId="60B567EF" w14:textId="0D7E2FFC" w:rsidR="00C433B9" w:rsidRDefault="00C734DB" w:rsidP="00FF1977">
                  <w:r w:rsidRPr="00C734DB">
                    <w:rPr>
                      <w:lang w:val="en-US"/>
                    </w:rPr>
                    <w:t>Time: 8 weeks total (phased: Weeks 1–2 Initiation; 3–4 Planning/Conceptual; 5–6 Detailed Design; 7–8 Testing/Closing).</w:t>
                  </w:r>
                  <w:r w:rsidRPr="00C734DB">
                    <w:rPr>
                      <w:lang w:val="en-US"/>
                    </w:rPr>
                    <w:br/>
                    <w:t>Effort: 75–115 hours.</w:t>
                  </w:r>
                  <w:r w:rsidRPr="00C734DB">
                    <w:rPr>
                      <w:lang w:val="en-US"/>
                    </w:rPr>
                    <w:br/>
                    <w:t>Cost: $20,000–$30,000 preliminary hardware/essentials (low-end: ~$20k Ubiquiti-focused with 4 cameras/site; high-end: ~$30k with premium features).</w:t>
                  </w:r>
                </w:p>
              </w:tc>
            </w:tr>
            <w:tr w:rsidR="00C433B9" w14:paraId="750CB98F" w14:textId="77777777" w:rsidTr="00C734DB">
              <w:trPr>
                <w:trHeight w:val="508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A83012D" w14:textId="77777777" w:rsidR="00C433B9" w:rsidRDefault="00C433B9" w:rsidP="00FF1977">
                  <w:pPr>
                    <w:ind w:left="434" w:hanging="271"/>
                  </w:pPr>
                  <w:r>
                    <w:rPr>
                      <w:rFonts w:ascii="Arial" w:eastAsia="Arial" w:hAnsi="Arial" w:cs="Arial"/>
                      <w:sz w:val="14"/>
                    </w:rPr>
                    <w:t>VIII. Roles and Responsibilities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ED10DD7" w14:textId="18EC1546" w:rsidR="00C433B9" w:rsidRDefault="00C433B9" w:rsidP="00FF1977"/>
              </w:tc>
            </w:tr>
            <w:tr w:rsidR="00C433B9" w14:paraId="3E4D5307" w14:textId="77777777" w:rsidTr="00C734DB">
              <w:trPr>
                <w:trHeight w:val="188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single" w:sz="6" w:space="0" w:color="auto"/>
                  </w:tcBorders>
                </w:tcPr>
                <w:p w14:paraId="04379598" w14:textId="77777777" w:rsidR="00C433B9" w:rsidRDefault="00C433B9" w:rsidP="00FF1977"/>
              </w:tc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double" w:sz="11" w:space="0" w:color="000000"/>
                    <w:right w:val="single" w:sz="11" w:space="0" w:color="000000"/>
                  </w:tcBorders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20"/>
                    <w:gridCol w:w="4136"/>
                  </w:tblGrid>
                  <w:tr w:rsidR="00C734DB" w:rsidRPr="005E2DCD" w14:paraId="46B0B4BA" w14:textId="77777777" w:rsidTr="00C734DB"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noWrap/>
                        <w:vAlign w:val="center"/>
                        <w:hideMark/>
                      </w:tcPr>
                      <w:p w14:paraId="1DFE186B" w14:textId="77777777" w:rsidR="00C734DB" w:rsidRPr="005E2DCD" w:rsidRDefault="00C734DB" w:rsidP="00C734DB">
                        <w:pPr>
                          <w:spacing w:line="278" w:lineRule="auto"/>
                          <w:rPr>
                            <w:b/>
                            <w:bCs/>
                          </w:rPr>
                        </w:pPr>
                        <w:r w:rsidRPr="005E2DCD">
                          <w:rPr>
                            <w:b/>
                            <w:bCs/>
                          </w:rPr>
                          <w:t>Role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noWrap/>
                        <w:vAlign w:val="center"/>
                        <w:hideMark/>
                      </w:tcPr>
                      <w:p w14:paraId="37FB81D6" w14:textId="77777777" w:rsidR="00C734DB" w:rsidRPr="005E2DCD" w:rsidRDefault="00C734DB" w:rsidP="00C734DB">
                        <w:pPr>
                          <w:spacing w:line="278" w:lineRule="auto"/>
                          <w:rPr>
                            <w:b/>
                            <w:bCs/>
                          </w:rPr>
                        </w:pPr>
                        <w:r w:rsidRPr="005E2DCD">
                          <w:rPr>
                            <w:b/>
                            <w:bCs/>
                          </w:rPr>
                          <w:t>Responsibilities</w:t>
                        </w:r>
                      </w:p>
                    </w:tc>
                  </w:tr>
                  <w:tr w:rsidR="00C734DB" w:rsidRPr="005E2DCD" w14:paraId="392588C7" w14:textId="77777777" w:rsidTr="00C734DB"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04121013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Project Manager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43FF6DD6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Overall coordination, documentation, reviews</w:t>
                        </w:r>
                      </w:p>
                    </w:tc>
                  </w:tr>
                  <w:tr w:rsidR="00C734DB" w:rsidRPr="005E2DCD" w14:paraId="3EFDC5F1" w14:textId="77777777" w:rsidTr="00C734DB"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6FFD128E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Sponsor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ABDD0BD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Approval, business input, funding</w:t>
                        </w:r>
                      </w:p>
                    </w:tc>
                  </w:tr>
                  <w:tr w:rsidR="00C734DB" w:rsidRPr="005E2DCD" w14:paraId="497563A6" w14:textId="77777777" w:rsidTr="00C734DB"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nil"/>
                          <w:bottom w:val="nil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289F7BE1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Shop Managers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single" w:sz="6" w:space="0" w:color="auto"/>
                          <w:bottom w:val="nil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09602B9A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Site needs, floor plans, feedback</w:t>
                        </w:r>
                      </w:p>
                    </w:tc>
                  </w:tr>
                  <w:tr w:rsidR="00C734DB" w:rsidRPr="005E2DCD" w14:paraId="7E790434" w14:textId="77777777" w:rsidTr="00C734DB"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single" w:sz="6" w:space="0" w:color="auto"/>
                          <w:bottom w:val="nil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377CB3B1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Technical Lead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460665B7" w14:textId="77777777" w:rsidR="00C734DB" w:rsidRPr="005E2DCD" w:rsidRDefault="00C734DB" w:rsidP="00C734DB">
                        <w:pPr>
                          <w:spacing w:line="278" w:lineRule="auto"/>
                        </w:pPr>
                        <w:r w:rsidRPr="005E2DCD">
                          <w:t>Design/research, vendor recommendations</w:t>
                        </w:r>
                      </w:p>
                    </w:tc>
                  </w:tr>
                </w:tbl>
                <w:p w14:paraId="63729865" w14:textId="77777777" w:rsidR="00C433B9" w:rsidRDefault="00C433B9" w:rsidP="00FF1977"/>
              </w:tc>
            </w:tr>
            <w:tr w:rsidR="00C433B9" w14:paraId="492504C8" w14:textId="77777777" w:rsidTr="00C734DB">
              <w:trPr>
                <w:trHeight w:val="346"/>
              </w:trPr>
              <w:tc>
                <w:tcPr>
                  <w:tcW w:w="0" w:type="auto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37770271" w14:textId="77777777" w:rsidR="00C433B9" w:rsidRDefault="00C433B9" w:rsidP="00FF1977">
                  <w:pPr>
                    <w:ind w:left="163"/>
                  </w:pPr>
                  <w:r>
                    <w:rPr>
                      <w:rFonts w:ascii="Arial" w:eastAsia="Arial" w:hAnsi="Arial" w:cs="Arial"/>
                      <w:sz w:val="14"/>
                    </w:rPr>
                    <w:t>IX. Assumptions</w:t>
                  </w:r>
                </w:p>
              </w:tc>
              <w:tc>
                <w:tcPr>
                  <w:tcW w:w="0" w:type="auto"/>
                  <w:tcBorders>
                    <w:top w:val="doub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BA58D27" w14:textId="77777777" w:rsidR="00C433B9" w:rsidRDefault="00C433B9" w:rsidP="00FF1977">
                  <w:r>
                    <w:rPr>
                      <w:rFonts w:ascii="Arial" w:eastAsia="Arial" w:hAnsi="Arial" w:cs="Arial"/>
                      <w:i/>
                      <w:sz w:val="14"/>
                    </w:rPr>
                    <w:t>List all project assumptions.</w:t>
                  </w:r>
                </w:p>
              </w:tc>
            </w:tr>
            <w:tr w:rsidR="00C433B9" w14:paraId="1470B5B5" w14:textId="77777777" w:rsidTr="00C734DB">
              <w:trPr>
                <w:trHeight w:val="349"/>
              </w:trPr>
              <w:tc>
                <w:tcPr>
                  <w:tcW w:w="0" w:type="auto"/>
                  <w:gridSpan w:val="2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single" w:sz="11" w:space="0" w:color="000000"/>
                  </w:tcBorders>
                </w:tcPr>
                <w:p w14:paraId="49396C81" w14:textId="77777777" w:rsidR="00C734DB" w:rsidRPr="00C734DB" w:rsidRDefault="00C734DB" w:rsidP="00C734DB">
                  <w:pPr>
                    <w:numPr>
                      <w:ilvl w:val="0"/>
                      <w:numId w:val="5"/>
                    </w:numPr>
                    <w:spacing w:line="278" w:lineRule="auto"/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</w:pPr>
                  <w:r w:rsidRPr="00C734DB"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  <w:t xml:space="preserve">Stakeholders will provide timely input (e.g., site access/floor plans). </w:t>
                  </w:r>
                </w:p>
                <w:p w14:paraId="3B0479D7" w14:textId="77777777" w:rsidR="00C734DB" w:rsidRPr="00C734DB" w:rsidRDefault="00C734DB" w:rsidP="00C734DB">
                  <w:pPr>
                    <w:numPr>
                      <w:ilvl w:val="0"/>
                      <w:numId w:val="5"/>
                    </w:numPr>
                    <w:spacing w:line="278" w:lineRule="auto"/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</w:pPr>
                  <w:r w:rsidRPr="00C734DB"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  <w:t xml:space="preserve">Ubiquiti ecosystem remains suitable and available. </w:t>
                  </w:r>
                </w:p>
                <w:p w14:paraId="35C2F2F1" w14:textId="77777777" w:rsidR="00C734DB" w:rsidRPr="00C734DB" w:rsidRDefault="00C734DB" w:rsidP="00C734DB">
                  <w:pPr>
                    <w:numPr>
                      <w:ilvl w:val="0"/>
                      <w:numId w:val="5"/>
                    </w:numPr>
                    <w:spacing w:line="278" w:lineRule="auto"/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</w:pPr>
                  <w:r w:rsidRPr="00C734DB"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  <w:t xml:space="preserve">No major regulatory changes affecting small business networks. </w:t>
                  </w:r>
                </w:p>
                <w:p w14:paraId="12EEC61E" w14:textId="77777777" w:rsidR="00C734DB" w:rsidRPr="00C734DB" w:rsidRDefault="00C734DB" w:rsidP="00C734DB">
                  <w:pPr>
                    <w:numPr>
                      <w:ilvl w:val="0"/>
                      <w:numId w:val="5"/>
                    </w:numPr>
                    <w:spacing w:line="278" w:lineRule="auto"/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</w:pPr>
                  <w:r w:rsidRPr="00C734DB">
                    <w:rPr>
                      <w:rFonts w:ascii="Aptos" w:eastAsia="Aptos" w:hAnsi="Aptos" w:cs="Times New Roman"/>
                      <w:color w:val="auto"/>
                      <w:kern w:val="2"/>
                      <w:sz w:val="24"/>
                      <w:szCs w:val="24"/>
                      <w:lang w:val="en-US" w:eastAsia="en-US"/>
                      <w14:ligatures w14:val="standardContextual"/>
                    </w:rPr>
                    <w:t>Internet service at sites supports VPN (adequate bandwidth).</w:t>
                  </w:r>
                </w:p>
                <w:p w14:paraId="2C3550FD" w14:textId="77777777" w:rsidR="00C433B9" w:rsidRDefault="00C433B9" w:rsidP="00FF1977"/>
              </w:tc>
            </w:tr>
            <w:tr w:rsidR="00C433B9" w14:paraId="2EB3B078" w14:textId="77777777" w:rsidTr="00C734DB">
              <w:trPr>
                <w:trHeight w:val="507"/>
              </w:trPr>
              <w:tc>
                <w:tcPr>
                  <w:tcW w:w="0" w:type="auto"/>
                  <w:gridSpan w:val="2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42F79248" w14:textId="77777777" w:rsidR="00C433B9" w:rsidRDefault="00C433B9" w:rsidP="00FF1977">
                  <w:pPr>
                    <w:ind w:left="399" w:right="2685" w:hanging="236"/>
                  </w:pPr>
                  <w:r>
                    <w:rPr>
                      <w:rFonts w:ascii="Arial" w:eastAsia="Arial" w:hAnsi="Arial" w:cs="Arial"/>
                      <w:sz w:val="14"/>
                    </w:rPr>
                    <w:lastRenderedPageBreak/>
                    <w:t xml:space="preserve">X. Product Acceptance </w:t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List all project acceptance criteria. </w:t>
                  </w:r>
                  <w:r>
                    <w:rPr>
                      <w:rFonts w:ascii="Arial" w:eastAsia="Arial" w:hAnsi="Arial" w:cs="Arial"/>
                      <w:sz w:val="14"/>
                    </w:rPr>
                    <w:t>Criteria</w:t>
                  </w:r>
                </w:p>
              </w:tc>
            </w:tr>
            <w:tr w:rsidR="00C433B9" w14:paraId="2BB2137B" w14:textId="77777777" w:rsidTr="00C734DB">
              <w:trPr>
                <w:trHeight w:val="188"/>
              </w:trPr>
              <w:tc>
                <w:tcPr>
                  <w:tcW w:w="0" w:type="auto"/>
                  <w:gridSpan w:val="2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single" w:sz="11" w:space="0" w:color="000000"/>
                  </w:tcBorders>
                </w:tcPr>
                <w:p w14:paraId="3DD28F38" w14:textId="77777777" w:rsidR="00C734DB" w:rsidRPr="005E2DCD" w:rsidRDefault="00C734DB" w:rsidP="00C734DB">
                  <w:pPr>
                    <w:numPr>
                      <w:ilvl w:val="0"/>
                      <w:numId w:val="6"/>
                    </w:numPr>
                    <w:spacing w:after="160" w:line="278" w:lineRule="auto"/>
                  </w:pPr>
                  <w:r w:rsidRPr="005E2DCD">
                    <w:t xml:space="preserve">All deliverables reviewed/approved by sponsor and stakeholders. </w:t>
                  </w:r>
                </w:p>
                <w:p w14:paraId="51CD202C" w14:textId="77777777" w:rsidR="00C734DB" w:rsidRPr="005E2DCD" w:rsidRDefault="00C734DB" w:rsidP="00C734DB">
                  <w:pPr>
                    <w:numPr>
                      <w:ilvl w:val="0"/>
                      <w:numId w:val="6"/>
                    </w:numPr>
                    <w:spacing w:after="160" w:line="278" w:lineRule="auto"/>
                  </w:pPr>
                  <w:r w:rsidRPr="005E2DCD">
                    <w:t xml:space="preserve">Designs support secure inter-site connectivity and physical integration. </w:t>
                  </w:r>
                </w:p>
                <w:p w14:paraId="4558271A" w14:textId="77777777" w:rsidR="00C734DB" w:rsidRPr="005E2DCD" w:rsidRDefault="00C734DB" w:rsidP="00C734DB">
                  <w:pPr>
                    <w:numPr>
                      <w:ilvl w:val="0"/>
                      <w:numId w:val="6"/>
                    </w:numPr>
                    <w:spacing w:after="160" w:line="278" w:lineRule="auto"/>
                  </w:pPr>
                  <w:r w:rsidRPr="005E2DCD">
                    <w:t xml:space="preserve">Costs within $20k–$30k estimate; phased plan feasible in 8 weeks. </w:t>
                  </w:r>
                </w:p>
                <w:p w14:paraId="61E0F898" w14:textId="77777777" w:rsidR="00C734DB" w:rsidRPr="005E2DCD" w:rsidRDefault="00C734DB" w:rsidP="00C734DB">
                  <w:pPr>
                    <w:numPr>
                      <w:ilvl w:val="0"/>
                      <w:numId w:val="6"/>
                    </w:numPr>
                    <w:spacing w:after="160" w:line="278" w:lineRule="auto"/>
                  </w:pPr>
                  <w:r w:rsidRPr="005E2DCD">
                    <w:t>Documentation clear, professional, and ready for implementation phase.</w:t>
                  </w:r>
                </w:p>
                <w:p w14:paraId="3E85BD0B" w14:textId="77777777" w:rsidR="00C433B9" w:rsidRDefault="00C433B9" w:rsidP="00FF1977"/>
              </w:tc>
            </w:tr>
            <w:tr w:rsidR="00C433B9" w14:paraId="0E22B810" w14:textId="77777777" w:rsidTr="00C734DB">
              <w:trPr>
                <w:trHeight w:val="346"/>
              </w:trPr>
              <w:tc>
                <w:tcPr>
                  <w:tcW w:w="0" w:type="auto"/>
                  <w:gridSpan w:val="2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9A23045" w14:textId="77777777" w:rsidR="00C433B9" w:rsidRDefault="00C433B9" w:rsidP="00FF1977">
                  <w:pPr>
                    <w:tabs>
                      <w:tab w:val="center" w:pos="582"/>
                      <w:tab w:val="center" w:pos="2299"/>
                    </w:tabs>
                  </w:pPr>
                  <w:r>
                    <w:tab/>
                  </w:r>
                  <w:r>
                    <w:rPr>
                      <w:rFonts w:ascii="Arial" w:eastAsia="Arial" w:hAnsi="Arial" w:cs="Arial"/>
                      <w:sz w:val="14"/>
                    </w:rPr>
                    <w:t>XI. Constraints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>List all project constraints.</w:t>
                  </w:r>
                </w:p>
              </w:tc>
            </w:tr>
            <w:tr w:rsidR="00C433B9" w14:paraId="2FE5FB3F" w14:textId="77777777" w:rsidTr="00C734DB">
              <w:trPr>
                <w:trHeight w:val="349"/>
              </w:trPr>
              <w:tc>
                <w:tcPr>
                  <w:tcW w:w="0" w:type="auto"/>
                  <w:gridSpan w:val="2"/>
                  <w:tcBorders>
                    <w:top w:val="nil"/>
                    <w:left w:val="single" w:sz="11" w:space="0" w:color="000000"/>
                    <w:bottom w:val="double" w:sz="11" w:space="0" w:color="000000"/>
                    <w:right w:val="single" w:sz="11" w:space="0" w:color="000000"/>
                  </w:tcBorders>
                </w:tcPr>
                <w:p w14:paraId="7536A136" w14:textId="77777777" w:rsidR="00C734DB" w:rsidRPr="005E2DCD" w:rsidRDefault="00C734DB" w:rsidP="00C734DB">
                  <w:pPr>
                    <w:numPr>
                      <w:ilvl w:val="0"/>
                      <w:numId w:val="7"/>
                    </w:numPr>
                    <w:spacing w:after="160" w:line="278" w:lineRule="auto"/>
                  </w:pPr>
                  <w:r w:rsidRPr="005E2DCD">
                    <w:t xml:space="preserve">Timeline: Must complete within 8 weeks (no critical date, but desired). </w:t>
                  </w:r>
                </w:p>
                <w:p w14:paraId="4BD3938C" w14:textId="77777777" w:rsidR="00C734DB" w:rsidRPr="005E2DCD" w:rsidRDefault="00C734DB" w:rsidP="00C734DB">
                  <w:pPr>
                    <w:numPr>
                      <w:ilvl w:val="0"/>
                      <w:numId w:val="7"/>
                    </w:numPr>
                    <w:spacing w:after="160" w:line="278" w:lineRule="auto"/>
                  </w:pPr>
                  <w:r w:rsidRPr="005E2DCD">
                    <w:t xml:space="preserve">Budget: Preliminary cap at ~$30,000 for hardware planning. </w:t>
                  </w:r>
                </w:p>
                <w:p w14:paraId="0ED03050" w14:textId="77777777" w:rsidR="00C734DB" w:rsidRPr="005E2DCD" w:rsidRDefault="00C734DB" w:rsidP="00C734DB">
                  <w:pPr>
                    <w:numPr>
                      <w:ilvl w:val="0"/>
                      <w:numId w:val="7"/>
                    </w:numPr>
                    <w:spacing w:after="160" w:line="278" w:lineRule="auto"/>
                  </w:pPr>
                  <w:r w:rsidRPr="005E2DCD">
                    <w:t>Resources: Primarily planning-focused (limited to design/docs).</w:t>
                  </w:r>
                </w:p>
                <w:p w14:paraId="64FBEDFD" w14:textId="77777777" w:rsidR="00C433B9" w:rsidRDefault="00C433B9" w:rsidP="00FF1977"/>
              </w:tc>
            </w:tr>
            <w:tr w:rsidR="00C433B9" w14:paraId="6A7AF91F" w14:textId="77777777" w:rsidTr="00C734DB">
              <w:trPr>
                <w:trHeight w:val="514"/>
              </w:trPr>
              <w:tc>
                <w:tcPr>
                  <w:tcW w:w="0" w:type="auto"/>
                  <w:gridSpan w:val="2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24E46ECA" w14:textId="77777777" w:rsidR="00C433B9" w:rsidRDefault="00C433B9" w:rsidP="00FF1977">
                  <w:pPr>
                    <w:ind w:left="1549" w:hanging="1386"/>
                  </w:pPr>
                  <w:r>
                    <w:rPr>
                      <w:rFonts w:ascii="Arial" w:eastAsia="Arial" w:hAnsi="Arial" w:cs="Arial"/>
                      <w:sz w:val="14"/>
                    </w:rPr>
                    <w:t>XII. Signatures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>Include signature lines for the project sponsor, project manager, key stakeholders, customers, and vendors.</w:t>
                  </w:r>
                </w:p>
              </w:tc>
            </w:tr>
            <w:tr w:rsidR="00C433B9" w14:paraId="38852EA1" w14:textId="77777777" w:rsidTr="00C734DB">
              <w:trPr>
                <w:trHeight w:val="154"/>
              </w:trPr>
              <w:tc>
                <w:tcPr>
                  <w:tcW w:w="0" w:type="auto"/>
                  <w:gridSpan w:val="2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</w:tcPr>
                <w:p w14:paraId="0AB40DE1" w14:textId="4860A9DE" w:rsidR="00C433B9" w:rsidRDefault="00C734DB" w:rsidP="00FF1977">
                  <w:r w:rsidRPr="00C734DB">
                    <w:rPr>
                      <w:noProof/>
                    </w:rPr>
                    <w:drawing>
                      <wp:inline distT="0" distB="0" distL="0" distR="0" wp14:anchorId="2463DAF2" wp14:editId="7FCF2238">
                        <wp:extent cx="5943600" cy="746760"/>
                        <wp:effectExtent l="0" t="0" r="0" b="0"/>
                        <wp:docPr id="71287960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746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5AB1AD" w14:textId="77777777" w:rsidR="00C433B9" w:rsidRDefault="00C433B9" w:rsidP="00FF1977"/>
        </w:tc>
      </w:tr>
      <w:tr w:rsidR="00C734DB" w14:paraId="0C9AC977" w14:textId="77777777" w:rsidTr="00FF1977">
        <w:trPr>
          <w:trHeight w:val="9481"/>
        </w:trPr>
        <w:tc>
          <w:tcPr>
            <w:tcW w:w="733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37EA55D" w14:textId="77777777" w:rsidR="00C734DB" w:rsidRDefault="00C734DB" w:rsidP="00FF1977">
            <w:pPr>
              <w:ind w:right="208"/>
              <w:jc w:val="center"/>
              <w:rPr>
                <w:rFonts w:ascii="Arial" w:eastAsia="Arial" w:hAnsi="Arial" w:cs="Arial"/>
                <w:sz w:val="14"/>
              </w:rPr>
            </w:pPr>
          </w:p>
        </w:tc>
      </w:tr>
    </w:tbl>
    <w:p w14:paraId="2CD674DC" w14:textId="77777777" w:rsidR="00C433B9" w:rsidRDefault="00C433B9"/>
    <w:sectPr w:rsidR="00C433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928"/>
    <w:multiLevelType w:val="multilevel"/>
    <w:tmpl w:val="561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046A5"/>
    <w:multiLevelType w:val="multilevel"/>
    <w:tmpl w:val="E5C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812E9"/>
    <w:multiLevelType w:val="multilevel"/>
    <w:tmpl w:val="343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1F511B"/>
    <w:multiLevelType w:val="multilevel"/>
    <w:tmpl w:val="63B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1A0768"/>
    <w:multiLevelType w:val="multilevel"/>
    <w:tmpl w:val="B40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C41868"/>
    <w:multiLevelType w:val="multilevel"/>
    <w:tmpl w:val="E48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332D36"/>
    <w:multiLevelType w:val="multilevel"/>
    <w:tmpl w:val="7C7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2458827">
    <w:abstractNumId w:val="2"/>
  </w:num>
  <w:num w:numId="2" w16cid:durableId="1156847160">
    <w:abstractNumId w:val="1"/>
  </w:num>
  <w:num w:numId="3" w16cid:durableId="800533278">
    <w:abstractNumId w:val="0"/>
  </w:num>
  <w:num w:numId="4" w16cid:durableId="632056261">
    <w:abstractNumId w:val="5"/>
  </w:num>
  <w:num w:numId="5" w16cid:durableId="1118765471">
    <w:abstractNumId w:val="4"/>
  </w:num>
  <w:num w:numId="6" w16cid:durableId="593634264">
    <w:abstractNumId w:val="6"/>
  </w:num>
  <w:num w:numId="7" w16cid:durableId="1135294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B9"/>
    <w:rsid w:val="0001006A"/>
    <w:rsid w:val="00016204"/>
    <w:rsid w:val="00027351"/>
    <w:rsid w:val="00060245"/>
    <w:rsid w:val="000C216C"/>
    <w:rsid w:val="000D271A"/>
    <w:rsid w:val="000D347E"/>
    <w:rsid w:val="00113166"/>
    <w:rsid w:val="00117A8C"/>
    <w:rsid w:val="001357FD"/>
    <w:rsid w:val="001410D6"/>
    <w:rsid w:val="001A392E"/>
    <w:rsid w:val="001A3B1C"/>
    <w:rsid w:val="001D015A"/>
    <w:rsid w:val="001E56E4"/>
    <w:rsid w:val="00201623"/>
    <w:rsid w:val="00220BAB"/>
    <w:rsid w:val="0023327B"/>
    <w:rsid w:val="002442D9"/>
    <w:rsid w:val="00251920"/>
    <w:rsid w:val="00252963"/>
    <w:rsid w:val="00271C4E"/>
    <w:rsid w:val="00274FA7"/>
    <w:rsid w:val="002835E0"/>
    <w:rsid w:val="002D725D"/>
    <w:rsid w:val="002F339E"/>
    <w:rsid w:val="003021D1"/>
    <w:rsid w:val="00316349"/>
    <w:rsid w:val="003707B2"/>
    <w:rsid w:val="003D2CAA"/>
    <w:rsid w:val="003D3234"/>
    <w:rsid w:val="003D7DEC"/>
    <w:rsid w:val="003F0935"/>
    <w:rsid w:val="0041027B"/>
    <w:rsid w:val="00412888"/>
    <w:rsid w:val="0042590B"/>
    <w:rsid w:val="00426952"/>
    <w:rsid w:val="00430662"/>
    <w:rsid w:val="00431C3D"/>
    <w:rsid w:val="004524B7"/>
    <w:rsid w:val="0046564E"/>
    <w:rsid w:val="00476358"/>
    <w:rsid w:val="00484BDB"/>
    <w:rsid w:val="004A323F"/>
    <w:rsid w:val="004A39D6"/>
    <w:rsid w:val="004B2685"/>
    <w:rsid w:val="004C2D0C"/>
    <w:rsid w:val="004C6C29"/>
    <w:rsid w:val="004E4A80"/>
    <w:rsid w:val="004F40DA"/>
    <w:rsid w:val="00525457"/>
    <w:rsid w:val="00531A6B"/>
    <w:rsid w:val="005410A9"/>
    <w:rsid w:val="00552C92"/>
    <w:rsid w:val="005704EF"/>
    <w:rsid w:val="00577CF4"/>
    <w:rsid w:val="0059449A"/>
    <w:rsid w:val="00594EF1"/>
    <w:rsid w:val="0059789B"/>
    <w:rsid w:val="005B2CAA"/>
    <w:rsid w:val="005C7C25"/>
    <w:rsid w:val="005D724C"/>
    <w:rsid w:val="005F11E6"/>
    <w:rsid w:val="005F5AB1"/>
    <w:rsid w:val="005F706C"/>
    <w:rsid w:val="00604563"/>
    <w:rsid w:val="00614E1C"/>
    <w:rsid w:val="00657CCB"/>
    <w:rsid w:val="006611F6"/>
    <w:rsid w:val="0066186B"/>
    <w:rsid w:val="00662166"/>
    <w:rsid w:val="006823EC"/>
    <w:rsid w:val="006830C3"/>
    <w:rsid w:val="006919D4"/>
    <w:rsid w:val="00695018"/>
    <w:rsid w:val="006969BF"/>
    <w:rsid w:val="006B0EAD"/>
    <w:rsid w:val="006C0508"/>
    <w:rsid w:val="0070005E"/>
    <w:rsid w:val="0070107D"/>
    <w:rsid w:val="00744D08"/>
    <w:rsid w:val="00755864"/>
    <w:rsid w:val="00767E8E"/>
    <w:rsid w:val="00793A3F"/>
    <w:rsid w:val="007957D3"/>
    <w:rsid w:val="007A675D"/>
    <w:rsid w:val="007B0B60"/>
    <w:rsid w:val="007C2BA5"/>
    <w:rsid w:val="007C5DB5"/>
    <w:rsid w:val="007D6083"/>
    <w:rsid w:val="007E3DFE"/>
    <w:rsid w:val="007E5AD3"/>
    <w:rsid w:val="008114D7"/>
    <w:rsid w:val="00811A2C"/>
    <w:rsid w:val="00813F07"/>
    <w:rsid w:val="0081410D"/>
    <w:rsid w:val="00836005"/>
    <w:rsid w:val="008408B9"/>
    <w:rsid w:val="00852510"/>
    <w:rsid w:val="008657CC"/>
    <w:rsid w:val="0088194C"/>
    <w:rsid w:val="0089283C"/>
    <w:rsid w:val="008A29DF"/>
    <w:rsid w:val="008A2DDC"/>
    <w:rsid w:val="008C0A8F"/>
    <w:rsid w:val="008E2DB9"/>
    <w:rsid w:val="008E6BC2"/>
    <w:rsid w:val="009057F5"/>
    <w:rsid w:val="00906C71"/>
    <w:rsid w:val="009072B0"/>
    <w:rsid w:val="00916EEC"/>
    <w:rsid w:val="009263D3"/>
    <w:rsid w:val="00930D29"/>
    <w:rsid w:val="00933956"/>
    <w:rsid w:val="00950DA7"/>
    <w:rsid w:val="00963E0A"/>
    <w:rsid w:val="00972192"/>
    <w:rsid w:val="00974D3D"/>
    <w:rsid w:val="0098310C"/>
    <w:rsid w:val="009949AD"/>
    <w:rsid w:val="00994DD3"/>
    <w:rsid w:val="009B7C1F"/>
    <w:rsid w:val="009E06CC"/>
    <w:rsid w:val="00A10F64"/>
    <w:rsid w:val="00A166B6"/>
    <w:rsid w:val="00A24AD1"/>
    <w:rsid w:val="00A32902"/>
    <w:rsid w:val="00A47760"/>
    <w:rsid w:val="00A52BAC"/>
    <w:rsid w:val="00A62757"/>
    <w:rsid w:val="00A748CE"/>
    <w:rsid w:val="00A84A09"/>
    <w:rsid w:val="00AD67FD"/>
    <w:rsid w:val="00B34296"/>
    <w:rsid w:val="00B36735"/>
    <w:rsid w:val="00B36B5F"/>
    <w:rsid w:val="00B52C65"/>
    <w:rsid w:val="00B607A5"/>
    <w:rsid w:val="00B63EE8"/>
    <w:rsid w:val="00B70E8C"/>
    <w:rsid w:val="00B95158"/>
    <w:rsid w:val="00BC1F1E"/>
    <w:rsid w:val="00BC74DB"/>
    <w:rsid w:val="00BD5007"/>
    <w:rsid w:val="00BE14D3"/>
    <w:rsid w:val="00BE1CBC"/>
    <w:rsid w:val="00BE4CAF"/>
    <w:rsid w:val="00C028EB"/>
    <w:rsid w:val="00C102C6"/>
    <w:rsid w:val="00C14FEB"/>
    <w:rsid w:val="00C2355B"/>
    <w:rsid w:val="00C32C0C"/>
    <w:rsid w:val="00C433B9"/>
    <w:rsid w:val="00C606F7"/>
    <w:rsid w:val="00C62A15"/>
    <w:rsid w:val="00C62F58"/>
    <w:rsid w:val="00C66B5A"/>
    <w:rsid w:val="00C67F09"/>
    <w:rsid w:val="00C734DB"/>
    <w:rsid w:val="00C75315"/>
    <w:rsid w:val="00C83D5F"/>
    <w:rsid w:val="00C8702C"/>
    <w:rsid w:val="00C90137"/>
    <w:rsid w:val="00C90B9B"/>
    <w:rsid w:val="00C95ADD"/>
    <w:rsid w:val="00CB64AA"/>
    <w:rsid w:val="00CD4248"/>
    <w:rsid w:val="00CF4795"/>
    <w:rsid w:val="00CF678E"/>
    <w:rsid w:val="00D02553"/>
    <w:rsid w:val="00D1547E"/>
    <w:rsid w:val="00D17DA4"/>
    <w:rsid w:val="00D37616"/>
    <w:rsid w:val="00D442D0"/>
    <w:rsid w:val="00D63D1C"/>
    <w:rsid w:val="00D72B66"/>
    <w:rsid w:val="00D766D2"/>
    <w:rsid w:val="00D91961"/>
    <w:rsid w:val="00DB06D6"/>
    <w:rsid w:val="00DB2F95"/>
    <w:rsid w:val="00DB683B"/>
    <w:rsid w:val="00DC6B9A"/>
    <w:rsid w:val="00DE243E"/>
    <w:rsid w:val="00DF6409"/>
    <w:rsid w:val="00E116B9"/>
    <w:rsid w:val="00E23A37"/>
    <w:rsid w:val="00E376A7"/>
    <w:rsid w:val="00E670BF"/>
    <w:rsid w:val="00E6782A"/>
    <w:rsid w:val="00EC52E8"/>
    <w:rsid w:val="00EC5864"/>
    <w:rsid w:val="00EE364F"/>
    <w:rsid w:val="00F04D36"/>
    <w:rsid w:val="00F05818"/>
    <w:rsid w:val="00F06EDA"/>
    <w:rsid w:val="00F07813"/>
    <w:rsid w:val="00F1142E"/>
    <w:rsid w:val="00F17B10"/>
    <w:rsid w:val="00F216E2"/>
    <w:rsid w:val="00F27CF9"/>
    <w:rsid w:val="00F302D7"/>
    <w:rsid w:val="00F332E5"/>
    <w:rsid w:val="00F37CE7"/>
    <w:rsid w:val="00F4086E"/>
    <w:rsid w:val="00F85FC8"/>
    <w:rsid w:val="00F918B2"/>
    <w:rsid w:val="00F9191B"/>
    <w:rsid w:val="00F94B9A"/>
    <w:rsid w:val="00FD61B0"/>
    <w:rsid w:val="00FF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9048"/>
  <w15:chartTrackingRefBased/>
  <w15:docId w15:val="{CEFB5C63-6E19-4349-8E12-F8675E80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3B9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433B9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3418</Characters>
  <Application>Microsoft Office Word</Application>
  <DocSecurity>0</DocSecurity>
  <Lines>189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Christian Mclean</cp:lastModifiedBy>
  <cp:revision>2</cp:revision>
  <dcterms:created xsi:type="dcterms:W3CDTF">2026-03-04T06:32:00Z</dcterms:created>
  <dcterms:modified xsi:type="dcterms:W3CDTF">2026-03-04T06:32:00Z</dcterms:modified>
</cp:coreProperties>
</file>