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419B6" w14:textId="77777777" w:rsidR="00E6210C" w:rsidRDefault="00E6210C" w:rsidP="00E6210C">
      <w:r w:rsidRPr="00E6210C">
        <w:t>Security Policy Recommendation Document</w:t>
      </w:r>
      <w:r w:rsidRPr="00E6210C">
        <w:br/>
        <w:t>Secure Multi-Site Network for SCG Hobby</w:t>
      </w:r>
      <w:r w:rsidRPr="00E6210C">
        <w:br/>
        <w:t>Prepared by: Christian Mclean</w:t>
      </w:r>
      <w:r w:rsidRPr="00E6210C">
        <w:br/>
        <w:t>Date: March 8, 2026</w:t>
      </w:r>
      <w:r w:rsidRPr="00E6210C">
        <w:br/>
        <w:t>Project Number: IT499-NET-0011.</w:t>
      </w:r>
    </w:p>
    <w:p w14:paraId="63728FAC" w14:textId="77777777" w:rsidR="00E6210C" w:rsidRDefault="00E6210C" w:rsidP="00E6210C">
      <w:r w:rsidRPr="00E6210C">
        <w:t>This document outlines the recommended security policies for SCG Hobby’s new secure multi-site network. These policies protect customer data, inventory systems, POS terminals, and physical assets across all four locations. They are designed to be simple, enforceable, and aligned with the UniFi ecosystem and cloud backup solution implemented in this project.</w:t>
      </w:r>
    </w:p>
    <w:p w14:paraId="1290ED56" w14:textId="166585CF" w:rsidR="00E6210C" w:rsidRDefault="00E6210C" w:rsidP="00E6210C">
      <w:r w:rsidRPr="00E6210C">
        <w:t>All employees and managers must read, understand, and sign acknowledgment of these policies.</w:t>
      </w:r>
    </w:p>
    <w:p w14:paraId="719A2824" w14:textId="5CEDC5BF" w:rsidR="00E6210C" w:rsidRPr="00E6210C" w:rsidRDefault="00E6210C" w:rsidP="00E6210C">
      <w:r w:rsidRPr="00E6210C">
        <w:t xml:space="preserve"> Acceptable Use Policy</w:t>
      </w:r>
    </w:p>
    <w:p w14:paraId="4202E0D8" w14:textId="77777777" w:rsidR="00E6210C" w:rsidRPr="00E6210C" w:rsidRDefault="00E6210C" w:rsidP="00E6210C">
      <w:pPr>
        <w:numPr>
          <w:ilvl w:val="0"/>
          <w:numId w:val="1"/>
        </w:numPr>
      </w:pPr>
      <w:r w:rsidRPr="00E6210C">
        <w:t>Company network and devices are for business use only (POS, inventory, email, UniFi management).</w:t>
      </w:r>
    </w:p>
    <w:p w14:paraId="03788A60" w14:textId="77777777" w:rsidR="00E6210C" w:rsidRPr="00E6210C" w:rsidRDefault="00E6210C" w:rsidP="00E6210C">
      <w:pPr>
        <w:numPr>
          <w:ilvl w:val="0"/>
          <w:numId w:val="1"/>
        </w:numPr>
      </w:pPr>
      <w:r w:rsidRPr="00E6210C">
        <w:t>Personal devices (phones, laptops) may only connect to the Guest Wi-Fi VLAN.</w:t>
      </w:r>
    </w:p>
    <w:p w14:paraId="4261386D" w14:textId="77777777" w:rsidR="00E6210C" w:rsidRPr="00E6210C" w:rsidRDefault="00E6210C" w:rsidP="00E6210C">
      <w:pPr>
        <w:numPr>
          <w:ilvl w:val="0"/>
          <w:numId w:val="1"/>
        </w:numPr>
      </w:pPr>
      <w:r w:rsidRPr="00E6210C">
        <w:t>No streaming services, social media, or file-sharing apps on business devices.</w:t>
      </w:r>
    </w:p>
    <w:p w14:paraId="26BE863D" w14:textId="77777777" w:rsidR="00E6210C" w:rsidRPr="00E6210C" w:rsidRDefault="00E6210C" w:rsidP="00E6210C">
      <w:pPr>
        <w:numPr>
          <w:ilvl w:val="0"/>
          <w:numId w:val="1"/>
        </w:numPr>
      </w:pPr>
      <w:r w:rsidRPr="00E6210C">
        <w:t>Downloading or installing unapproved software is prohibited.</w:t>
      </w:r>
    </w:p>
    <w:p w14:paraId="7630A76D" w14:textId="77777777" w:rsidR="00E6210C" w:rsidRPr="00E6210C" w:rsidRDefault="00E6210C" w:rsidP="00E6210C">
      <w:r w:rsidRPr="00E6210C">
        <w:t>3. Password &amp; Multi-Factor Authentication Policy</w:t>
      </w:r>
    </w:p>
    <w:p w14:paraId="4393F590" w14:textId="77777777" w:rsidR="00E6210C" w:rsidRPr="00E6210C" w:rsidRDefault="00E6210C" w:rsidP="00E6210C">
      <w:pPr>
        <w:numPr>
          <w:ilvl w:val="0"/>
          <w:numId w:val="2"/>
        </w:numPr>
      </w:pPr>
      <w:r w:rsidRPr="00E6210C">
        <w:t>All accounts require strong passwords (minimum 12 characters) and MFA.</w:t>
      </w:r>
    </w:p>
    <w:p w14:paraId="1E405D9F" w14:textId="77777777" w:rsidR="00E6210C" w:rsidRPr="00E6210C" w:rsidRDefault="00E6210C" w:rsidP="00E6210C">
      <w:pPr>
        <w:numPr>
          <w:ilvl w:val="0"/>
          <w:numId w:val="2"/>
        </w:numPr>
      </w:pPr>
      <w:r w:rsidRPr="00E6210C">
        <w:t>Passwords must be changed every 90 days.</w:t>
      </w:r>
    </w:p>
    <w:p w14:paraId="26545B1B" w14:textId="77777777" w:rsidR="00E6210C" w:rsidRPr="00E6210C" w:rsidRDefault="00E6210C" w:rsidP="00E6210C">
      <w:pPr>
        <w:numPr>
          <w:ilvl w:val="0"/>
          <w:numId w:val="2"/>
        </w:numPr>
      </w:pPr>
      <w:r w:rsidRPr="00E6210C">
        <w:t>Never share passwords or use the same password across personal and work accounts.</w:t>
      </w:r>
    </w:p>
    <w:p w14:paraId="0D37D315" w14:textId="77777777" w:rsidR="00E6210C" w:rsidRPr="00E6210C" w:rsidRDefault="00E6210C" w:rsidP="00E6210C">
      <w:pPr>
        <w:numPr>
          <w:ilvl w:val="0"/>
          <w:numId w:val="2"/>
        </w:numPr>
      </w:pPr>
      <w:r w:rsidRPr="00E6210C">
        <w:t>Use the UniFi dashboard for centralized password management.</w:t>
      </w:r>
    </w:p>
    <w:p w14:paraId="31A98FEA" w14:textId="77777777" w:rsidR="00E6210C" w:rsidRPr="00E6210C" w:rsidRDefault="00E6210C" w:rsidP="00E6210C">
      <w:r w:rsidRPr="00E6210C">
        <w:t>4. Access Control &amp; Remote Access Policy</w:t>
      </w:r>
    </w:p>
    <w:p w14:paraId="5102E231" w14:textId="77777777" w:rsidR="00E6210C" w:rsidRPr="00E6210C" w:rsidRDefault="00E6210C" w:rsidP="00E6210C">
      <w:pPr>
        <w:numPr>
          <w:ilvl w:val="0"/>
          <w:numId w:val="3"/>
        </w:numPr>
      </w:pPr>
      <w:r w:rsidRPr="00E6210C">
        <w:t>Access is granted on a “need-to-know” basis (least privilege).</w:t>
      </w:r>
    </w:p>
    <w:p w14:paraId="76AC5800" w14:textId="77777777" w:rsidR="00E6210C" w:rsidRPr="00E6210C" w:rsidRDefault="00E6210C" w:rsidP="00E6210C">
      <w:pPr>
        <w:numPr>
          <w:ilvl w:val="0"/>
          <w:numId w:val="3"/>
        </w:numPr>
      </w:pPr>
      <w:r w:rsidRPr="00E6210C">
        <w:t>Remote access to the network is only allowed through the approved site-to-site VPN.</w:t>
      </w:r>
    </w:p>
    <w:p w14:paraId="4CB8EEE9" w14:textId="77777777" w:rsidR="00E6210C" w:rsidRPr="00E6210C" w:rsidRDefault="00E6210C" w:rsidP="00E6210C">
      <w:pPr>
        <w:numPr>
          <w:ilvl w:val="0"/>
          <w:numId w:val="3"/>
        </w:numPr>
      </w:pPr>
      <w:r w:rsidRPr="00E6210C">
        <w:t>Managers must use MFA when connecting remotely.</w:t>
      </w:r>
    </w:p>
    <w:p w14:paraId="6DB244AC" w14:textId="77777777" w:rsidR="00E6210C" w:rsidRPr="00E6210C" w:rsidRDefault="00E6210C" w:rsidP="00E6210C">
      <w:pPr>
        <w:numPr>
          <w:ilvl w:val="0"/>
          <w:numId w:val="3"/>
        </w:numPr>
      </w:pPr>
      <w:r w:rsidRPr="00E6210C">
        <w:t>All access is logged and reviewed monthly.</w:t>
      </w:r>
    </w:p>
    <w:p w14:paraId="6B016721" w14:textId="77777777" w:rsidR="00E6210C" w:rsidRPr="00E6210C" w:rsidRDefault="00E6210C" w:rsidP="00E6210C">
      <w:r w:rsidRPr="00E6210C">
        <w:lastRenderedPageBreak/>
        <w:t>5. Backup &amp; Data Protection Policy</w:t>
      </w:r>
    </w:p>
    <w:p w14:paraId="2FDE4584" w14:textId="77777777" w:rsidR="00E6210C" w:rsidRPr="00E6210C" w:rsidRDefault="00E6210C" w:rsidP="00E6210C">
      <w:pPr>
        <w:numPr>
          <w:ilvl w:val="0"/>
          <w:numId w:val="4"/>
        </w:numPr>
      </w:pPr>
      <w:r w:rsidRPr="00E6210C">
        <w:t>All critical data (POS, inventory, camera footage) is automatically backed up daily to a secure cloud provider.</w:t>
      </w:r>
    </w:p>
    <w:p w14:paraId="7D1D9B69" w14:textId="77777777" w:rsidR="00E6210C" w:rsidRPr="00E6210C" w:rsidRDefault="00E6210C" w:rsidP="00E6210C">
      <w:pPr>
        <w:numPr>
          <w:ilvl w:val="0"/>
          <w:numId w:val="4"/>
        </w:numPr>
      </w:pPr>
      <w:r w:rsidRPr="00E6210C">
        <w:t>Backups are encrypted and retained for 30 days.</w:t>
      </w:r>
    </w:p>
    <w:p w14:paraId="73E00FC4" w14:textId="77777777" w:rsidR="00E6210C" w:rsidRPr="00E6210C" w:rsidRDefault="00E6210C" w:rsidP="00E6210C">
      <w:pPr>
        <w:numPr>
          <w:ilvl w:val="0"/>
          <w:numId w:val="4"/>
        </w:numPr>
      </w:pPr>
      <w:r w:rsidRPr="00E6210C">
        <w:t>Monthly restore tests will be performed.</w:t>
      </w:r>
    </w:p>
    <w:p w14:paraId="75C9BF85" w14:textId="77777777" w:rsidR="00E6210C" w:rsidRPr="00E6210C" w:rsidRDefault="00E6210C" w:rsidP="00E6210C">
      <w:pPr>
        <w:numPr>
          <w:ilvl w:val="0"/>
          <w:numId w:val="4"/>
        </w:numPr>
      </w:pPr>
      <w:r w:rsidRPr="00E6210C">
        <w:t>Employees must report any suspected data loss immediately.</w:t>
      </w:r>
    </w:p>
    <w:p w14:paraId="57C5521E" w14:textId="77777777" w:rsidR="00E6210C" w:rsidRPr="00E6210C" w:rsidRDefault="00E6210C" w:rsidP="00E6210C">
      <w:r w:rsidRPr="00E6210C">
        <w:t>6. Physical Security &amp; Camera Policy</w:t>
      </w:r>
    </w:p>
    <w:p w14:paraId="47EC2C07" w14:textId="77777777" w:rsidR="00E6210C" w:rsidRPr="00E6210C" w:rsidRDefault="00E6210C" w:rsidP="00E6210C">
      <w:pPr>
        <w:numPr>
          <w:ilvl w:val="0"/>
          <w:numId w:val="5"/>
        </w:numPr>
      </w:pPr>
      <w:r w:rsidRPr="00E6210C">
        <w:t>IP cameras are for business security only and are monitored via UniFi Protect.</w:t>
      </w:r>
    </w:p>
    <w:p w14:paraId="4A61EE4C" w14:textId="77777777" w:rsidR="00E6210C" w:rsidRPr="00E6210C" w:rsidRDefault="00E6210C" w:rsidP="00E6210C">
      <w:pPr>
        <w:numPr>
          <w:ilvl w:val="0"/>
          <w:numId w:val="5"/>
        </w:numPr>
      </w:pPr>
      <w:r w:rsidRPr="00E6210C">
        <w:t>Camera footage is retained for 14 days unless needed for an incident.</w:t>
      </w:r>
    </w:p>
    <w:p w14:paraId="29FFA6B6" w14:textId="77777777" w:rsidR="00E6210C" w:rsidRPr="00E6210C" w:rsidRDefault="00E6210C" w:rsidP="00E6210C">
      <w:pPr>
        <w:numPr>
          <w:ilvl w:val="0"/>
          <w:numId w:val="5"/>
        </w:numPr>
      </w:pPr>
      <w:r w:rsidRPr="00E6210C">
        <w:t>Tampering with cameras or alarms is grounds for immediate termination.</w:t>
      </w:r>
    </w:p>
    <w:p w14:paraId="4FAB6A6F" w14:textId="77777777" w:rsidR="00E6210C" w:rsidRPr="00E6210C" w:rsidRDefault="00E6210C" w:rsidP="00E6210C">
      <w:pPr>
        <w:numPr>
          <w:ilvl w:val="0"/>
          <w:numId w:val="5"/>
        </w:numPr>
      </w:pPr>
      <w:r w:rsidRPr="00E6210C">
        <w:t>Alarm systems must be armed at close of business daily.</w:t>
      </w:r>
    </w:p>
    <w:p w14:paraId="7E1F07C0" w14:textId="77777777" w:rsidR="00E6210C" w:rsidRPr="00E6210C" w:rsidRDefault="00E6210C" w:rsidP="00E6210C">
      <w:r w:rsidRPr="00E6210C">
        <w:t>7. Incident Response Policy</w:t>
      </w:r>
    </w:p>
    <w:p w14:paraId="07795261" w14:textId="77777777" w:rsidR="00E6210C" w:rsidRPr="00E6210C" w:rsidRDefault="00E6210C" w:rsidP="00E6210C">
      <w:pPr>
        <w:numPr>
          <w:ilvl w:val="0"/>
          <w:numId w:val="6"/>
        </w:numPr>
      </w:pPr>
      <w:r w:rsidRPr="00E6210C">
        <w:t>Any suspected security incident (lost device, unusual login, theft, malware) must be reported to the store manager within 1 hour.</w:t>
      </w:r>
    </w:p>
    <w:p w14:paraId="545A1001" w14:textId="77777777" w:rsidR="00E6210C" w:rsidRPr="00E6210C" w:rsidRDefault="00E6210C" w:rsidP="00E6210C">
      <w:pPr>
        <w:numPr>
          <w:ilvl w:val="0"/>
          <w:numId w:val="6"/>
        </w:numPr>
      </w:pPr>
      <w:r w:rsidRPr="00E6210C">
        <w:t>The manager will notify the project sponsor (Christian Mclean) immediately.</w:t>
      </w:r>
    </w:p>
    <w:p w14:paraId="1E24DC1E" w14:textId="77777777" w:rsidR="00E6210C" w:rsidRPr="00E6210C" w:rsidRDefault="00E6210C" w:rsidP="00E6210C">
      <w:pPr>
        <w:numPr>
          <w:ilvl w:val="0"/>
          <w:numId w:val="6"/>
        </w:numPr>
      </w:pPr>
      <w:r w:rsidRPr="00E6210C">
        <w:t>A simple incident report form will be completed and stored in the shared drive.</w:t>
      </w:r>
    </w:p>
    <w:p w14:paraId="071D3801" w14:textId="77777777" w:rsidR="00E6210C" w:rsidRPr="00E6210C" w:rsidRDefault="00E6210C" w:rsidP="00E6210C">
      <w:r w:rsidRPr="00E6210C">
        <w:t>8. Enforcement &amp; Training</w:t>
      </w:r>
    </w:p>
    <w:p w14:paraId="06FA2E52" w14:textId="77777777" w:rsidR="00E6210C" w:rsidRPr="00E6210C" w:rsidRDefault="00E6210C" w:rsidP="00E6210C">
      <w:pPr>
        <w:numPr>
          <w:ilvl w:val="0"/>
          <w:numId w:val="7"/>
        </w:numPr>
      </w:pPr>
      <w:r w:rsidRPr="00E6210C">
        <w:t>Violations may result in disciplinary action up to and including termination.</w:t>
      </w:r>
    </w:p>
    <w:p w14:paraId="46CFBCDB" w14:textId="77777777" w:rsidR="00E6210C" w:rsidRPr="00E6210C" w:rsidRDefault="00E6210C" w:rsidP="00E6210C">
      <w:pPr>
        <w:numPr>
          <w:ilvl w:val="0"/>
          <w:numId w:val="7"/>
        </w:numPr>
      </w:pPr>
      <w:r w:rsidRPr="00E6210C">
        <w:t>All staff will receive 2-hour training on these policies during implementation.</w:t>
      </w:r>
    </w:p>
    <w:p w14:paraId="2A8CF8D3" w14:textId="77777777" w:rsidR="00E6210C" w:rsidRPr="00E6210C" w:rsidRDefault="00E6210C" w:rsidP="00E6210C">
      <w:pPr>
        <w:numPr>
          <w:ilvl w:val="0"/>
          <w:numId w:val="7"/>
        </w:numPr>
      </w:pPr>
      <w:r w:rsidRPr="00E6210C">
        <w:t>Policies will be reviewed annually or after any major incident.</w:t>
      </w:r>
    </w:p>
    <w:p w14:paraId="3EF398D8" w14:textId="77777777" w:rsidR="00E6210C" w:rsidRDefault="00E6210C" w:rsidP="00E6210C">
      <w:r w:rsidRPr="00E6210C">
        <w:t>Approval &amp; Acknowledgment</w:t>
      </w:r>
    </w:p>
    <w:p w14:paraId="5AA9F6E4" w14:textId="77777777" w:rsidR="00E6210C" w:rsidRDefault="00E6210C" w:rsidP="00E6210C">
      <w:r w:rsidRPr="00E6210C">
        <w:t>I have read and agree to abide by the Security Policies above.</w:t>
      </w:r>
    </w:p>
    <w:p w14:paraId="2BD7354B" w14:textId="77777777" w:rsidR="00E6210C" w:rsidRDefault="00E6210C" w:rsidP="00E6210C">
      <w:r w:rsidRPr="00E6210C">
        <w:t>Sponsor / Owner:</w:t>
      </w:r>
      <w:r w:rsidRPr="00E6210C">
        <w:br/>
        <w:t>Christian Mclean _______________________________ Date: ____________</w:t>
      </w:r>
    </w:p>
    <w:p w14:paraId="7D327344" w14:textId="45716FB4" w:rsidR="00E6210C" w:rsidRPr="00E6210C" w:rsidRDefault="00E6210C" w:rsidP="00E6210C">
      <w:r w:rsidRPr="00E6210C">
        <w:t>Store Managers:</w:t>
      </w:r>
      <w:r w:rsidRPr="00E6210C">
        <w:br/>
        <w:t>Location 1: _______________________________ Date: ____________</w:t>
      </w:r>
      <w:r w:rsidRPr="00E6210C">
        <w:br/>
        <w:t>Location 2: _______________________________ Date: ____________</w:t>
      </w:r>
      <w:r w:rsidRPr="00E6210C">
        <w:br/>
      </w:r>
      <w:r w:rsidRPr="00E6210C">
        <w:lastRenderedPageBreak/>
        <w:t>Location 3: _______________________________ Date: ____________</w:t>
      </w:r>
      <w:r w:rsidRPr="00E6210C">
        <w:br/>
        <w:t>Location 4: _______________________________ Date: ____________</w:t>
      </w:r>
    </w:p>
    <w:p w14:paraId="121965DF" w14:textId="77777777" w:rsidR="00751CC0" w:rsidRDefault="00751CC0"/>
    <w:sectPr w:rsidR="00751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F3647"/>
    <w:multiLevelType w:val="multilevel"/>
    <w:tmpl w:val="EDD6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CB0466"/>
    <w:multiLevelType w:val="multilevel"/>
    <w:tmpl w:val="FB9A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7871E4"/>
    <w:multiLevelType w:val="multilevel"/>
    <w:tmpl w:val="029E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860294"/>
    <w:multiLevelType w:val="multilevel"/>
    <w:tmpl w:val="12C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5E5C45"/>
    <w:multiLevelType w:val="multilevel"/>
    <w:tmpl w:val="FFC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69537D"/>
    <w:multiLevelType w:val="multilevel"/>
    <w:tmpl w:val="2F4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9125F0"/>
    <w:multiLevelType w:val="multilevel"/>
    <w:tmpl w:val="3F7A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9144797">
    <w:abstractNumId w:val="2"/>
  </w:num>
  <w:num w:numId="2" w16cid:durableId="1421104346">
    <w:abstractNumId w:val="1"/>
  </w:num>
  <w:num w:numId="3" w16cid:durableId="1330791689">
    <w:abstractNumId w:val="3"/>
  </w:num>
  <w:num w:numId="4" w16cid:durableId="2117287085">
    <w:abstractNumId w:val="0"/>
  </w:num>
  <w:num w:numId="5" w16cid:durableId="349189576">
    <w:abstractNumId w:val="4"/>
  </w:num>
  <w:num w:numId="6" w16cid:durableId="829515362">
    <w:abstractNumId w:val="5"/>
  </w:num>
  <w:num w:numId="7" w16cid:durableId="47075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0C"/>
    <w:rsid w:val="0033673F"/>
    <w:rsid w:val="0046564E"/>
    <w:rsid w:val="00751CC0"/>
    <w:rsid w:val="009A057B"/>
    <w:rsid w:val="00E62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8A3DC"/>
  <w15:chartTrackingRefBased/>
  <w15:docId w15:val="{779C4A85-1158-40B8-BD0C-5C85C3456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0C"/>
    <w:rPr>
      <w:rFonts w:eastAsiaTheme="majorEastAsia" w:cstheme="majorBidi"/>
      <w:color w:val="272727" w:themeColor="text1" w:themeTint="D8"/>
    </w:rPr>
  </w:style>
  <w:style w:type="paragraph" w:styleId="Title">
    <w:name w:val="Title"/>
    <w:basedOn w:val="Normal"/>
    <w:next w:val="Normal"/>
    <w:link w:val="TitleChar"/>
    <w:uiPriority w:val="10"/>
    <w:qFormat/>
    <w:rsid w:val="00E62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0C"/>
    <w:pPr>
      <w:spacing w:before="160"/>
      <w:jc w:val="center"/>
    </w:pPr>
    <w:rPr>
      <w:i/>
      <w:iCs/>
      <w:color w:val="404040" w:themeColor="text1" w:themeTint="BF"/>
    </w:rPr>
  </w:style>
  <w:style w:type="character" w:customStyle="1" w:styleId="QuoteChar">
    <w:name w:val="Quote Char"/>
    <w:basedOn w:val="DefaultParagraphFont"/>
    <w:link w:val="Quote"/>
    <w:uiPriority w:val="29"/>
    <w:rsid w:val="00E6210C"/>
    <w:rPr>
      <w:i/>
      <w:iCs/>
      <w:color w:val="404040" w:themeColor="text1" w:themeTint="BF"/>
    </w:rPr>
  </w:style>
  <w:style w:type="paragraph" w:styleId="ListParagraph">
    <w:name w:val="List Paragraph"/>
    <w:basedOn w:val="Normal"/>
    <w:uiPriority w:val="34"/>
    <w:qFormat/>
    <w:rsid w:val="00E6210C"/>
    <w:pPr>
      <w:ind w:left="720"/>
      <w:contextualSpacing/>
    </w:pPr>
  </w:style>
  <w:style w:type="character" w:styleId="IntenseEmphasis">
    <w:name w:val="Intense Emphasis"/>
    <w:basedOn w:val="DefaultParagraphFont"/>
    <w:uiPriority w:val="21"/>
    <w:qFormat/>
    <w:rsid w:val="00E6210C"/>
    <w:rPr>
      <w:i/>
      <w:iCs/>
      <w:color w:val="0F4761" w:themeColor="accent1" w:themeShade="BF"/>
    </w:rPr>
  </w:style>
  <w:style w:type="paragraph" w:styleId="IntenseQuote">
    <w:name w:val="Intense Quote"/>
    <w:basedOn w:val="Normal"/>
    <w:next w:val="Normal"/>
    <w:link w:val="IntenseQuoteChar"/>
    <w:uiPriority w:val="30"/>
    <w:qFormat/>
    <w:rsid w:val="00E62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10C"/>
    <w:rPr>
      <w:i/>
      <w:iCs/>
      <w:color w:val="0F4761" w:themeColor="accent1" w:themeShade="BF"/>
    </w:rPr>
  </w:style>
  <w:style w:type="character" w:styleId="IntenseReference">
    <w:name w:val="Intense Reference"/>
    <w:basedOn w:val="DefaultParagraphFont"/>
    <w:uiPriority w:val="32"/>
    <w:qFormat/>
    <w:rsid w:val="00E621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436</Words>
  <Characters>2712</Characters>
  <Application>Microsoft Office Word</Application>
  <DocSecurity>0</DocSecurity>
  <Lines>54</Lines>
  <Paragraphs>39</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Mclean</dc:creator>
  <cp:keywords/>
  <dc:description/>
  <cp:lastModifiedBy>Christian Mclean</cp:lastModifiedBy>
  <cp:revision>2</cp:revision>
  <dcterms:created xsi:type="dcterms:W3CDTF">2026-03-04T05:20:00Z</dcterms:created>
  <dcterms:modified xsi:type="dcterms:W3CDTF">2026-03-04T05:20:00Z</dcterms:modified>
</cp:coreProperties>
</file>