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67D8" w14:textId="77777777" w:rsidR="00FE30CF" w:rsidRPr="009D3D27" w:rsidRDefault="009D3D27" w:rsidP="00543681">
      <w:pPr>
        <w:pStyle w:val="Ttulo1"/>
        <w:spacing w:line="276" w:lineRule="auto"/>
        <w:jc w:val="center"/>
        <w:rPr>
          <w:rFonts w:ascii="Arial" w:hAnsi="Arial" w:cs="Arial"/>
          <w:b/>
          <w:sz w:val="36"/>
          <w:szCs w:val="36"/>
          <w:lang w:val="es-ES"/>
        </w:rPr>
      </w:pPr>
      <w:r w:rsidRPr="009D3D27">
        <w:rPr>
          <w:rFonts w:ascii="Arial" w:hAnsi="Arial" w:cs="Arial"/>
          <w:b/>
          <w:sz w:val="36"/>
          <w:szCs w:val="36"/>
          <w:lang w:val="es-ES"/>
        </w:rPr>
        <w:t>Manual de Implementación</w:t>
      </w:r>
    </w:p>
    <w:p w14:paraId="7D4DB00B" w14:textId="77777777" w:rsidR="009D3D27" w:rsidRDefault="009D3D27" w:rsidP="00543681">
      <w:pPr>
        <w:pStyle w:val="Ttulo2"/>
        <w:spacing w:line="276" w:lineRule="auto"/>
        <w:jc w:val="center"/>
        <w:rPr>
          <w:rFonts w:ascii="Arial" w:hAnsi="Arial" w:cs="Arial"/>
          <w:b/>
          <w:sz w:val="28"/>
          <w:szCs w:val="28"/>
          <w:lang w:val="es-ES"/>
        </w:rPr>
      </w:pPr>
      <w:r w:rsidRPr="009D3D27">
        <w:rPr>
          <w:rFonts w:ascii="Arial" w:hAnsi="Arial" w:cs="Arial"/>
          <w:b/>
          <w:sz w:val="28"/>
          <w:szCs w:val="28"/>
          <w:lang w:val="es-ES"/>
        </w:rPr>
        <w:t>Software punto de venta</w:t>
      </w:r>
    </w:p>
    <w:p w14:paraId="28678976" w14:textId="77777777" w:rsidR="009D3D27" w:rsidRPr="009D3D27" w:rsidRDefault="009D3D27" w:rsidP="00543681">
      <w:pPr>
        <w:spacing w:line="276" w:lineRule="auto"/>
        <w:jc w:val="both"/>
        <w:rPr>
          <w:rFonts w:ascii="Arial" w:hAnsi="Arial" w:cs="Arial"/>
          <w:sz w:val="24"/>
          <w:szCs w:val="24"/>
          <w:lang w:val="es-ES"/>
        </w:rPr>
      </w:pPr>
    </w:p>
    <w:p w14:paraId="27114A43" w14:textId="6E732200" w:rsidR="009D3D27" w:rsidRDefault="009D3D27" w:rsidP="00543681">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663F730E" w:rsidR="00B66BC3" w:rsidRDefault="00B66BC3" w:rsidP="00543681">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3A0A80">
        <w:rPr>
          <w:rFonts w:ascii="Arial" w:hAnsi="Arial" w:cs="Arial"/>
          <w:noProof/>
          <w:sz w:val="24"/>
          <w:szCs w:val="24"/>
        </w:rPr>
        <w:t>jueves, 21 de mayo de 2026</w:t>
      </w:r>
      <w:r>
        <w:rPr>
          <w:rFonts w:ascii="Arial" w:hAnsi="Arial" w:cs="Arial"/>
          <w:sz w:val="24"/>
          <w:szCs w:val="24"/>
          <w:lang w:val="es-ES"/>
        </w:rPr>
        <w:fldChar w:fldCharType="end"/>
      </w:r>
    </w:p>
    <w:p w14:paraId="7B2D2A03" w14:textId="77777777" w:rsidR="005B7E37" w:rsidRDefault="005B7E37" w:rsidP="00543681">
      <w:pPr>
        <w:spacing w:line="276" w:lineRule="auto"/>
        <w:rPr>
          <w:rFonts w:ascii="Arial" w:hAnsi="Arial" w:cs="Arial"/>
          <w:sz w:val="24"/>
          <w:szCs w:val="24"/>
        </w:rPr>
      </w:pPr>
    </w:p>
    <w:p w14:paraId="0EB1BED0" w14:textId="77777777" w:rsidR="003B5BF6" w:rsidRPr="00566D8A" w:rsidRDefault="003B5BF6" w:rsidP="00543681">
      <w:pPr>
        <w:pStyle w:val="Ttulo3"/>
        <w:spacing w:line="276" w:lineRule="auto"/>
        <w:jc w:val="both"/>
        <w:rPr>
          <w:rFonts w:ascii="Arial" w:hAnsi="Arial" w:cs="Arial"/>
          <w:b/>
          <w:sz w:val="28"/>
          <w:szCs w:val="28"/>
        </w:rPr>
      </w:pPr>
      <w:r w:rsidRPr="00566D8A">
        <w:rPr>
          <w:rFonts w:ascii="Arial" w:hAnsi="Arial" w:cs="Arial"/>
          <w:b/>
          <w:sz w:val="28"/>
          <w:szCs w:val="28"/>
        </w:rPr>
        <w:t>Tabla de Contenido</w:t>
      </w:r>
    </w:p>
    <w:p w14:paraId="53F1DFA4" w14:textId="77777777" w:rsidR="003B5BF6" w:rsidRDefault="003B5BF6" w:rsidP="00543681">
      <w:pPr>
        <w:spacing w:line="276" w:lineRule="auto"/>
        <w:jc w:val="both"/>
        <w:rPr>
          <w:rFonts w:ascii="Arial" w:hAnsi="Arial" w:cs="Arial"/>
          <w:sz w:val="24"/>
          <w:szCs w:val="24"/>
        </w:rPr>
      </w:pPr>
      <w:r>
        <w:rPr>
          <w:rFonts w:ascii="Arial" w:hAnsi="Arial" w:cs="Arial"/>
          <w:sz w:val="24"/>
          <w:szCs w:val="24"/>
        </w:rPr>
        <w:t>Contenido 1</w:t>
      </w:r>
    </w:p>
    <w:p w14:paraId="011D8B9F" w14:textId="77777777" w:rsidR="003B5BF6" w:rsidRDefault="003B5BF6" w:rsidP="00543681">
      <w:pPr>
        <w:spacing w:line="276" w:lineRule="auto"/>
        <w:rPr>
          <w:rFonts w:ascii="Arial" w:hAnsi="Arial" w:cs="Arial"/>
          <w:sz w:val="24"/>
          <w:szCs w:val="24"/>
        </w:rPr>
      </w:pPr>
    </w:p>
    <w:p w14:paraId="6581FB98" w14:textId="77777777" w:rsidR="003B5BF6" w:rsidRPr="003B5BF6" w:rsidRDefault="003B5BF6" w:rsidP="00543681">
      <w:pPr>
        <w:spacing w:line="276" w:lineRule="auto"/>
        <w:jc w:val="both"/>
        <w:rPr>
          <w:rFonts w:ascii="Arial" w:hAnsi="Arial" w:cs="Arial"/>
          <w:sz w:val="24"/>
          <w:szCs w:val="24"/>
        </w:rPr>
      </w:pPr>
      <w:r>
        <w:rPr>
          <w:rFonts w:ascii="Arial" w:hAnsi="Arial" w:cs="Arial"/>
          <w:sz w:val="24"/>
          <w:szCs w:val="24"/>
        </w:rPr>
        <w:t>Contenido 2</w:t>
      </w:r>
    </w:p>
    <w:p w14:paraId="469DF633" w14:textId="77777777" w:rsidR="00B66BC3" w:rsidRDefault="00B66BC3" w:rsidP="00543681">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543681">
      <w:pPr>
        <w:pStyle w:val="Ttulo2"/>
        <w:spacing w:line="276" w:lineRule="auto"/>
        <w:jc w:val="both"/>
        <w:rPr>
          <w:rFonts w:ascii="Arial" w:hAnsi="Arial" w:cs="Arial"/>
          <w:sz w:val="28"/>
          <w:szCs w:val="28"/>
          <w:lang w:val="es-ES"/>
        </w:rPr>
      </w:pPr>
      <w:r w:rsidRPr="00B66BC3">
        <w:rPr>
          <w:rFonts w:ascii="Arial" w:hAnsi="Arial" w:cs="Arial"/>
          <w:b/>
          <w:sz w:val="28"/>
          <w:szCs w:val="28"/>
          <w:lang w:val="es-ES"/>
        </w:rPr>
        <w:lastRenderedPageBreak/>
        <w:t>Bienvenida</w:t>
      </w:r>
    </w:p>
    <w:p w14:paraId="14415237" w14:textId="77777777" w:rsidR="00B66BC3" w:rsidRDefault="00B66BC3" w:rsidP="00543681">
      <w:pPr>
        <w:spacing w:line="276" w:lineRule="auto"/>
        <w:jc w:val="both"/>
        <w:rPr>
          <w:lang w:val="es-ES"/>
        </w:rPr>
      </w:pPr>
    </w:p>
    <w:p w14:paraId="28FBC460" w14:textId="77777777" w:rsidR="00B66BC3" w:rsidRDefault="00B66BC3" w:rsidP="00543681">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543681">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543681">
      <w:pPr>
        <w:spacing w:line="276" w:lineRule="auto"/>
        <w:jc w:val="both"/>
        <w:rPr>
          <w:rFonts w:ascii="Arial" w:hAnsi="Arial" w:cs="Arial"/>
          <w:sz w:val="24"/>
          <w:szCs w:val="24"/>
          <w:lang w:val="es-ES"/>
        </w:rPr>
      </w:pPr>
    </w:p>
    <w:p w14:paraId="53739503" w14:textId="77777777" w:rsidR="00DA107C" w:rsidRPr="00566D8A" w:rsidRDefault="00DA107C" w:rsidP="00543681">
      <w:pPr>
        <w:pStyle w:val="Ttulo3"/>
        <w:spacing w:line="276" w:lineRule="auto"/>
        <w:jc w:val="both"/>
        <w:rPr>
          <w:rFonts w:ascii="Arial" w:hAnsi="Arial" w:cs="Arial"/>
          <w:b/>
          <w:sz w:val="28"/>
          <w:szCs w:val="28"/>
          <w:lang w:val="es-ES"/>
        </w:rPr>
      </w:pPr>
      <w:r w:rsidRPr="00566D8A">
        <w:rPr>
          <w:rFonts w:ascii="Arial" w:hAnsi="Arial" w:cs="Arial"/>
          <w:b/>
          <w:sz w:val="28"/>
          <w:szCs w:val="28"/>
          <w:lang w:val="es-ES"/>
        </w:rPr>
        <w:t>Sobre este software</w:t>
      </w:r>
    </w:p>
    <w:p w14:paraId="14288921" w14:textId="77777777" w:rsidR="00DA107C" w:rsidRDefault="00D9600A" w:rsidP="00543681">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56192"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57216"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4144"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5168"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543681">
      <w:pPr>
        <w:spacing w:line="276" w:lineRule="auto"/>
        <w:jc w:val="both"/>
        <w:rPr>
          <w:rFonts w:ascii="Arial" w:hAnsi="Arial" w:cs="Arial"/>
          <w:sz w:val="24"/>
          <w:szCs w:val="24"/>
          <w:lang w:val="es-ES"/>
        </w:rPr>
      </w:pPr>
    </w:p>
    <w:p w14:paraId="0B25B90E" w14:textId="77777777" w:rsidR="003B5BF6" w:rsidRDefault="003B5BF6" w:rsidP="00543681">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1C1967">
      <w:pPr>
        <w:pStyle w:val="Ttulo2"/>
        <w:spacing w:line="276" w:lineRule="auto"/>
        <w:jc w:val="both"/>
        <w:rPr>
          <w:rFonts w:ascii="Arial" w:hAnsi="Arial" w:cs="Arial"/>
          <w:b/>
          <w:sz w:val="28"/>
          <w:szCs w:val="28"/>
          <w:lang w:val="es-ES"/>
        </w:rPr>
      </w:pPr>
      <w:r w:rsidRPr="003B5BF6">
        <w:rPr>
          <w:rFonts w:ascii="Arial" w:hAnsi="Arial" w:cs="Arial"/>
          <w:b/>
          <w:sz w:val="28"/>
          <w:szCs w:val="28"/>
          <w:lang w:val="es-ES"/>
        </w:rPr>
        <w:lastRenderedPageBreak/>
        <w:t>Menú Principal</w:t>
      </w:r>
    </w:p>
    <w:p w14:paraId="06496162" w14:textId="6507278D" w:rsidR="00FE03CE" w:rsidRPr="00FE03CE" w:rsidRDefault="008B335F" w:rsidP="00543681">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58240"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Fuerte"/>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543681">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Fuerte"/>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Fuerte"/>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Fuerte"/>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Fuerte"/>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543681">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543681">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543681">
      <w:pPr>
        <w:pStyle w:val="Ttulo2"/>
        <w:spacing w:line="276" w:lineRule="auto"/>
        <w:rPr>
          <w:rFonts w:ascii="Arial" w:hAnsi="Arial" w:cs="Arial"/>
          <w:b/>
          <w:bCs/>
          <w:color w:val="00B050"/>
          <w:sz w:val="28"/>
          <w:szCs w:val="28"/>
        </w:rPr>
      </w:pPr>
      <w:r w:rsidRPr="00323B0E">
        <w:rPr>
          <w:rFonts w:ascii="Arial" w:hAnsi="Arial" w:cs="Arial"/>
          <w:b/>
          <w:bCs/>
          <w:color w:val="00B050"/>
          <w:sz w:val="28"/>
          <w:szCs w:val="28"/>
        </w:rPr>
        <w:lastRenderedPageBreak/>
        <w:t>Registro de Productos</w:t>
      </w:r>
    </w:p>
    <w:p w14:paraId="6BA2B202" w14:textId="27E7958D" w:rsidR="00323B0E" w:rsidRDefault="00323B0E" w:rsidP="00543681">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543681">
      <w:pPr>
        <w:pStyle w:val="NormalWeb"/>
        <w:spacing w:line="276" w:lineRule="auto"/>
        <w:jc w:val="both"/>
        <w:rPr>
          <w:rFonts w:ascii="Arial" w:hAnsi="Arial" w:cs="Arial"/>
        </w:rPr>
      </w:pPr>
    </w:p>
    <w:p w14:paraId="43F8255F" w14:textId="60783F81" w:rsidR="00323B0E" w:rsidRPr="00323B0E" w:rsidRDefault="00323B0E" w:rsidP="00543681">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543681">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Es un conjunto de datos o campos correspondientes a un tipo de información, Ejemplo: en una tabla de alumnos, un registro seria: Clave del Alumno, Nombre, Carrera, Grado, Grupo y Edad.</w:t>
      </w:r>
    </w:p>
    <w:p w14:paraId="3A7B6810" w14:textId="60AA933E"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543681">
      <w:pPr>
        <w:spacing w:line="276" w:lineRule="auto"/>
        <w:jc w:val="both"/>
        <w:rPr>
          <w:rFonts w:ascii="Arial" w:hAnsi="Arial" w:cs="Arial"/>
          <w:sz w:val="24"/>
          <w:szCs w:val="24"/>
          <w:lang w:val="es-ES"/>
        </w:rPr>
      </w:pPr>
    </w:p>
    <w:p w14:paraId="5C8F6DCA" w14:textId="77777777" w:rsidR="006644A7" w:rsidRDefault="006644A7" w:rsidP="00543681">
      <w:pPr>
        <w:spacing w:line="276" w:lineRule="auto"/>
        <w:rPr>
          <w:rFonts w:ascii="Arial" w:hAnsi="Arial" w:cs="Arial"/>
          <w:sz w:val="24"/>
          <w:szCs w:val="24"/>
          <w:lang w:val="es-ES"/>
        </w:rPr>
      </w:pPr>
      <w:r>
        <w:rPr>
          <w:rFonts w:ascii="Arial" w:hAnsi="Arial" w:cs="Arial"/>
          <w:sz w:val="24"/>
          <w:szCs w:val="24"/>
          <w:lang w:val="es-ES"/>
        </w:rPr>
        <w:br w:type="page"/>
      </w:r>
    </w:p>
    <w:p w14:paraId="1458FC81" w14:textId="3D2720E5" w:rsidR="006644A7" w:rsidRPr="00102AE9" w:rsidRDefault="00102AE9" w:rsidP="001C1967">
      <w:pPr>
        <w:pStyle w:val="Ttulo2"/>
        <w:spacing w:line="276" w:lineRule="auto"/>
        <w:rPr>
          <w:rFonts w:ascii="Arial" w:hAnsi="Arial" w:cs="Arial"/>
          <w:b/>
          <w:sz w:val="28"/>
          <w:lang w:val="es-ES"/>
        </w:rPr>
      </w:pPr>
      <w:r w:rsidRPr="00102AE9">
        <w:rPr>
          <w:rFonts w:ascii="Arial" w:hAnsi="Arial" w:cs="Arial"/>
          <w:b/>
          <w:noProof/>
          <w:sz w:val="24"/>
          <w:szCs w:val="24"/>
          <w:lang w:eastAsia="es-MX"/>
        </w:rPr>
        <w:lastRenderedPageBreak/>
        <w:drawing>
          <wp:anchor distT="0" distB="0" distL="114300" distR="114300" simplePos="0" relativeHeight="251659264"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p>
    <w:p w14:paraId="69DEBC5B" w14:textId="23BD4183"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El módulo </w:t>
      </w:r>
      <w:r w:rsidRPr="00102AE9">
        <w:rPr>
          <w:rStyle w:val="Fuerte"/>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543681">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Fuerte"/>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543681">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26142B60" w14:textId="77FED8EE" w:rsidR="00102AE9" w:rsidRDefault="006644A7" w:rsidP="00543681">
      <w:pPr>
        <w:spacing w:line="276" w:lineRule="auto"/>
        <w:jc w:val="both"/>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37833DD2" w14:textId="77777777" w:rsidR="001C1967" w:rsidRPr="00102AE9" w:rsidRDefault="001C1967" w:rsidP="00543681">
      <w:pPr>
        <w:spacing w:line="276" w:lineRule="auto"/>
        <w:jc w:val="both"/>
        <w:rPr>
          <w:rFonts w:ascii="Arial" w:hAnsi="Arial" w:cs="Arial"/>
          <w:b/>
          <w:color w:val="0070C0"/>
          <w:sz w:val="28"/>
          <w:szCs w:val="28"/>
        </w:rPr>
      </w:pPr>
    </w:p>
    <w:p w14:paraId="7CBA2CFD" w14:textId="5FFE2CE6"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543681">
      <w:pPr>
        <w:pStyle w:val="Prrafodelista"/>
        <w:spacing w:line="276" w:lineRule="auto"/>
        <w:rPr>
          <w:rFonts w:ascii="Arial" w:hAnsi="Arial" w:cs="Arial"/>
          <w:b/>
          <w:color w:val="000000" w:themeColor="text1"/>
          <w:sz w:val="24"/>
          <w:szCs w:val="24"/>
        </w:rPr>
      </w:pPr>
    </w:p>
    <w:p w14:paraId="3669E92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000000" w:rsidP="00543681">
      <w:pPr>
        <w:spacing w:line="276" w:lineRule="auto"/>
        <w:jc w:val="both"/>
        <w:rPr>
          <w:rFonts w:ascii="Arial" w:hAnsi="Arial" w:cs="Arial"/>
          <w:sz w:val="24"/>
          <w:szCs w:val="24"/>
        </w:rPr>
      </w:pPr>
      <w:r>
        <w:rPr>
          <w:rFonts w:ascii="Arial" w:hAnsi="Arial" w:cs="Arial"/>
          <w:sz w:val="24"/>
          <w:szCs w:val="24"/>
        </w:rPr>
        <w:pict w14:anchorId="57061BEA">
          <v:rect id="_x0000_i1025" style="width:0;height:1.5pt" o:hralign="center" o:hrstd="t" o:hr="t" fillcolor="#a0a0a0" stroked="f"/>
        </w:pict>
      </w:r>
    </w:p>
    <w:p w14:paraId="45C8E5DD" w14:textId="788C6CC4" w:rsidR="006644A7" w:rsidRPr="00F0064E" w:rsidRDefault="006644A7" w:rsidP="00543681">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Fuerte"/>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000000" w:rsidP="00543681">
      <w:pPr>
        <w:spacing w:line="276" w:lineRule="auto"/>
        <w:jc w:val="both"/>
        <w:rPr>
          <w:rFonts w:ascii="Arial" w:hAnsi="Arial" w:cs="Arial"/>
          <w:sz w:val="24"/>
          <w:szCs w:val="24"/>
        </w:rPr>
      </w:pPr>
      <w:r>
        <w:rPr>
          <w:rFonts w:ascii="Arial" w:hAnsi="Arial" w:cs="Arial"/>
          <w:sz w:val="24"/>
          <w:szCs w:val="24"/>
        </w:rPr>
        <w:pict w14:anchorId="2069C28A">
          <v:rect id="_x0000_i1026" style="width:0;height:1.5pt" o:hralign="center" o:hrstd="t" o:hr="t" fillcolor="#a0a0a0" stroked="f"/>
        </w:pict>
      </w:r>
    </w:p>
    <w:p w14:paraId="1CB2FCC6" w14:textId="5D5F2E00"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56B47DF3" w:rsidR="007B4E5A" w:rsidRDefault="006644A7" w:rsidP="00543681">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6550A5C5" w14:textId="77777777" w:rsidR="007B4E5A" w:rsidRDefault="007B4E5A" w:rsidP="00543681">
      <w:pPr>
        <w:spacing w:line="276" w:lineRule="auto"/>
        <w:rPr>
          <w:rFonts w:ascii="Arial" w:eastAsia="Times New Roman" w:hAnsi="Arial" w:cs="Arial"/>
          <w:sz w:val="24"/>
          <w:szCs w:val="24"/>
          <w:lang w:eastAsia="es-MX"/>
        </w:rPr>
      </w:pPr>
      <w:r>
        <w:rPr>
          <w:rFonts w:ascii="Arial" w:hAnsi="Arial" w:cs="Arial"/>
        </w:rPr>
        <w:br w:type="page"/>
      </w:r>
    </w:p>
    <w:p w14:paraId="7C36583A" w14:textId="2CFC2073" w:rsidR="006644A7" w:rsidRDefault="007B4E5A" w:rsidP="00543681">
      <w:pPr>
        <w:pStyle w:val="Ttulo2"/>
        <w:spacing w:line="276" w:lineRule="auto"/>
        <w:jc w:val="both"/>
        <w:rPr>
          <w:rFonts w:ascii="Arial" w:hAnsi="Arial" w:cs="Arial"/>
          <w:b/>
          <w:color w:val="00B050"/>
          <w:sz w:val="28"/>
          <w:szCs w:val="28"/>
        </w:rPr>
      </w:pPr>
      <w:r w:rsidRPr="007B4E5A">
        <w:rPr>
          <w:rFonts w:ascii="Arial" w:hAnsi="Arial" w:cs="Arial"/>
          <w:b/>
          <w:color w:val="00B050"/>
          <w:sz w:val="28"/>
          <w:szCs w:val="28"/>
        </w:rPr>
        <w:lastRenderedPageBreak/>
        <w:t>Registro de Ventas</w:t>
      </w:r>
    </w:p>
    <w:p w14:paraId="502129FB" w14:textId="577D44C7" w:rsidR="007B4E5A" w:rsidRDefault="007B4E5A"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Para llevar el registro de los productos que se venden, se tiene que crear otro contenedor de información (Tablas), llamado: </w:t>
      </w:r>
      <w:r w:rsidRPr="00494946">
        <w:rPr>
          <w:rFonts w:ascii="Arial" w:hAnsi="Arial" w:cs="Arial"/>
          <w:color w:val="0070C0"/>
          <w:sz w:val="24"/>
          <w:szCs w:val="24"/>
        </w:rPr>
        <w:t>ventas.txt</w:t>
      </w:r>
      <w:r>
        <w:rPr>
          <w:rFonts w:ascii="Arial" w:hAnsi="Arial" w:cs="Arial"/>
          <w:color w:val="000000" w:themeColor="text1"/>
          <w:sz w:val="24"/>
          <w:szCs w:val="24"/>
        </w:rPr>
        <w:t>. Con la información almacenada de los productos se va a registrar las ventas que se hagan de los mismos, y se guarda el producto, la cantidad, la fecha y el monto de venta.</w:t>
      </w:r>
    </w:p>
    <w:p w14:paraId="67A96C3C" w14:textId="1ED9ACE7" w:rsidR="007B4E5A" w:rsidRDefault="00494946"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Cuando un sistema maneja diferentes tipos de datos, se usan tablas para almacenar cada fuente de datos. Estas tablas deben mantener una </w:t>
      </w:r>
      <w:r w:rsidRPr="00494946">
        <w:rPr>
          <w:rFonts w:ascii="Arial" w:hAnsi="Arial" w:cs="Arial"/>
          <w:b/>
          <w:color w:val="000000" w:themeColor="text1"/>
          <w:sz w:val="24"/>
          <w:szCs w:val="24"/>
        </w:rPr>
        <w:t>relación</w:t>
      </w:r>
      <w:r>
        <w:rPr>
          <w:rFonts w:ascii="Arial" w:hAnsi="Arial" w:cs="Arial"/>
          <w:color w:val="000000" w:themeColor="text1"/>
          <w:sz w:val="24"/>
          <w:szCs w:val="24"/>
        </w:rPr>
        <w:t xml:space="preserve"> entre ellas para que el software funcione adecuadamente. En este tema se ven los tipos de relaciones entre tablas en una base de datos.</w:t>
      </w:r>
    </w:p>
    <w:p w14:paraId="1FCAE214" w14:textId="1E8CC7B6" w:rsidR="00494946" w:rsidRDefault="00494946" w:rsidP="00543681">
      <w:pPr>
        <w:spacing w:line="276" w:lineRule="auto"/>
        <w:jc w:val="both"/>
        <w:rPr>
          <w:rFonts w:ascii="Arial" w:hAnsi="Arial" w:cs="Arial"/>
          <w:color w:val="000000" w:themeColor="text1"/>
          <w:sz w:val="24"/>
          <w:szCs w:val="24"/>
        </w:rPr>
      </w:pPr>
    </w:p>
    <w:p w14:paraId="19D65D79" w14:textId="1DC565F2" w:rsidR="00494946" w:rsidRDefault="00494946" w:rsidP="00543681">
      <w:pPr>
        <w:pStyle w:val="Ttulo2"/>
        <w:spacing w:line="276" w:lineRule="auto"/>
        <w:jc w:val="both"/>
        <w:rPr>
          <w:rFonts w:ascii="Arial" w:hAnsi="Arial" w:cs="Arial"/>
          <w:b/>
          <w:color w:val="00B050"/>
          <w:sz w:val="28"/>
          <w:szCs w:val="28"/>
        </w:rPr>
      </w:pPr>
      <w:r w:rsidRPr="00494946">
        <w:rPr>
          <w:rFonts w:ascii="Arial" w:hAnsi="Arial" w:cs="Arial"/>
          <w:b/>
          <w:color w:val="00B050"/>
          <w:sz w:val="28"/>
          <w:szCs w:val="28"/>
        </w:rPr>
        <w:t>Definiciones</w:t>
      </w:r>
    </w:p>
    <w:p w14:paraId="38E4C144" w14:textId="1296449E" w:rsidR="00494946" w:rsidRDefault="00494946" w:rsidP="00543681">
      <w:p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en Base de Datos</w:t>
      </w:r>
      <w:r>
        <w:rPr>
          <w:rFonts w:ascii="Arial" w:hAnsi="Arial" w:cs="Arial"/>
          <w:color w:val="000000" w:themeColor="text1"/>
          <w:sz w:val="24"/>
          <w:szCs w:val="24"/>
        </w:rPr>
        <w:t>: Una relación entre tablas es la forma en como están enlazados los datos entre dos o más tablas.</w:t>
      </w:r>
    </w:p>
    <w:p w14:paraId="0B6A45C5" w14:textId="0F4F7CB3" w:rsidR="00494946" w:rsidRDefault="00494946" w:rsidP="00543681">
      <w:pPr>
        <w:pStyle w:val="Prrafodelista"/>
        <w:numPr>
          <w:ilvl w:val="0"/>
          <w:numId w:val="4"/>
        </w:num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1 a Varios</w:t>
      </w:r>
      <w:r>
        <w:rPr>
          <w:rFonts w:ascii="Arial" w:hAnsi="Arial" w:cs="Arial"/>
          <w:color w:val="000000" w:themeColor="text1"/>
          <w:sz w:val="24"/>
          <w:szCs w:val="24"/>
        </w:rPr>
        <w:t>: Es cuando en una tabla solo puede existir un registro, y en las otras muchas instancias del mismo.</w:t>
      </w:r>
    </w:p>
    <w:p w14:paraId="2B7D9572" w14:textId="035A87F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1 a 1</w:t>
      </w:r>
      <w:r w:rsidRPr="00DB7F19">
        <w:rPr>
          <w:rFonts w:ascii="Arial" w:hAnsi="Arial" w:cs="Arial"/>
          <w:sz w:val="24"/>
          <w:szCs w:val="24"/>
        </w:rPr>
        <w:t>:</w:t>
      </w:r>
      <w:r>
        <w:rPr>
          <w:rFonts w:ascii="Arial" w:hAnsi="Arial" w:cs="Arial"/>
          <w:sz w:val="24"/>
          <w:szCs w:val="24"/>
        </w:rPr>
        <w:t xml:space="preserve"> Es cuando en ambas tablas solo hay un registro.</w:t>
      </w:r>
    </w:p>
    <w:p w14:paraId="431F34EC" w14:textId="27ECB48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Varios a Varios</w:t>
      </w:r>
      <w:r w:rsidRPr="00DB7F19">
        <w:rPr>
          <w:rFonts w:ascii="Arial" w:hAnsi="Arial" w:cs="Arial"/>
          <w:sz w:val="24"/>
          <w:szCs w:val="24"/>
        </w:rPr>
        <w:t>:</w:t>
      </w:r>
      <w:r>
        <w:rPr>
          <w:rFonts w:ascii="Arial" w:hAnsi="Arial" w:cs="Arial"/>
          <w:sz w:val="24"/>
          <w:szCs w:val="24"/>
        </w:rPr>
        <w:t xml:space="preserve"> Es cuando en ambas tablas hay muchas instancias de registros.</w:t>
      </w:r>
    </w:p>
    <w:p w14:paraId="11C31765" w14:textId="309528CC" w:rsidR="00BA4CD7" w:rsidRDefault="00000000" w:rsidP="00543681">
      <w:pPr>
        <w:spacing w:line="276" w:lineRule="auto"/>
        <w:jc w:val="both"/>
        <w:rPr>
          <w:rFonts w:ascii="Arial" w:hAnsi="Arial" w:cs="Arial"/>
          <w:color w:val="000000" w:themeColor="text1"/>
          <w:sz w:val="24"/>
          <w:szCs w:val="24"/>
        </w:rPr>
      </w:pPr>
      <w:r>
        <w:rPr>
          <w:noProof/>
        </w:rPr>
        <w:pict w14:anchorId="42467C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3pt;margin-top:40pt;width:441.75pt;height:248.25pt;z-index:-251655168;mso-position-horizontal-relative:text;mso-position-vertical-relative:text;mso-width-relative:page;mso-height-relative:page" wrapcoords="-37 0 -37 21535 21600 21535 21600 0 -37 0">
            <v:imagedata r:id="rId13" o:title="Modelado de Base de Datos"/>
            <w10:wrap type="tight"/>
          </v:shape>
        </w:pict>
      </w:r>
      <w:r w:rsidR="00DB7F19">
        <w:rPr>
          <w:rFonts w:ascii="Arial" w:hAnsi="Arial" w:cs="Arial"/>
          <w:color w:val="000000" w:themeColor="text1"/>
          <w:sz w:val="24"/>
          <w:szCs w:val="24"/>
        </w:rPr>
        <w:t>Este software maneja la relación 1 a varios.</w:t>
      </w:r>
    </w:p>
    <w:p w14:paraId="4495AC14" w14:textId="1B3E6588" w:rsidR="00BA4CD7" w:rsidRPr="003A0A80" w:rsidRDefault="00BA4CD7" w:rsidP="003A0A80">
      <w:pPr>
        <w:rPr>
          <w:rFonts w:ascii="Arial" w:hAnsi="Arial" w:cs="Arial"/>
          <w:color w:val="000000" w:themeColor="text1"/>
          <w:sz w:val="24"/>
          <w:szCs w:val="24"/>
        </w:rPr>
      </w:pPr>
      <w:r>
        <w:rPr>
          <w:rFonts w:ascii="Arial" w:hAnsi="Arial" w:cs="Arial"/>
          <w:color w:val="000000" w:themeColor="text1"/>
          <w:sz w:val="24"/>
          <w:szCs w:val="24"/>
        </w:rPr>
        <w:br w:type="page"/>
      </w:r>
    </w:p>
    <w:p w14:paraId="3CF7624B" w14:textId="77777777" w:rsidR="00BA4CD7" w:rsidRPr="00BA4CD7" w:rsidRDefault="00BA4CD7" w:rsidP="00BA4CD7">
      <w:pPr>
        <w:pStyle w:val="NormalWeb"/>
        <w:rPr>
          <w:rFonts w:ascii="Arial" w:hAnsi="Arial" w:cs="Arial"/>
        </w:rPr>
      </w:pPr>
      <w:r w:rsidRPr="00BA4CD7">
        <w:rPr>
          <w:rFonts w:ascii="Arial" w:hAnsi="Arial" w:cs="Arial"/>
        </w:rPr>
        <w:lastRenderedPageBreak/>
        <w:t xml:space="preserve">El módulo </w:t>
      </w:r>
      <w:r w:rsidRPr="00BA4CD7">
        <w:rPr>
          <w:rStyle w:val="Fuerte"/>
          <w:rFonts w:ascii="Arial" w:hAnsi="Arial" w:cs="Arial"/>
        </w:rPr>
        <w:t>Registro de Ventas</w:t>
      </w:r>
      <w:r w:rsidRPr="00BA4CD7">
        <w:rPr>
          <w:rFonts w:ascii="Arial" w:hAnsi="Arial" w:cs="Arial"/>
        </w:rPr>
        <w:t xml:space="preserve"> es una aplicación desarrollada en Python que tiene como objetivo facilitar el proceso de administración y control de las ventas dentro del sistema. Su interfaz gráfica fue diseñada para ser práctica, organizada y fácil de utilizar, permitiendo al usuario registrar ventas de forma rápida y eficiente. Este módulo ayuda a mantener un mejor control de los productos vendidos y reduce errores en los registros realizados manualmente.</w:t>
      </w:r>
    </w:p>
    <w:p w14:paraId="7982A7B7" w14:textId="77777777" w:rsidR="00BA4CD7" w:rsidRPr="00BA4CD7" w:rsidRDefault="00BA4CD7" w:rsidP="00BA4CD7">
      <w:pPr>
        <w:rPr>
          <w:rFonts w:ascii="Arial" w:hAnsi="Arial" w:cs="Arial"/>
          <w:b/>
          <w:sz w:val="24"/>
          <w:szCs w:val="24"/>
        </w:rPr>
      </w:pPr>
      <w:r w:rsidRPr="00BA4CD7">
        <w:rPr>
          <w:rFonts w:ascii="Arial" w:hAnsi="Arial" w:cs="Arial"/>
          <w:b/>
          <w:sz w:val="24"/>
          <w:szCs w:val="24"/>
        </w:rPr>
        <w:t>Objetivo del Sistema:</w:t>
      </w:r>
    </w:p>
    <w:p w14:paraId="24691AD5" w14:textId="77777777" w:rsidR="00BA4CD7" w:rsidRPr="00BA4CD7" w:rsidRDefault="00BA4CD7" w:rsidP="00BA4CD7">
      <w:pPr>
        <w:pStyle w:val="NormalWeb"/>
        <w:rPr>
          <w:rFonts w:ascii="Arial" w:hAnsi="Arial" w:cs="Arial"/>
        </w:rPr>
      </w:pPr>
      <w:r w:rsidRPr="00BA4CD7">
        <w:rPr>
          <w:rFonts w:ascii="Arial" w:hAnsi="Arial" w:cs="Arial"/>
        </w:rPr>
        <w:t>El propósito principal de este módulo es registrar y gestionar las ventas realizadas mediante un formulario que recopila la información necesaria para llevar un control adecuado de cada transacción. Esto permite mejorar la organización de los datos, agilizar el proceso de venta y mantener un historial ordenado dentro del sistema.</w:t>
      </w:r>
    </w:p>
    <w:p w14:paraId="71B7B344" w14:textId="56CCFC5C" w:rsidR="00BA4CD7" w:rsidRPr="00BA4CD7" w:rsidRDefault="00BA4CD7" w:rsidP="00BA4CD7">
      <w:pPr>
        <w:pStyle w:val="Ttulo1"/>
        <w:rPr>
          <w:rFonts w:ascii="Arial" w:hAnsi="Arial" w:cs="Arial"/>
          <w:b/>
          <w:sz w:val="28"/>
          <w:szCs w:val="28"/>
        </w:rPr>
      </w:pPr>
      <w:r w:rsidRPr="00BA4CD7">
        <w:rPr>
          <w:rFonts w:ascii="Arial" w:hAnsi="Arial" w:cs="Arial"/>
          <w:noProof/>
          <w:color w:val="000000" w:themeColor="text1"/>
          <w:sz w:val="24"/>
          <w:szCs w:val="24"/>
        </w:rPr>
        <w:drawing>
          <wp:anchor distT="0" distB="0" distL="114300" distR="114300" simplePos="0" relativeHeight="251660288" behindDoc="1" locked="0" layoutInCell="1" allowOverlap="1" wp14:anchorId="5A35206A" wp14:editId="02AD7006">
            <wp:simplePos x="0" y="0"/>
            <wp:positionH relativeFrom="margin">
              <wp:align>right</wp:align>
            </wp:positionH>
            <wp:positionV relativeFrom="paragraph">
              <wp:posOffset>13970</wp:posOffset>
            </wp:positionV>
            <wp:extent cx="3105150" cy="3609340"/>
            <wp:effectExtent l="0" t="0" r="0" b="0"/>
            <wp:wrapTight wrapText="bothSides">
              <wp:wrapPolygon edited="0">
                <wp:start x="0" y="0"/>
                <wp:lineTo x="0" y="21433"/>
                <wp:lineTo x="21467" y="21433"/>
                <wp:lineTo x="21467"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05150" cy="3609340"/>
                    </a:xfrm>
                    <a:prstGeom prst="rect">
                      <a:avLst/>
                    </a:prstGeom>
                  </pic:spPr>
                </pic:pic>
              </a:graphicData>
            </a:graphic>
            <wp14:sizeRelH relativeFrom="margin">
              <wp14:pctWidth>0</wp14:pctWidth>
            </wp14:sizeRelH>
            <wp14:sizeRelV relativeFrom="margin">
              <wp14:pctHeight>0</wp14:pctHeight>
            </wp14:sizeRelV>
          </wp:anchor>
        </w:drawing>
      </w:r>
      <w:r w:rsidRPr="00BA4CD7">
        <w:rPr>
          <w:rFonts w:ascii="Arial" w:hAnsi="Arial" w:cs="Arial"/>
          <w:b/>
          <w:color w:val="0070C0"/>
          <w:sz w:val="28"/>
          <w:szCs w:val="28"/>
        </w:rPr>
        <w:t>Campos del Formulario</w:t>
      </w:r>
    </w:p>
    <w:p w14:paraId="2F653775" w14:textId="607B8D6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Fuerte"/>
          <w:rFonts w:ascii="Arial" w:hAnsi="Arial" w:cs="Arial"/>
        </w:rPr>
        <w:t>Producto:</w:t>
      </w:r>
      <w:r w:rsidRPr="00BA4CD7">
        <w:rPr>
          <w:rFonts w:ascii="Arial" w:hAnsi="Arial" w:cs="Arial"/>
        </w:rPr>
        <w:t xml:space="preserve"> Este campo permite seleccionar el producto que será vendido. Su función es mostrar los productos registrados previamente dentro del sistema para facilitar el proceso de selección.</w:t>
      </w:r>
    </w:p>
    <w:p w14:paraId="590D51CE" w14:textId="6EAF5140"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Fuerte"/>
          <w:rFonts w:ascii="Arial" w:hAnsi="Arial" w:cs="Arial"/>
        </w:rPr>
        <w:t>Precio:</w:t>
      </w:r>
      <w:r w:rsidRPr="00BA4CD7">
        <w:rPr>
          <w:rFonts w:ascii="Arial" w:hAnsi="Arial" w:cs="Arial"/>
        </w:rPr>
        <w:t xml:space="preserve"> Este apartado muestra el valor económico correspondiente al producto seleccionado, permitiendo al usuario conocer el costo del artículo.</w:t>
      </w:r>
    </w:p>
    <w:p w14:paraId="6F081E8E" w14:textId="2E2CC3D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Fuerte"/>
          <w:rFonts w:ascii="Arial" w:hAnsi="Arial" w:cs="Arial"/>
        </w:rPr>
        <w:t>Cantidad:</w:t>
      </w:r>
      <w:r w:rsidRPr="00BA4CD7">
        <w:rPr>
          <w:rFonts w:ascii="Arial" w:hAnsi="Arial" w:cs="Arial"/>
        </w:rPr>
        <w:t xml:space="preserve"> En este campo se ingresa la cantidad de productos que serán vendidos, ayudando a determinar el total de la compra.</w:t>
      </w:r>
    </w:p>
    <w:p w14:paraId="25891BCF" w14:textId="01ABCB16"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Fuerte"/>
          <w:rFonts w:ascii="Arial" w:hAnsi="Arial" w:cs="Arial"/>
        </w:rPr>
        <w:t>Total:</w:t>
      </w:r>
      <w:r w:rsidRPr="00BA4CD7">
        <w:rPr>
          <w:rFonts w:ascii="Arial" w:hAnsi="Arial" w:cs="Arial"/>
        </w:rPr>
        <w:t xml:space="preserve"> Este campo muestra el resultado obtenido al multiplicar el precio del producto por la cantidad seleccionada, permitiendo visualizar el monto final de la venta.</w:t>
      </w:r>
    </w:p>
    <w:p w14:paraId="78996A6F" w14:textId="1FB2C5D3" w:rsidR="00DB7F19" w:rsidRPr="00BA4CD7" w:rsidRDefault="00DB7F19" w:rsidP="00543681">
      <w:pPr>
        <w:spacing w:line="276" w:lineRule="auto"/>
        <w:jc w:val="both"/>
        <w:rPr>
          <w:rFonts w:ascii="Arial" w:hAnsi="Arial" w:cs="Arial"/>
          <w:color w:val="000000" w:themeColor="text1"/>
          <w:sz w:val="24"/>
          <w:szCs w:val="24"/>
        </w:rPr>
      </w:pPr>
    </w:p>
    <w:sectPr w:rsidR="00DB7F19" w:rsidRPr="00BA4CD7">
      <w:headerReference w:type="even" r:id="rId15"/>
      <w:headerReference w:type="default" r:id="rId16"/>
      <w:footerReference w:type="even" r:id="rId17"/>
      <w:footerReference w:type="default" r:id="rId18"/>
      <w:headerReference w:type="first" r:id="rId19"/>
      <w:footerReference w:type="first" r:id="rId2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8C8D0" w14:textId="77777777" w:rsidR="00C67587" w:rsidRDefault="00C67587" w:rsidP="009D3D27">
      <w:pPr>
        <w:spacing w:after="0" w:line="240" w:lineRule="auto"/>
      </w:pPr>
      <w:r>
        <w:separator/>
      </w:r>
    </w:p>
  </w:endnote>
  <w:endnote w:type="continuationSeparator" w:id="0">
    <w:p w14:paraId="0EFD4DE1" w14:textId="77777777" w:rsidR="00C67587" w:rsidRDefault="00C67587"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E6CEA" w14:textId="77777777" w:rsidR="00B66BC3" w:rsidRDefault="00B66B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Content>
            <w:p w14:paraId="0C81D3E2" w14:textId="77777777" w:rsidR="009D3D27" w:rsidRPr="009D3D27" w:rsidRDefault="009D3D27" w:rsidP="009D3D27">
              <w:pPr>
                <w:pStyle w:val="Encabezado"/>
                <w:jc w:val="right"/>
                <w:rPr>
                  <w:caps/>
                  <w:color w:val="000000" w:themeColor="text1"/>
                </w:rPr>
              </w:pPr>
              <w:r w:rsidRPr="009D3D27">
                <w:rPr>
                  <w:rFonts w:ascii="Arial" w:hAnsi="Arial" w:cs="Arial"/>
                  <w:caps/>
                  <w:color w:val="000000" w:themeColor="text1"/>
                  <w:sz w:val="18"/>
                  <w:szCs w:val="18"/>
                </w:rPr>
                <w:t>DANTE H. SANCHEZ</w:t>
              </w:r>
            </w:p>
          </w:sdtContent>
        </w:sdt>
      </w:tc>
      <w:tc>
        <w:tcPr>
          <w:tcW w:w="250" w:type="pct"/>
          <w:shd w:val="clear" w:color="auto" w:fill="ED7D31" w:themeFill="accent2"/>
          <w:vAlign w:val="center"/>
        </w:tcPr>
        <w:p w14:paraId="6BAA3DE5" w14:textId="081C8959"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A4CD7" w:rsidRPr="00BA4CD7">
            <w:rPr>
              <w:noProof/>
              <w:color w:val="FFFFFF" w:themeColor="background1"/>
              <w:lang w:val="es-ES"/>
            </w:rPr>
            <w:t>8</w:t>
          </w:r>
          <w:r>
            <w:rPr>
              <w:color w:val="FFFFFF" w:themeColor="background1"/>
            </w:rPr>
            <w:fldChar w:fldCharType="end"/>
          </w:r>
        </w:p>
      </w:tc>
    </w:tr>
  </w:tbl>
  <w:p w14:paraId="3A339B64" w14:textId="77777777" w:rsidR="009D3D27" w:rsidRDefault="009D3D2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413C" w14:textId="77777777" w:rsidR="00B66BC3" w:rsidRDefault="00B66B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BD0B0" w14:textId="77777777" w:rsidR="00C67587" w:rsidRDefault="00C67587" w:rsidP="009D3D27">
      <w:pPr>
        <w:spacing w:after="0" w:line="240" w:lineRule="auto"/>
      </w:pPr>
      <w:r>
        <w:separator/>
      </w:r>
    </w:p>
  </w:footnote>
  <w:footnote w:type="continuationSeparator" w:id="0">
    <w:p w14:paraId="3368AF5D" w14:textId="77777777" w:rsidR="00C67587" w:rsidRDefault="00C67587"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8EEC" w14:textId="77777777" w:rsidR="00B66BC3" w:rsidRDefault="00000000">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1029"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000000">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1030"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5107D" w14:textId="77777777" w:rsidR="00B66BC3" w:rsidRDefault="00000000">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1028"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3694A9A"/>
    <w:multiLevelType w:val="hybridMultilevel"/>
    <w:tmpl w:val="909058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73293339">
    <w:abstractNumId w:val="2"/>
  </w:num>
  <w:num w:numId="2" w16cid:durableId="1177308774">
    <w:abstractNumId w:val="3"/>
  </w:num>
  <w:num w:numId="3" w16cid:durableId="1726486875">
    <w:abstractNumId w:val="0"/>
  </w:num>
  <w:num w:numId="4" w16cid:durableId="1751467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769"/>
    <w:rsid w:val="000109FC"/>
    <w:rsid w:val="00062F02"/>
    <w:rsid w:val="000D2A9D"/>
    <w:rsid w:val="00102AE9"/>
    <w:rsid w:val="001C1967"/>
    <w:rsid w:val="00202BC6"/>
    <w:rsid w:val="00203F1C"/>
    <w:rsid w:val="00237D1B"/>
    <w:rsid w:val="002618E6"/>
    <w:rsid w:val="002B27FE"/>
    <w:rsid w:val="002B2E7F"/>
    <w:rsid w:val="00312085"/>
    <w:rsid w:val="00323B0E"/>
    <w:rsid w:val="003A0A80"/>
    <w:rsid w:val="003B5BF6"/>
    <w:rsid w:val="00494946"/>
    <w:rsid w:val="005075B3"/>
    <w:rsid w:val="00543681"/>
    <w:rsid w:val="00566D8A"/>
    <w:rsid w:val="005B1EC0"/>
    <w:rsid w:val="005B2945"/>
    <w:rsid w:val="005B7E37"/>
    <w:rsid w:val="00655675"/>
    <w:rsid w:val="006644A7"/>
    <w:rsid w:val="007152C6"/>
    <w:rsid w:val="007B4E5A"/>
    <w:rsid w:val="008B335F"/>
    <w:rsid w:val="008B502E"/>
    <w:rsid w:val="008C4793"/>
    <w:rsid w:val="008F711F"/>
    <w:rsid w:val="0092581D"/>
    <w:rsid w:val="009D3D27"/>
    <w:rsid w:val="00A13BDF"/>
    <w:rsid w:val="00A426AB"/>
    <w:rsid w:val="00A55D4D"/>
    <w:rsid w:val="00B0021B"/>
    <w:rsid w:val="00B40B9C"/>
    <w:rsid w:val="00B66BC3"/>
    <w:rsid w:val="00BA4CD7"/>
    <w:rsid w:val="00C162AB"/>
    <w:rsid w:val="00C67587"/>
    <w:rsid w:val="00C95541"/>
    <w:rsid w:val="00CB4769"/>
    <w:rsid w:val="00D9600A"/>
    <w:rsid w:val="00DA107C"/>
    <w:rsid w:val="00DA4583"/>
    <w:rsid w:val="00DB7F19"/>
    <w:rsid w:val="00E577B3"/>
    <w:rsid w:val="00F0064E"/>
    <w:rsid w:val="00F87941"/>
    <w:rsid w:val="00FE03CE"/>
    <w:rsid w:val="00FE30CF"/>
    <w:rsid w:val="00FF50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Fuerte">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 w:id="1821459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C9B"/>
    <w:rsid w:val="00203F1C"/>
    <w:rsid w:val="00281C68"/>
    <w:rsid w:val="002B2E7F"/>
    <w:rsid w:val="00312085"/>
    <w:rsid w:val="00465703"/>
    <w:rsid w:val="00563AC0"/>
    <w:rsid w:val="005A12B2"/>
    <w:rsid w:val="005B2945"/>
    <w:rsid w:val="00774444"/>
    <w:rsid w:val="007E5948"/>
    <w:rsid w:val="008865C0"/>
    <w:rsid w:val="009E0D1A"/>
    <w:rsid w:val="00A3021F"/>
    <w:rsid w:val="00CE4F9C"/>
    <w:rsid w:val="00CE53C7"/>
    <w:rsid w:val="00D50C9B"/>
    <w:rsid w:val="00FE1C07"/>
    <w:rsid w:val="00FF50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8</Pages>
  <Words>1281</Words>
  <Characters>7049</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H. SANCHEZ</dc:creator>
  <cp:keywords/>
  <dc:description/>
  <cp:lastModifiedBy>LTI-3</cp:lastModifiedBy>
  <cp:revision>29</cp:revision>
  <dcterms:created xsi:type="dcterms:W3CDTF">2026-03-12T00:12:00Z</dcterms:created>
  <dcterms:modified xsi:type="dcterms:W3CDTF">2026-05-22T00:36:00Z</dcterms:modified>
</cp:coreProperties>
</file>