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67D8" w14:textId="77777777" w:rsidR="00FE30CF" w:rsidRPr="009D3D27" w:rsidRDefault="009D3D27" w:rsidP="0092581D">
      <w:pPr>
        <w:pStyle w:val="Ttulo1"/>
        <w:spacing w:line="276" w:lineRule="auto"/>
        <w:jc w:val="center"/>
        <w:rPr>
          <w:rFonts w:ascii="Arial" w:hAnsi="Arial" w:cs="Arial"/>
          <w:b/>
          <w:sz w:val="36"/>
          <w:szCs w:val="36"/>
          <w:lang w:val="es-ES"/>
        </w:rPr>
      </w:pPr>
      <w:r w:rsidRPr="009D3D27">
        <w:rPr>
          <w:rFonts w:ascii="Arial" w:hAnsi="Arial" w:cs="Arial"/>
          <w:b/>
          <w:sz w:val="36"/>
          <w:szCs w:val="36"/>
          <w:lang w:val="es-ES"/>
        </w:rPr>
        <w:t>Manual de Implementación</w:t>
      </w:r>
    </w:p>
    <w:p w14:paraId="7D4DB00B" w14:textId="77777777" w:rsidR="009D3D27" w:rsidRDefault="009D3D27" w:rsidP="0092581D">
      <w:pPr>
        <w:pStyle w:val="Ttulo2"/>
        <w:spacing w:line="276" w:lineRule="auto"/>
        <w:jc w:val="center"/>
        <w:rPr>
          <w:rFonts w:ascii="Arial" w:hAnsi="Arial" w:cs="Arial"/>
          <w:b/>
          <w:sz w:val="28"/>
          <w:szCs w:val="28"/>
          <w:lang w:val="es-ES"/>
        </w:rPr>
      </w:pPr>
      <w:r w:rsidRPr="009D3D27">
        <w:rPr>
          <w:rFonts w:ascii="Arial" w:hAnsi="Arial" w:cs="Arial"/>
          <w:b/>
          <w:sz w:val="28"/>
          <w:szCs w:val="28"/>
          <w:lang w:val="es-ES"/>
        </w:rPr>
        <w:t>Software punto de venta</w:t>
      </w:r>
    </w:p>
    <w:p w14:paraId="28678976" w14:textId="77777777" w:rsidR="009D3D27" w:rsidRPr="009D3D27" w:rsidRDefault="009D3D27" w:rsidP="0092581D">
      <w:pPr>
        <w:spacing w:line="276" w:lineRule="auto"/>
        <w:jc w:val="both"/>
        <w:rPr>
          <w:rFonts w:ascii="Arial" w:hAnsi="Arial" w:cs="Arial"/>
          <w:sz w:val="24"/>
          <w:szCs w:val="24"/>
          <w:lang w:val="es-ES"/>
        </w:rPr>
      </w:pPr>
    </w:p>
    <w:p w14:paraId="27114A43" w14:textId="6E732200" w:rsidR="009D3D27" w:rsidRDefault="009D3D27" w:rsidP="0092581D">
      <w:pPr>
        <w:spacing w:line="276" w:lineRule="auto"/>
        <w:jc w:val="both"/>
        <w:rPr>
          <w:rFonts w:ascii="Arial" w:hAnsi="Arial" w:cs="Arial"/>
          <w:sz w:val="24"/>
          <w:szCs w:val="24"/>
          <w:lang w:val="es-ES"/>
        </w:rPr>
      </w:pPr>
      <w:r>
        <w:rPr>
          <w:rFonts w:ascii="Arial" w:hAnsi="Arial" w:cs="Arial"/>
          <w:sz w:val="24"/>
          <w:szCs w:val="24"/>
          <w:lang w:val="es-ES"/>
        </w:rPr>
        <w:t>Creado por: Dante H. Sánchez</w:t>
      </w:r>
      <w:r w:rsidR="00237D1B">
        <w:rPr>
          <w:rFonts w:ascii="Arial" w:hAnsi="Arial" w:cs="Arial"/>
          <w:sz w:val="24"/>
          <w:szCs w:val="24"/>
          <w:lang w:val="es-ES"/>
        </w:rPr>
        <w:t xml:space="preserve"> y Josué S. Vázquez</w:t>
      </w:r>
    </w:p>
    <w:p w14:paraId="5D5AB060" w14:textId="5B3EBD09" w:rsidR="00B66BC3" w:rsidRDefault="00B66BC3" w:rsidP="0092581D">
      <w:pPr>
        <w:spacing w:line="276" w:lineRule="auto"/>
        <w:jc w:val="both"/>
        <w:rPr>
          <w:rFonts w:ascii="Arial" w:hAnsi="Arial" w:cs="Arial"/>
          <w:sz w:val="24"/>
          <w:szCs w:val="24"/>
        </w:rPr>
      </w:pPr>
      <w:r>
        <w:rPr>
          <w:rFonts w:ascii="Arial" w:hAnsi="Arial" w:cs="Arial"/>
          <w:sz w:val="24"/>
          <w:szCs w:val="24"/>
          <w:lang w:val="es-ES"/>
        </w:rPr>
        <w:t xml:space="preserve">Fecha: </w:t>
      </w:r>
      <w:r>
        <w:rPr>
          <w:rFonts w:ascii="Arial" w:hAnsi="Arial" w:cs="Arial"/>
          <w:sz w:val="24"/>
          <w:szCs w:val="24"/>
          <w:lang w:val="es-ES"/>
        </w:rPr>
        <w:fldChar w:fldCharType="begin"/>
      </w:r>
      <w:r>
        <w:rPr>
          <w:rFonts w:ascii="Arial" w:hAnsi="Arial" w:cs="Arial"/>
          <w:sz w:val="24"/>
          <w:szCs w:val="24"/>
        </w:rPr>
        <w:instrText xml:space="preserve"> TIME \@ "dddd, d' de 'MMMM' de 'yyyy" </w:instrText>
      </w:r>
      <w:r>
        <w:rPr>
          <w:rFonts w:ascii="Arial" w:hAnsi="Arial" w:cs="Arial"/>
          <w:sz w:val="24"/>
          <w:szCs w:val="24"/>
          <w:lang w:val="es-ES"/>
        </w:rPr>
        <w:fldChar w:fldCharType="separate"/>
      </w:r>
      <w:r w:rsidR="00323B0E">
        <w:rPr>
          <w:rFonts w:ascii="Arial" w:hAnsi="Arial" w:cs="Arial"/>
          <w:noProof/>
          <w:sz w:val="24"/>
          <w:szCs w:val="24"/>
        </w:rPr>
        <w:t>miércoles, 6 de mayo de 2026</w:t>
      </w:r>
      <w:r>
        <w:rPr>
          <w:rFonts w:ascii="Arial" w:hAnsi="Arial" w:cs="Arial"/>
          <w:sz w:val="24"/>
          <w:szCs w:val="24"/>
          <w:lang w:val="es-ES"/>
        </w:rPr>
        <w:fldChar w:fldCharType="end"/>
      </w:r>
    </w:p>
    <w:p w14:paraId="7B2D2A03" w14:textId="77777777" w:rsidR="005B7E37" w:rsidRDefault="005B7E37" w:rsidP="0092581D">
      <w:pPr>
        <w:spacing w:line="276" w:lineRule="auto"/>
        <w:rPr>
          <w:rFonts w:ascii="Arial" w:hAnsi="Arial" w:cs="Arial"/>
          <w:sz w:val="24"/>
          <w:szCs w:val="24"/>
        </w:rPr>
      </w:pPr>
    </w:p>
    <w:p w14:paraId="0EB1BED0" w14:textId="77777777" w:rsidR="003B5BF6" w:rsidRPr="00566D8A" w:rsidRDefault="003B5BF6" w:rsidP="0092581D">
      <w:pPr>
        <w:pStyle w:val="Ttulo3"/>
        <w:spacing w:line="276" w:lineRule="auto"/>
        <w:jc w:val="both"/>
        <w:rPr>
          <w:rFonts w:ascii="Arial" w:hAnsi="Arial" w:cs="Arial"/>
          <w:b/>
          <w:sz w:val="28"/>
          <w:szCs w:val="28"/>
        </w:rPr>
      </w:pPr>
      <w:r w:rsidRPr="00566D8A">
        <w:rPr>
          <w:rFonts w:ascii="Arial" w:hAnsi="Arial" w:cs="Arial"/>
          <w:b/>
          <w:sz w:val="28"/>
          <w:szCs w:val="28"/>
        </w:rPr>
        <w:t>Tabla de Contenido</w:t>
      </w:r>
    </w:p>
    <w:p w14:paraId="53F1DFA4" w14:textId="77777777" w:rsidR="003B5BF6" w:rsidRDefault="003B5BF6" w:rsidP="0092581D">
      <w:pPr>
        <w:spacing w:line="276" w:lineRule="auto"/>
        <w:jc w:val="both"/>
        <w:rPr>
          <w:rFonts w:ascii="Arial" w:hAnsi="Arial" w:cs="Arial"/>
          <w:sz w:val="24"/>
          <w:szCs w:val="24"/>
        </w:rPr>
      </w:pPr>
      <w:r>
        <w:rPr>
          <w:rFonts w:ascii="Arial" w:hAnsi="Arial" w:cs="Arial"/>
          <w:sz w:val="24"/>
          <w:szCs w:val="24"/>
        </w:rPr>
        <w:t>Contenido 1</w:t>
      </w:r>
    </w:p>
    <w:p w14:paraId="011D8B9F" w14:textId="77777777" w:rsidR="003B5BF6" w:rsidRDefault="003B5BF6" w:rsidP="0092581D">
      <w:pPr>
        <w:spacing w:line="276" w:lineRule="auto"/>
        <w:rPr>
          <w:rFonts w:ascii="Arial" w:hAnsi="Arial" w:cs="Arial"/>
          <w:sz w:val="24"/>
          <w:szCs w:val="24"/>
        </w:rPr>
      </w:pPr>
    </w:p>
    <w:p w14:paraId="6581FB98" w14:textId="77777777" w:rsidR="003B5BF6" w:rsidRPr="003B5BF6" w:rsidRDefault="003B5BF6" w:rsidP="0092581D">
      <w:pPr>
        <w:spacing w:line="276" w:lineRule="auto"/>
        <w:jc w:val="both"/>
        <w:rPr>
          <w:rFonts w:ascii="Arial" w:hAnsi="Arial" w:cs="Arial"/>
          <w:sz w:val="24"/>
          <w:szCs w:val="24"/>
        </w:rPr>
      </w:pPr>
      <w:r>
        <w:rPr>
          <w:rFonts w:ascii="Arial" w:hAnsi="Arial" w:cs="Arial"/>
          <w:sz w:val="24"/>
          <w:szCs w:val="24"/>
        </w:rPr>
        <w:t>Contenido 2</w:t>
      </w:r>
    </w:p>
    <w:p w14:paraId="469DF633" w14:textId="77777777" w:rsidR="00B66BC3" w:rsidRDefault="00B66BC3" w:rsidP="0092581D">
      <w:pPr>
        <w:spacing w:line="276" w:lineRule="auto"/>
        <w:rPr>
          <w:rFonts w:ascii="Arial" w:hAnsi="Arial" w:cs="Arial"/>
          <w:sz w:val="24"/>
          <w:szCs w:val="24"/>
        </w:rPr>
      </w:pPr>
      <w:r>
        <w:rPr>
          <w:rFonts w:ascii="Arial" w:hAnsi="Arial" w:cs="Arial"/>
          <w:sz w:val="24"/>
          <w:szCs w:val="24"/>
        </w:rPr>
        <w:br w:type="page"/>
      </w:r>
    </w:p>
    <w:p w14:paraId="34FACAC2" w14:textId="77777777" w:rsidR="009D3D27" w:rsidRDefault="00B66BC3" w:rsidP="0092581D">
      <w:pPr>
        <w:pStyle w:val="Ttulo2"/>
        <w:spacing w:line="276" w:lineRule="auto"/>
        <w:jc w:val="both"/>
        <w:rPr>
          <w:rFonts w:ascii="Arial" w:hAnsi="Arial" w:cs="Arial"/>
          <w:sz w:val="28"/>
          <w:szCs w:val="28"/>
          <w:lang w:val="es-ES"/>
        </w:rPr>
      </w:pPr>
      <w:r w:rsidRPr="00B66BC3">
        <w:rPr>
          <w:rFonts w:ascii="Arial" w:hAnsi="Arial" w:cs="Arial"/>
          <w:b/>
          <w:sz w:val="28"/>
          <w:szCs w:val="28"/>
          <w:lang w:val="es-ES"/>
        </w:rPr>
        <w:lastRenderedPageBreak/>
        <w:t>Bienvenida</w:t>
      </w:r>
    </w:p>
    <w:p w14:paraId="14415237" w14:textId="77777777" w:rsidR="00B66BC3" w:rsidRDefault="00B66BC3" w:rsidP="0092581D">
      <w:pPr>
        <w:spacing w:line="276" w:lineRule="auto"/>
        <w:jc w:val="both"/>
        <w:rPr>
          <w:lang w:val="es-ES"/>
        </w:rPr>
      </w:pPr>
    </w:p>
    <w:p w14:paraId="28FBC460" w14:textId="77777777" w:rsidR="00B66BC3" w:rsidRDefault="00B66BC3" w:rsidP="0092581D">
      <w:pPr>
        <w:spacing w:line="276" w:lineRule="auto"/>
        <w:jc w:val="both"/>
        <w:rPr>
          <w:rFonts w:ascii="Arial" w:hAnsi="Arial" w:cs="Arial"/>
          <w:sz w:val="24"/>
          <w:szCs w:val="24"/>
          <w:lang w:val="es-ES"/>
        </w:rPr>
      </w:pPr>
      <w:r w:rsidRPr="00B66BC3">
        <w:rPr>
          <w:rFonts w:ascii="Arial" w:hAnsi="Arial" w:cs="Arial"/>
          <w:sz w:val="24"/>
          <w:szCs w:val="24"/>
          <w:lang w:val="es-ES"/>
        </w:rPr>
        <w:t>Este es el manual de usuario con soporte técnico</w:t>
      </w:r>
      <w:r>
        <w:rPr>
          <w:rFonts w:ascii="Arial" w:hAnsi="Arial" w:cs="Arial"/>
          <w:sz w:val="24"/>
          <w:szCs w:val="24"/>
          <w:lang w:val="es-ES"/>
        </w:rPr>
        <w:t xml:space="preserve"> del punto de venta creado en Python. A través de este documento se muestran las diferentes pantallas del sistema, para poder darles su uso correcto. Se explica cómo registrar productos y ventas. También como obtener el ticket de venta y las configuraciones del mismo.</w:t>
      </w:r>
    </w:p>
    <w:p w14:paraId="5DA959C9" w14:textId="77777777" w:rsidR="00B66BC3" w:rsidRDefault="00B66BC3" w:rsidP="0092581D">
      <w:pPr>
        <w:spacing w:line="276" w:lineRule="auto"/>
        <w:jc w:val="both"/>
        <w:rPr>
          <w:rFonts w:ascii="Arial" w:hAnsi="Arial" w:cs="Arial"/>
          <w:sz w:val="24"/>
          <w:szCs w:val="24"/>
          <w:lang w:val="es-ES"/>
        </w:rPr>
      </w:pPr>
      <w:r>
        <w:rPr>
          <w:rFonts w:ascii="Arial" w:hAnsi="Arial" w:cs="Arial"/>
          <w:sz w:val="24"/>
          <w:szCs w:val="24"/>
          <w:lang w:val="es-ES"/>
        </w:rPr>
        <w:t>Al final de este documento aparece una fecha técnica, con los requerimientos de equipo de cómputo necesarios para que el software funcione adecuadamente.</w:t>
      </w:r>
    </w:p>
    <w:p w14:paraId="44E655BA" w14:textId="77777777" w:rsidR="00DA107C" w:rsidRDefault="00DA107C" w:rsidP="0092581D">
      <w:pPr>
        <w:spacing w:line="276" w:lineRule="auto"/>
        <w:jc w:val="both"/>
        <w:rPr>
          <w:rFonts w:ascii="Arial" w:hAnsi="Arial" w:cs="Arial"/>
          <w:sz w:val="24"/>
          <w:szCs w:val="24"/>
          <w:lang w:val="es-ES"/>
        </w:rPr>
      </w:pPr>
    </w:p>
    <w:p w14:paraId="53739503" w14:textId="77777777" w:rsidR="00DA107C" w:rsidRPr="00566D8A" w:rsidRDefault="00DA107C" w:rsidP="0092581D">
      <w:pPr>
        <w:pStyle w:val="Ttulo3"/>
        <w:spacing w:line="276" w:lineRule="auto"/>
        <w:rPr>
          <w:rFonts w:ascii="Arial" w:hAnsi="Arial" w:cs="Arial"/>
          <w:b/>
          <w:sz w:val="28"/>
          <w:szCs w:val="28"/>
          <w:lang w:val="es-ES"/>
        </w:rPr>
      </w:pPr>
      <w:r w:rsidRPr="00566D8A">
        <w:rPr>
          <w:rFonts w:ascii="Arial" w:hAnsi="Arial" w:cs="Arial"/>
          <w:b/>
          <w:sz w:val="28"/>
          <w:szCs w:val="28"/>
          <w:lang w:val="es-ES"/>
        </w:rPr>
        <w:t>Sobre este software</w:t>
      </w:r>
    </w:p>
    <w:p w14:paraId="14288921" w14:textId="77777777" w:rsidR="00DA107C" w:rsidRDefault="00D9600A" w:rsidP="0092581D">
      <w:pPr>
        <w:spacing w:line="276" w:lineRule="auto"/>
        <w:jc w:val="both"/>
        <w:rPr>
          <w:rFonts w:ascii="Arial" w:hAnsi="Arial" w:cs="Arial"/>
          <w:sz w:val="24"/>
          <w:szCs w:val="24"/>
          <w:lang w:val="es-ES"/>
        </w:rPr>
      </w:pPr>
      <w:r>
        <w:rPr>
          <w:rFonts w:ascii="Arial" w:hAnsi="Arial" w:cs="Arial"/>
          <w:b/>
          <w:noProof/>
          <w:sz w:val="28"/>
          <w:szCs w:val="28"/>
          <w:lang w:eastAsia="es-MX"/>
        </w:rPr>
        <w:drawing>
          <wp:anchor distT="0" distB="0" distL="114300" distR="114300" simplePos="0" relativeHeight="251660288" behindDoc="0" locked="0" layoutInCell="1" allowOverlap="1" wp14:anchorId="7EAFD65D" wp14:editId="3ABFA718">
            <wp:simplePos x="0" y="0"/>
            <wp:positionH relativeFrom="column">
              <wp:posOffset>239162</wp:posOffset>
            </wp:positionH>
            <wp:positionV relativeFrom="paragraph">
              <wp:posOffset>3174978</wp:posOffset>
            </wp:positionV>
            <wp:extent cx="718187" cy="528207"/>
            <wp:effectExtent l="1905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20775153">
                      <a:off x="0" y="0"/>
                      <a:ext cx="718187" cy="528207"/>
                    </a:xfrm>
                    <a:prstGeom prst="rect">
                      <a:avLst/>
                    </a:prstGeom>
                    <a:noFill/>
                  </pic:spPr>
                </pic:pic>
              </a:graphicData>
            </a:graphic>
            <wp14:sizeRelH relativeFrom="margin">
              <wp14:pctWidth>0</wp14:pctWidth>
            </wp14:sizeRelH>
            <wp14:sizeRelV relativeFrom="margin">
              <wp14:pctHeight>0</wp14:pctHeight>
            </wp14:sizeRelV>
          </wp:anchor>
        </w:drawing>
      </w:r>
      <w:r w:rsidR="00C162AB">
        <w:rPr>
          <w:rFonts w:ascii="Arial" w:hAnsi="Arial" w:cs="Arial"/>
          <w:b/>
          <w:noProof/>
          <w:sz w:val="28"/>
          <w:szCs w:val="28"/>
          <w:lang w:eastAsia="es-MX"/>
        </w:rPr>
        <w:drawing>
          <wp:anchor distT="0" distB="0" distL="114300" distR="114300" simplePos="0" relativeHeight="251661312" behindDoc="0" locked="0" layoutInCell="1" allowOverlap="1" wp14:anchorId="12885738" wp14:editId="1386B6DE">
            <wp:simplePos x="0" y="0"/>
            <wp:positionH relativeFrom="column">
              <wp:posOffset>-499550</wp:posOffset>
            </wp:positionH>
            <wp:positionV relativeFrom="paragraph">
              <wp:posOffset>3099386</wp:posOffset>
            </wp:positionV>
            <wp:extent cx="1031575" cy="1230923"/>
            <wp:effectExtent l="0" t="0" r="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1575" cy="1230923"/>
                    </a:xfrm>
                    <a:prstGeom prst="rect">
                      <a:avLst/>
                    </a:prstGeom>
                    <a:noFill/>
                  </pic:spPr>
                </pic:pic>
              </a:graphicData>
            </a:graphic>
            <wp14:sizeRelH relativeFrom="margin">
              <wp14:pctWidth>0</wp14:pctWidth>
            </wp14:sizeRelH>
            <wp14:sizeRelV relativeFrom="margin">
              <wp14:pctHeight>0</wp14:pctHeight>
            </wp14:sizeRelV>
          </wp:anchor>
        </w:drawing>
      </w:r>
      <w:r w:rsidR="00DA4583">
        <w:rPr>
          <w:rFonts w:ascii="Arial" w:hAnsi="Arial" w:cs="Arial"/>
          <w:noProof/>
          <w:sz w:val="24"/>
          <w:szCs w:val="24"/>
          <w:lang w:eastAsia="es-MX"/>
        </w:rPr>
        <w:drawing>
          <wp:anchor distT="0" distB="0" distL="114300" distR="114300" simplePos="0" relativeHeight="251658240" behindDoc="0" locked="0" layoutInCell="1" allowOverlap="1" wp14:anchorId="12FC04D0" wp14:editId="69516B2A">
            <wp:simplePos x="0" y="0"/>
            <wp:positionH relativeFrom="margin">
              <wp:align>right</wp:align>
            </wp:positionH>
            <wp:positionV relativeFrom="paragraph">
              <wp:posOffset>1084190</wp:posOffset>
            </wp:positionV>
            <wp:extent cx="5422265" cy="2910205"/>
            <wp:effectExtent l="0" t="0" r="6985" b="444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2265" cy="2910205"/>
                    </a:xfrm>
                    <a:prstGeom prst="rect">
                      <a:avLst/>
                    </a:prstGeom>
                    <a:noFill/>
                  </pic:spPr>
                </pic:pic>
              </a:graphicData>
            </a:graphic>
          </wp:anchor>
        </w:drawing>
      </w:r>
      <w:r w:rsidR="003B5BF6">
        <w:rPr>
          <w:rFonts w:ascii="Arial" w:hAnsi="Arial" w:cs="Arial"/>
          <w:noProof/>
          <w:sz w:val="24"/>
          <w:szCs w:val="24"/>
          <w:lang w:eastAsia="es-MX"/>
        </w:rPr>
        <w:drawing>
          <wp:anchor distT="0" distB="0" distL="114300" distR="114300" simplePos="0" relativeHeight="251659264" behindDoc="0" locked="0" layoutInCell="1" allowOverlap="1" wp14:anchorId="73890EA9" wp14:editId="6C045284">
            <wp:simplePos x="0" y="0"/>
            <wp:positionH relativeFrom="margin">
              <wp:align>left</wp:align>
            </wp:positionH>
            <wp:positionV relativeFrom="paragraph">
              <wp:posOffset>2657768</wp:posOffset>
            </wp:positionV>
            <wp:extent cx="1046284" cy="1555660"/>
            <wp:effectExtent l="0" t="0" r="1905" b="698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6284" cy="1555660"/>
                    </a:xfrm>
                    <a:prstGeom prst="rect">
                      <a:avLst/>
                    </a:prstGeom>
                    <a:noFill/>
                  </pic:spPr>
                </pic:pic>
              </a:graphicData>
            </a:graphic>
            <wp14:sizeRelH relativeFrom="margin">
              <wp14:pctWidth>0</wp14:pctWidth>
            </wp14:sizeRelH>
            <wp14:sizeRelV relativeFrom="margin">
              <wp14:pctHeight>0</wp14:pctHeight>
            </wp14:sizeRelV>
          </wp:anchor>
        </w:drawing>
      </w:r>
      <w:r w:rsidR="00DA107C">
        <w:rPr>
          <w:rFonts w:ascii="Arial" w:hAnsi="Arial" w:cs="Arial"/>
          <w:sz w:val="24"/>
          <w:szCs w:val="24"/>
          <w:lang w:val="es-ES"/>
        </w:rPr>
        <w:t>Para la acreditación del módulo I: Desarrolla Software, es necesario construir un software en el submodulo: Codifica Software de Aplicación, y documentar el mismo en el submodulo: Implementa Software de Aplicación. Es por esto, que es manual es el producto final del submodulo III.</w:t>
      </w:r>
    </w:p>
    <w:p w14:paraId="7221862F" w14:textId="77777777" w:rsidR="003B5BF6" w:rsidRDefault="003B5BF6" w:rsidP="0092581D">
      <w:pPr>
        <w:spacing w:line="276" w:lineRule="auto"/>
        <w:jc w:val="both"/>
        <w:rPr>
          <w:rFonts w:ascii="Arial" w:hAnsi="Arial" w:cs="Arial"/>
          <w:sz w:val="24"/>
          <w:szCs w:val="24"/>
          <w:lang w:val="es-ES"/>
        </w:rPr>
      </w:pPr>
    </w:p>
    <w:p w14:paraId="0B25B90E" w14:textId="77777777" w:rsidR="003B5BF6" w:rsidRDefault="003B5BF6" w:rsidP="0092581D">
      <w:pPr>
        <w:spacing w:line="276" w:lineRule="auto"/>
        <w:rPr>
          <w:rFonts w:ascii="Arial" w:hAnsi="Arial" w:cs="Arial"/>
          <w:sz w:val="24"/>
          <w:szCs w:val="24"/>
          <w:lang w:val="es-ES"/>
        </w:rPr>
      </w:pPr>
      <w:r>
        <w:rPr>
          <w:rFonts w:ascii="Arial" w:hAnsi="Arial" w:cs="Arial"/>
          <w:sz w:val="24"/>
          <w:szCs w:val="24"/>
          <w:lang w:val="es-ES"/>
        </w:rPr>
        <w:br w:type="page"/>
      </w:r>
    </w:p>
    <w:p w14:paraId="446232F3" w14:textId="534DA6DC" w:rsidR="00FE03CE" w:rsidRPr="008B335F" w:rsidRDefault="003B5BF6" w:rsidP="0092581D">
      <w:pPr>
        <w:pStyle w:val="Ttulo2"/>
        <w:spacing w:line="276" w:lineRule="auto"/>
        <w:rPr>
          <w:rFonts w:ascii="Arial" w:hAnsi="Arial" w:cs="Arial"/>
          <w:b/>
          <w:sz w:val="28"/>
          <w:szCs w:val="28"/>
          <w:lang w:val="es-ES"/>
        </w:rPr>
      </w:pPr>
      <w:r w:rsidRPr="003B5BF6">
        <w:rPr>
          <w:rFonts w:ascii="Arial" w:hAnsi="Arial" w:cs="Arial"/>
          <w:b/>
          <w:sz w:val="28"/>
          <w:szCs w:val="28"/>
          <w:lang w:val="es-ES"/>
        </w:rPr>
        <w:lastRenderedPageBreak/>
        <w:t>Menú Principal</w:t>
      </w:r>
    </w:p>
    <w:p w14:paraId="06496162" w14:textId="6507278D" w:rsidR="00FE03CE" w:rsidRPr="00FE03CE" w:rsidRDefault="008B335F" w:rsidP="0092581D">
      <w:pPr>
        <w:pStyle w:val="NormalWeb"/>
        <w:spacing w:line="276" w:lineRule="auto"/>
        <w:jc w:val="both"/>
        <w:rPr>
          <w:rFonts w:ascii="Arial" w:hAnsi="Arial" w:cs="Arial"/>
        </w:rPr>
      </w:pPr>
      <w:r w:rsidRPr="00FE03CE">
        <w:rPr>
          <w:rFonts w:ascii="Arial" w:hAnsi="Arial" w:cs="Arial"/>
          <w:noProof/>
          <w:sz w:val="28"/>
          <w:szCs w:val="28"/>
          <w:lang w:val="es-ES"/>
        </w:rPr>
        <w:drawing>
          <wp:anchor distT="0" distB="0" distL="114300" distR="114300" simplePos="0" relativeHeight="251662336" behindDoc="1" locked="0" layoutInCell="1" allowOverlap="1" wp14:anchorId="373F1413" wp14:editId="5E85400F">
            <wp:simplePos x="0" y="0"/>
            <wp:positionH relativeFrom="margin">
              <wp:align>left</wp:align>
            </wp:positionH>
            <wp:positionV relativeFrom="paragraph">
              <wp:posOffset>140970</wp:posOffset>
            </wp:positionV>
            <wp:extent cx="3239770" cy="4043045"/>
            <wp:effectExtent l="0" t="0" r="0" b="0"/>
            <wp:wrapTight wrapText="bothSides">
              <wp:wrapPolygon edited="0">
                <wp:start x="0" y="0"/>
                <wp:lineTo x="0" y="21474"/>
                <wp:lineTo x="21465" y="21474"/>
                <wp:lineTo x="2146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39770" cy="4043045"/>
                    </a:xfrm>
                    <a:prstGeom prst="rect">
                      <a:avLst/>
                    </a:prstGeom>
                  </pic:spPr>
                </pic:pic>
              </a:graphicData>
            </a:graphic>
            <wp14:sizeRelH relativeFrom="margin">
              <wp14:pctWidth>0</wp14:pctWidth>
            </wp14:sizeRelH>
            <wp14:sizeRelV relativeFrom="margin">
              <wp14:pctHeight>0</wp14:pctHeight>
            </wp14:sizeRelV>
          </wp:anchor>
        </w:drawing>
      </w:r>
      <w:r w:rsidR="00FE03CE" w:rsidRPr="00FE03CE">
        <w:rPr>
          <w:rFonts w:ascii="Arial" w:hAnsi="Arial" w:cs="Arial"/>
        </w:rPr>
        <w:t xml:space="preserve">La pantalla principal del sistema </w:t>
      </w:r>
      <w:r w:rsidR="00FE03CE" w:rsidRPr="00FE03CE">
        <w:rPr>
          <w:rStyle w:val="Fuerte"/>
          <w:rFonts w:ascii="Arial" w:hAnsi="Arial" w:cs="Arial"/>
        </w:rPr>
        <w:t>DJ Software – Punto de Venta</w:t>
      </w:r>
      <w:r w:rsidR="00FE03CE" w:rsidRPr="00FE03CE">
        <w:rPr>
          <w:rFonts w:ascii="Arial" w:hAnsi="Arial" w:cs="Arial"/>
        </w:rPr>
        <w:t xml:space="preserve"> constituye el punto de acceso inicial para el usuario. Su diseño presenta una interfaz moderna con fondo degradado en tonos morados y el logotipo del sistema ubicado en la parte superior central, lo que permite una identificación visual rápida del software.</w:t>
      </w:r>
    </w:p>
    <w:p w14:paraId="48299C8E" w14:textId="77777777" w:rsidR="00FE03CE" w:rsidRPr="00FE03CE" w:rsidRDefault="00FE03CE" w:rsidP="0092581D">
      <w:pPr>
        <w:pStyle w:val="NormalWeb"/>
        <w:spacing w:line="276" w:lineRule="auto"/>
        <w:jc w:val="both"/>
        <w:rPr>
          <w:rFonts w:ascii="Arial" w:hAnsi="Arial" w:cs="Arial"/>
        </w:rPr>
      </w:pPr>
      <w:r w:rsidRPr="00FE03CE">
        <w:rPr>
          <w:rFonts w:ascii="Arial" w:hAnsi="Arial" w:cs="Arial"/>
        </w:rPr>
        <w:t>En la parte central inferior se encuentran los botones principales de navegación, diseñados con fondo negro y texto en color blanco para facilitar su visibilidad. Cada botón dirige al usuario a las distintas funcionalidades del sistema:</w:t>
      </w:r>
    </w:p>
    <w:p w14:paraId="7F67D703" w14:textId="77777777" w:rsidR="00FE03CE" w:rsidRPr="00FE03CE" w:rsidRDefault="00FE03CE" w:rsidP="0092581D">
      <w:pPr>
        <w:numPr>
          <w:ilvl w:val="0"/>
          <w:numId w:val="1"/>
        </w:numPr>
        <w:spacing w:before="100" w:beforeAutospacing="1" w:after="100" w:afterAutospacing="1" w:line="276" w:lineRule="auto"/>
        <w:jc w:val="both"/>
        <w:rPr>
          <w:rFonts w:ascii="Arial" w:hAnsi="Arial" w:cs="Arial"/>
          <w:sz w:val="24"/>
          <w:szCs w:val="24"/>
        </w:rPr>
      </w:pPr>
      <w:r w:rsidRPr="00FE03CE">
        <w:rPr>
          <w:rStyle w:val="Fuerte"/>
          <w:rFonts w:ascii="Arial" w:hAnsi="Arial" w:cs="Arial"/>
          <w:sz w:val="24"/>
          <w:szCs w:val="24"/>
        </w:rPr>
        <w:t>Registro de Productos:</w:t>
      </w:r>
      <w:r w:rsidRPr="00FE03CE">
        <w:rPr>
          <w:rFonts w:ascii="Arial" w:hAnsi="Arial" w:cs="Arial"/>
          <w:sz w:val="24"/>
          <w:szCs w:val="24"/>
        </w:rPr>
        <w:t xml:space="preserve"> Permite agregar, editar y gestionar la información de los productos disponibles en el sistema. </w:t>
      </w:r>
    </w:p>
    <w:p w14:paraId="4DB08FB7" w14:textId="77777777" w:rsidR="00FE03CE" w:rsidRPr="00FE03CE" w:rsidRDefault="00FE03CE" w:rsidP="0092581D">
      <w:pPr>
        <w:numPr>
          <w:ilvl w:val="0"/>
          <w:numId w:val="1"/>
        </w:numPr>
        <w:spacing w:before="100" w:beforeAutospacing="1" w:after="100" w:afterAutospacing="1" w:line="276" w:lineRule="auto"/>
        <w:jc w:val="both"/>
        <w:rPr>
          <w:rFonts w:ascii="Arial" w:hAnsi="Arial" w:cs="Arial"/>
          <w:sz w:val="24"/>
          <w:szCs w:val="24"/>
        </w:rPr>
      </w:pPr>
      <w:r w:rsidRPr="00FE03CE">
        <w:rPr>
          <w:rStyle w:val="Fuerte"/>
          <w:rFonts w:ascii="Arial" w:hAnsi="Arial" w:cs="Arial"/>
          <w:sz w:val="24"/>
          <w:szCs w:val="24"/>
        </w:rPr>
        <w:t>Registro de Ventas:</w:t>
      </w:r>
      <w:r w:rsidRPr="00FE03CE">
        <w:rPr>
          <w:rFonts w:ascii="Arial" w:hAnsi="Arial" w:cs="Arial"/>
          <w:sz w:val="24"/>
          <w:szCs w:val="24"/>
        </w:rPr>
        <w:t xml:space="preserve"> Facilita la realización y control de las transacciones de venta. </w:t>
      </w:r>
    </w:p>
    <w:p w14:paraId="0986429D" w14:textId="77777777" w:rsidR="00FE03CE" w:rsidRPr="00FE03CE" w:rsidRDefault="00FE03CE" w:rsidP="0092581D">
      <w:pPr>
        <w:numPr>
          <w:ilvl w:val="0"/>
          <w:numId w:val="1"/>
        </w:numPr>
        <w:spacing w:before="100" w:beforeAutospacing="1" w:after="100" w:afterAutospacing="1" w:line="276" w:lineRule="auto"/>
        <w:jc w:val="both"/>
        <w:rPr>
          <w:rFonts w:ascii="Arial" w:hAnsi="Arial" w:cs="Arial"/>
          <w:sz w:val="24"/>
          <w:szCs w:val="24"/>
        </w:rPr>
      </w:pPr>
      <w:r w:rsidRPr="00FE03CE">
        <w:rPr>
          <w:rStyle w:val="Fuerte"/>
          <w:rFonts w:ascii="Arial" w:hAnsi="Arial" w:cs="Arial"/>
          <w:sz w:val="24"/>
          <w:szCs w:val="24"/>
        </w:rPr>
        <w:t>Reportes:</w:t>
      </w:r>
      <w:r w:rsidRPr="00FE03CE">
        <w:rPr>
          <w:rFonts w:ascii="Arial" w:hAnsi="Arial" w:cs="Arial"/>
          <w:sz w:val="24"/>
          <w:szCs w:val="24"/>
        </w:rPr>
        <w:t xml:space="preserve"> Proporciona acceso a la generación y consulta de reportes relacionados con ventas y productos. </w:t>
      </w:r>
    </w:p>
    <w:p w14:paraId="7EB6406C" w14:textId="77777777" w:rsidR="00FE03CE" w:rsidRPr="00FE03CE" w:rsidRDefault="00FE03CE" w:rsidP="0092581D">
      <w:pPr>
        <w:numPr>
          <w:ilvl w:val="0"/>
          <w:numId w:val="1"/>
        </w:numPr>
        <w:spacing w:before="100" w:beforeAutospacing="1" w:after="100" w:afterAutospacing="1" w:line="276" w:lineRule="auto"/>
        <w:jc w:val="both"/>
        <w:rPr>
          <w:rFonts w:ascii="Arial" w:hAnsi="Arial" w:cs="Arial"/>
          <w:sz w:val="24"/>
          <w:szCs w:val="24"/>
        </w:rPr>
      </w:pPr>
      <w:r w:rsidRPr="00FE03CE">
        <w:rPr>
          <w:rStyle w:val="Fuerte"/>
          <w:rFonts w:ascii="Arial" w:hAnsi="Arial" w:cs="Arial"/>
          <w:sz w:val="24"/>
          <w:szCs w:val="24"/>
        </w:rPr>
        <w:t>Acerca de:</w:t>
      </w:r>
      <w:r w:rsidRPr="00FE03CE">
        <w:rPr>
          <w:rFonts w:ascii="Arial" w:hAnsi="Arial" w:cs="Arial"/>
          <w:sz w:val="24"/>
          <w:szCs w:val="24"/>
        </w:rPr>
        <w:t xml:space="preserve"> Muestra información general sobre el sistema, como su propósito, versión y desarrollador. </w:t>
      </w:r>
    </w:p>
    <w:p w14:paraId="30D262B3" w14:textId="06758463" w:rsidR="00323B0E" w:rsidRDefault="00FE03CE" w:rsidP="0092581D">
      <w:pPr>
        <w:pStyle w:val="NormalWeb"/>
        <w:spacing w:line="276" w:lineRule="auto"/>
        <w:jc w:val="both"/>
        <w:rPr>
          <w:rFonts w:ascii="Arial" w:hAnsi="Arial" w:cs="Arial"/>
        </w:rPr>
      </w:pPr>
      <w:r w:rsidRPr="00FE03CE">
        <w:rPr>
          <w:rFonts w:ascii="Arial" w:hAnsi="Arial" w:cs="Arial"/>
        </w:rPr>
        <w:t>Esta pantalla está diseñada para ser intuitiva y de fácil uso, permitiendo al usuario acceder rápidamente a las funciones principales del sistema sin necesidad de configuraciones adicionales.</w:t>
      </w:r>
    </w:p>
    <w:p w14:paraId="65647918" w14:textId="77777777" w:rsidR="00323B0E" w:rsidRDefault="00323B0E" w:rsidP="0092581D">
      <w:pPr>
        <w:spacing w:line="276" w:lineRule="auto"/>
        <w:rPr>
          <w:rFonts w:ascii="Arial" w:eastAsia="Times New Roman" w:hAnsi="Arial" w:cs="Arial"/>
          <w:sz w:val="24"/>
          <w:szCs w:val="24"/>
          <w:lang w:eastAsia="es-MX"/>
        </w:rPr>
      </w:pPr>
      <w:r>
        <w:rPr>
          <w:rFonts w:ascii="Arial" w:hAnsi="Arial" w:cs="Arial"/>
        </w:rPr>
        <w:br w:type="page"/>
      </w:r>
    </w:p>
    <w:p w14:paraId="79C144B3" w14:textId="4E4C3020" w:rsidR="00FE03CE" w:rsidRPr="00323B0E" w:rsidRDefault="00323B0E" w:rsidP="0092581D">
      <w:pPr>
        <w:pStyle w:val="Ttulo2"/>
        <w:spacing w:line="276" w:lineRule="auto"/>
        <w:rPr>
          <w:rFonts w:ascii="Arial" w:hAnsi="Arial" w:cs="Arial"/>
          <w:b/>
          <w:bCs/>
          <w:color w:val="00B050"/>
          <w:sz w:val="28"/>
          <w:szCs w:val="28"/>
        </w:rPr>
      </w:pPr>
      <w:r w:rsidRPr="00323B0E">
        <w:rPr>
          <w:rFonts w:ascii="Arial" w:hAnsi="Arial" w:cs="Arial"/>
          <w:b/>
          <w:bCs/>
          <w:color w:val="00B050"/>
          <w:sz w:val="28"/>
          <w:szCs w:val="28"/>
        </w:rPr>
        <w:lastRenderedPageBreak/>
        <w:t>Registro de Productos</w:t>
      </w:r>
    </w:p>
    <w:p w14:paraId="6BA2B202" w14:textId="27E7958D" w:rsidR="00323B0E" w:rsidRDefault="00323B0E" w:rsidP="0092581D">
      <w:pPr>
        <w:pStyle w:val="NormalWeb"/>
        <w:spacing w:line="276" w:lineRule="auto"/>
        <w:jc w:val="both"/>
        <w:rPr>
          <w:rFonts w:ascii="Arial" w:hAnsi="Arial" w:cs="Arial"/>
        </w:rPr>
      </w:pPr>
      <w:r>
        <w:rPr>
          <w:rFonts w:ascii="Arial" w:hAnsi="Arial" w:cs="Arial"/>
        </w:rPr>
        <w:t xml:space="preserve">En este apartado se dan de alta los registros de los productos que usa el sistema. Para poder efectuar ventas, es necesario que exista un catalogo para poder elegir que se vaya a adquirir por parte del cliente. Y si el sistema se cierra, los productos quedan guardados para usarse la próxima vez que se active el mismo, se necesita una </w:t>
      </w:r>
      <w:r w:rsidRPr="00323B0E">
        <w:rPr>
          <w:rFonts w:ascii="Arial" w:hAnsi="Arial" w:cs="Arial"/>
          <w:b/>
          <w:bCs/>
        </w:rPr>
        <w:t>BASE DE DATOS</w:t>
      </w:r>
      <w:r>
        <w:rPr>
          <w:rFonts w:ascii="Arial" w:hAnsi="Arial" w:cs="Arial"/>
        </w:rPr>
        <w:t>.</w:t>
      </w:r>
    </w:p>
    <w:p w14:paraId="77B2A3AF" w14:textId="77777777" w:rsidR="00323B0E" w:rsidRDefault="00323B0E" w:rsidP="0092581D">
      <w:pPr>
        <w:pStyle w:val="NormalWeb"/>
        <w:spacing w:line="276" w:lineRule="auto"/>
        <w:jc w:val="both"/>
        <w:rPr>
          <w:rFonts w:ascii="Arial" w:hAnsi="Arial" w:cs="Arial"/>
        </w:rPr>
      </w:pPr>
    </w:p>
    <w:p w14:paraId="43F8255F" w14:textId="60783F81" w:rsidR="00323B0E" w:rsidRPr="00323B0E" w:rsidRDefault="00323B0E" w:rsidP="0092581D">
      <w:pPr>
        <w:pStyle w:val="NormalWeb"/>
        <w:spacing w:line="276" w:lineRule="auto"/>
        <w:jc w:val="both"/>
        <w:rPr>
          <w:rFonts w:ascii="Arial" w:hAnsi="Arial" w:cs="Arial"/>
          <w:b/>
          <w:bCs/>
          <w:color w:val="00B050"/>
          <w:sz w:val="28"/>
          <w:szCs w:val="28"/>
        </w:rPr>
      </w:pPr>
      <w:r w:rsidRPr="00323B0E">
        <w:rPr>
          <w:rFonts w:ascii="Arial" w:hAnsi="Arial" w:cs="Arial"/>
          <w:b/>
          <w:bCs/>
          <w:color w:val="00B050"/>
          <w:sz w:val="28"/>
          <w:szCs w:val="28"/>
        </w:rPr>
        <w:t>¿Qué es una base de datos?</w:t>
      </w:r>
    </w:p>
    <w:p w14:paraId="2E8B8B43" w14:textId="56F4ED66" w:rsidR="00323B0E" w:rsidRDefault="00323B0E" w:rsidP="0092581D">
      <w:pPr>
        <w:pStyle w:val="NormalWeb"/>
        <w:spacing w:line="276" w:lineRule="auto"/>
        <w:jc w:val="both"/>
        <w:rPr>
          <w:rFonts w:ascii="Arial" w:hAnsi="Arial" w:cs="Arial"/>
          <w:color w:val="000000" w:themeColor="text1"/>
        </w:rPr>
      </w:pPr>
      <w:r>
        <w:rPr>
          <w:rFonts w:ascii="Arial" w:hAnsi="Arial" w:cs="Arial"/>
          <w:color w:val="000000" w:themeColor="text1"/>
        </w:rPr>
        <w:t>Es un conjunto de datos que están estructurados en forma correcta y secuencial. Contiene la información que usan los sistemas para su correcto uso. Estos datos pueden ser de tipo: texto, numéricos, objetos, enlaces y cualquier tipo de dato almacenable.</w:t>
      </w:r>
    </w:p>
    <w:p w14:paraId="11B42416" w14:textId="12D71D0B" w:rsidR="00323B0E" w:rsidRDefault="00323B0E" w:rsidP="0092581D">
      <w:pPr>
        <w:pStyle w:val="NormalWeb"/>
        <w:spacing w:line="276" w:lineRule="auto"/>
        <w:jc w:val="both"/>
        <w:rPr>
          <w:rFonts w:ascii="Arial" w:hAnsi="Arial" w:cs="Arial"/>
          <w:color w:val="000000" w:themeColor="text1"/>
        </w:rPr>
      </w:pPr>
      <w:r>
        <w:rPr>
          <w:rFonts w:ascii="Arial" w:hAnsi="Arial" w:cs="Arial"/>
          <w:color w:val="000000" w:themeColor="text1"/>
        </w:rPr>
        <w:t>Una base de datos se conforma de tablas, cada tabla tiene registros y los registros se conforma de campos. A continuación, se describe cada elemento:</w:t>
      </w:r>
    </w:p>
    <w:p w14:paraId="5038BDDA" w14:textId="1905A2F3" w:rsidR="00323B0E" w:rsidRDefault="00323B0E" w:rsidP="0092581D">
      <w:pPr>
        <w:pStyle w:val="NormalWeb"/>
        <w:numPr>
          <w:ilvl w:val="0"/>
          <w:numId w:val="2"/>
        </w:numPr>
        <w:spacing w:line="276" w:lineRule="auto"/>
        <w:jc w:val="both"/>
        <w:rPr>
          <w:rFonts w:ascii="Arial" w:hAnsi="Arial" w:cs="Arial"/>
          <w:color w:val="000000" w:themeColor="text1"/>
        </w:rPr>
      </w:pPr>
      <w:r w:rsidRPr="005075B3">
        <w:rPr>
          <w:rFonts w:ascii="Arial" w:hAnsi="Arial" w:cs="Arial"/>
          <w:b/>
          <w:bCs/>
          <w:color w:val="000000" w:themeColor="text1"/>
        </w:rPr>
        <w:t>Tablas:</w:t>
      </w:r>
      <w:r>
        <w:rPr>
          <w:rFonts w:ascii="Arial" w:hAnsi="Arial" w:cs="Arial"/>
          <w:color w:val="000000" w:themeColor="text1"/>
        </w:rPr>
        <w:t xml:space="preserve"> Son los contenedores de información</w:t>
      </w:r>
      <w:r w:rsidR="005075B3">
        <w:rPr>
          <w:rFonts w:ascii="Arial" w:hAnsi="Arial" w:cs="Arial"/>
          <w:color w:val="000000" w:themeColor="text1"/>
        </w:rPr>
        <w:t>. Son únicos y guardan los datos de un mismo tipo, por ejemplo: Productos, Clientes, Alumnos, Calificaciones, Ventas y Proveedores.</w:t>
      </w:r>
    </w:p>
    <w:p w14:paraId="716403A5" w14:textId="2D4E5BB6" w:rsidR="005075B3" w:rsidRPr="005075B3" w:rsidRDefault="005075B3" w:rsidP="0092581D">
      <w:pPr>
        <w:pStyle w:val="NormalWeb"/>
        <w:numPr>
          <w:ilvl w:val="0"/>
          <w:numId w:val="2"/>
        </w:numPr>
        <w:spacing w:line="276" w:lineRule="auto"/>
        <w:jc w:val="both"/>
        <w:rPr>
          <w:rFonts w:ascii="Arial" w:hAnsi="Arial" w:cs="Arial"/>
          <w:b/>
          <w:bCs/>
          <w:color w:val="000000" w:themeColor="text1"/>
        </w:rPr>
      </w:pPr>
      <w:r w:rsidRPr="005075B3">
        <w:rPr>
          <w:rFonts w:ascii="Arial" w:hAnsi="Arial" w:cs="Arial"/>
          <w:b/>
          <w:bCs/>
          <w:color w:val="000000" w:themeColor="text1"/>
        </w:rPr>
        <w:t>Registro:</w:t>
      </w:r>
      <w:r>
        <w:rPr>
          <w:rFonts w:ascii="Arial" w:hAnsi="Arial" w:cs="Arial"/>
          <w:b/>
          <w:bCs/>
          <w:color w:val="000000" w:themeColor="text1"/>
        </w:rPr>
        <w:t xml:space="preserve"> </w:t>
      </w:r>
      <w:r>
        <w:rPr>
          <w:rFonts w:ascii="Arial" w:hAnsi="Arial" w:cs="Arial"/>
          <w:color w:val="000000" w:themeColor="text1"/>
        </w:rPr>
        <w:t>Es un conjunto de datos o campos correspondientes a un tipo de información, Ejemplo: en una tabla de alumnos, un registro seria: Clave del Alumno, Nombre, Carrera, Grado, Grupo y Edad.</w:t>
      </w:r>
    </w:p>
    <w:p w14:paraId="3A7B6810" w14:textId="60AA933E" w:rsidR="005075B3" w:rsidRPr="005075B3" w:rsidRDefault="005075B3" w:rsidP="0092581D">
      <w:pPr>
        <w:pStyle w:val="NormalWeb"/>
        <w:numPr>
          <w:ilvl w:val="0"/>
          <w:numId w:val="2"/>
        </w:numPr>
        <w:spacing w:line="276" w:lineRule="auto"/>
        <w:jc w:val="both"/>
        <w:rPr>
          <w:rFonts w:ascii="Arial" w:hAnsi="Arial" w:cs="Arial"/>
          <w:b/>
          <w:bCs/>
          <w:color w:val="000000" w:themeColor="text1"/>
        </w:rPr>
      </w:pPr>
      <w:r>
        <w:rPr>
          <w:rFonts w:ascii="Arial" w:hAnsi="Arial" w:cs="Arial"/>
          <w:b/>
          <w:bCs/>
          <w:color w:val="000000" w:themeColor="text1"/>
        </w:rPr>
        <w:t xml:space="preserve">Campo: </w:t>
      </w:r>
      <w:r>
        <w:rPr>
          <w:rFonts w:ascii="Arial" w:hAnsi="Arial" w:cs="Arial"/>
          <w:color w:val="000000" w:themeColor="text1"/>
        </w:rPr>
        <w:t>Es un dato único que por si mismo no da mucha información. Necesita de otros datos para saber que información es. Ejemplos: Nombre, Edad, Precio, Observaciones.</w:t>
      </w:r>
    </w:p>
    <w:p w14:paraId="1221436C" w14:textId="77777777" w:rsidR="00FE03CE" w:rsidRPr="00FE03CE" w:rsidRDefault="00FE03CE" w:rsidP="0092581D">
      <w:pPr>
        <w:spacing w:line="276" w:lineRule="auto"/>
        <w:jc w:val="both"/>
        <w:rPr>
          <w:rFonts w:ascii="Arial" w:hAnsi="Arial" w:cs="Arial"/>
          <w:sz w:val="24"/>
          <w:szCs w:val="24"/>
          <w:lang w:val="es-ES"/>
        </w:rPr>
      </w:pPr>
    </w:p>
    <w:sectPr w:rsidR="00FE03CE" w:rsidRPr="00FE03CE">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17BA2" w14:textId="77777777" w:rsidR="008C4793" w:rsidRDefault="008C4793" w:rsidP="009D3D27">
      <w:pPr>
        <w:spacing w:after="0" w:line="240" w:lineRule="auto"/>
      </w:pPr>
      <w:r>
        <w:separator/>
      </w:r>
    </w:p>
  </w:endnote>
  <w:endnote w:type="continuationSeparator" w:id="0">
    <w:p w14:paraId="0CA814DD" w14:textId="77777777" w:rsidR="008C4793" w:rsidRDefault="008C4793" w:rsidP="009D3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6CEA" w14:textId="77777777" w:rsidR="00B66BC3" w:rsidRDefault="00B66B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9D3D27" w14:paraId="7D156E40" w14:textId="77777777" w:rsidTr="009D3D27">
      <w:trPr>
        <w:jc w:val="right"/>
      </w:trPr>
      <w:tc>
        <w:tcPr>
          <w:tcW w:w="4795" w:type="dxa"/>
          <w:tcBorders>
            <w:top w:val="single" w:sz="4" w:space="0" w:color="auto"/>
          </w:tcBorders>
          <w:vAlign w:val="center"/>
        </w:tcPr>
        <w:sdt>
          <w:sdtPr>
            <w:rPr>
              <w:rFonts w:ascii="Arial" w:hAnsi="Arial" w:cs="Arial"/>
              <w:caps/>
              <w:color w:val="000000" w:themeColor="text1"/>
              <w:sz w:val="18"/>
              <w:szCs w:val="18"/>
            </w:rPr>
            <w:alias w:val="Autor"/>
            <w:tag w:val=""/>
            <w:id w:val="1534539408"/>
            <w:placeholder>
              <w:docPart w:val="3DA6D8A6B0CD4DD1B2B93EFD2ABE4E4E"/>
            </w:placeholder>
            <w:dataBinding w:prefixMappings="xmlns:ns0='http://purl.org/dc/elements/1.1/' xmlns:ns1='http://schemas.openxmlformats.org/package/2006/metadata/core-properties' " w:xpath="/ns1:coreProperties[1]/ns0:creator[1]" w:storeItemID="{6C3C8BC8-F283-45AE-878A-BAB7291924A1}"/>
            <w:text/>
          </w:sdtPr>
          <w:sdtContent>
            <w:p w14:paraId="0C81D3E2" w14:textId="77777777" w:rsidR="009D3D27" w:rsidRPr="009D3D27" w:rsidRDefault="009D3D27" w:rsidP="009D3D27">
              <w:pPr>
                <w:pStyle w:val="Encabezado"/>
                <w:jc w:val="right"/>
                <w:rPr>
                  <w:caps/>
                  <w:color w:val="000000" w:themeColor="text1"/>
                </w:rPr>
              </w:pPr>
              <w:r w:rsidRPr="009D3D27">
                <w:rPr>
                  <w:rFonts w:ascii="Arial" w:hAnsi="Arial" w:cs="Arial"/>
                  <w:caps/>
                  <w:color w:val="000000" w:themeColor="text1"/>
                  <w:sz w:val="18"/>
                  <w:szCs w:val="18"/>
                </w:rPr>
                <w:t>DANTE H. SANCHEZ</w:t>
              </w:r>
            </w:p>
          </w:sdtContent>
        </w:sdt>
      </w:tc>
      <w:tc>
        <w:tcPr>
          <w:tcW w:w="250" w:type="pct"/>
          <w:shd w:val="clear" w:color="auto" w:fill="ED7D31" w:themeFill="accent2"/>
          <w:vAlign w:val="center"/>
        </w:tcPr>
        <w:p w14:paraId="6BAA3DE5" w14:textId="77777777" w:rsidR="009D3D27" w:rsidRDefault="009D3D27">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F87941" w:rsidRPr="00F87941">
            <w:rPr>
              <w:noProof/>
              <w:color w:val="FFFFFF" w:themeColor="background1"/>
              <w:lang w:val="es-ES"/>
            </w:rPr>
            <w:t>3</w:t>
          </w:r>
          <w:r>
            <w:rPr>
              <w:color w:val="FFFFFF" w:themeColor="background1"/>
            </w:rPr>
            <w:fldChar w:fldCharType="end"/>
          </w:r>
        </w:p>
      </w:tc>
    </w:tr>
  </w:tbl>
  <w:p w14:paraId="3A339B64" w14:textId="77777777" w:rsidR="009D3D27" w:rsidRDefault="009D3D2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413C" w14:textId="77777777" w:rsidR="00B66BC3" w:rsidRDefault="00B66B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5DD67" w14:textId="77777777" w:rsidR="008C4793" w:rsidRDefault="008C4793" w:rsidP="009D3D27">
      <w:pPr>
        <w:spacing w:after="0" w:line="240" w:lineRule="auto"/>
      </w:pPr>
      <w:r>
        <w:separator/>
      </w:r>
    </w:p>
  </w:footnote>
  <w:footnote w:type="continuationSeparator" w:id="0">
    <w:p w14:paraId="1CBD2308" w14:textId="77777777" w:rsidR="008C4793" w:rsidRDefault="008C4793" w:rsidP="009D3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A8EEC" w14:textId="77777777" w:rsidR="00B66BC3" w:rsidRDefault="00000000">
    <w:pPr>
      <w:pStyle w:val="Encabezado"/>
    </w:pPr>
    <w:r>
      <w:rPr>
        <w:noProof/>
        <w:lang w:eastAsia="es-MX"/>
      </w:rPr>
      <w:pict w14:anchorId="5B4CD7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02829" o:spid="_x0000_s1029" type="#_x0000_t75" style="position:absolute;margin-left:0;margin-top:0;width:441.35pt;height:294.2pt;z-index:-251657216;mso-position-horizontal:center;mso-position-horizontal-relative:margin;mso-position-vertical:center;mso-position-vertical-relative:margin" o:allowincell="f">
          <v:imagedata r:id="rId1" o:title="Flag_of_Peru_(stat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501"/>
      <w:gridCol w:w="8337"/>
    </w:tblGrid>
    <w:tr w:rsidR="009D3D27" w14:paraId="0C560B2E" w14:textId="77777777">
      <w:trPr>
        <w:jc w:val="right"/>
      </w:trPr>
      <w:tc>
        <w:tcPr>
          <w:tcW w:w="0" w:type="auto"/>
          <w:shd w:val="clear" w:color="auto" w:fill="ED7D31" w:themeFill="accent2"/>
          <w:vAlign w:val="center"/>
        </w:tcPr>
        <w:p w14:paraId="6BAE4159" w14:textId="77777777" w:rsidR="009D3D27" w:rsidRDefault="009D3D27">
          <w:pPr>
            <w:pStyle w:val="Encabezado"/>
            <w:rPr>
              <w:caps/>
              <w:color w:val="FFFFFF" w:themeColor="background1"/>
            </w:rPr>
          </w:pPr>
        </w:p>
      </w:tc>
      <w:tc>
        <w:tcPr>
          <w:tcW w:w="0" w:type="auto"/>
          <w:shd w:val="clear" w:color="auto" w:fill="ED7D31" w:themeFill="accent2"/>
          <w:vAlign w:val="center"/>
        </w:tcPr>
        <w:p w14:paraId="170DED51" w14:textId="77777777" w:rsidR="009D3D27" w:rsidRPr="009D3D27" w:rsidRDefault="009D3D27">
          <w:pPr>
            <w:pStyle w:val="Encabezado"/>
            <w:jc w:val="right"/>
            <w:rPr>
              <w:rFonts w:ascii="Arial" w:hAnsi="Arial" w:cs="Arial"/>
              <w:b/>
              <w:caps/>
              <w:color w:val="FFFFFF" w:themeColor="background1"/>
              <w:sz w:val="24"/>
              <w:szCs w:val="24"/>
            </w:rPr>
          </w:pPr>
          <w:r>
            <w:rPr>
              <w:rFonts w:ascii="Arial" w:hAnsi="Arial" w:cs="Arial"/>
              <w:b/>
              <w:caps/>
              <w:color w:val="FFFFFF" w:themeColor="background1"/>
              <w:sz w:val="24"/>
              <w:szCs w:val="24"/>
            </w:rPr>
            <w:t>MANUAL DE IMPLEMENTACION</w:t>
          </w:r>
        </w:p>
      </w:tc>
    </w:tr>
  </w:tbl>
  <w:p w14:paraId="5BF79384" w14:textId="77777777" w:rsidR="009D3D27" w:rsidRDefault="00000000">
    <w:pPr>
      <w:pStyle w:val="Encabezado"/>
    </w:pPr>
    <w:r>
      <w:rPr>
        <w:noProof/>
        <w:lang w:eastAsia="es-MX"/>
      </w:rPr>
      <w:pict w14:anchorId="2DF9A7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02830" o:spid="_x0000_s1030" type="#_x0000_t75" style="position:absolute;margin-left:0;margin-top:0;width:441.35pt;height:294.2pt;z-index:-251656192;mso-position-horizontal:center;mso-position-horizontal-relative:margin;mso-position-vertical:center;mso-position-vertical-relative:margin" o:allowincell="f">
          <v:imagedata r:id="rId1" o:title="Flag_of_Peru_(stat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107D" w14:textId="77777777" w:rsidR="00B66BC3" w:rsidRDefault="00000000">
    <w:pPr>
      <w:pStyle w:val="Encabezado"/>
    </w:pPr>
    <w:r>
      <w:rPr>
        <w:noProof/>
        <w:lang w:eastAsia="es-MX"/>
      </w:rPr>
      <w:pict w14:anchorId="5D9F0C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02828" o:spid="_x0000_s1028" type="#_x0000_t75" style="position:absolute;margin-left:0;margin-top:0;width:441.35pt;height:294.2pt;z-index:-251658240;mso-position-horizontal:center;mso-position-horizontal-relative:margin;mso-position-vertical:center;mso-position-vertical-relative:margin" o:allowincell="f">
          <v:imagedata r:id="rId1" o:title="Flag_of_Peru_(sta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D300A"/>
    <w:multiLevelType w:val="multilevel"/>
    <w:tmpl w:val="45DA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445172"/>
    <w:multiLevelType w:val="hybridMultilevel"/>
    <w:tmpl w:val="AE4C0D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80509043">
    <w:abstractNumId w:val="0"/>
  </w:num>
  <w:num w:numId="2" w16cid:durableId="163785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769"/>
    <w:rsid w:val="00062F02"/>
    <w:rsid w:val="00202BC6"/>
    <w:rsid w:val="00203F1C"/>
    <w:rsid w:val="00237D1B"/>
    <w:rsid w:val="002B2E7F"/>
    <w:rsid w:val="00312085"/>
    <w:rsid w:val="00323B0E"/>
    <w:rsid w:val="003B5BF6"/>
    <w:rsid w:val="005075B3"/>
    <w:rsid w:val="00566D8A"/>
    <w:rsid w:val="005B1EC0"/>
    <w:rsid w:val="005B7E37"/>
    <w:rsid w:val="008B335F"/>
    <w:rsid w:val="008B502E"/>
    <w:rsid w:val="008C4793"/>
    <w:rsid w:val="008F711F"/>
    <w:rsid w:val="0092581D"/>
    <w:rsid w:val="009D3D27"/>
    <w:rsid w:val="00A13BDF"/>
    <w:rsid w:val="00A426AB"/>
    <w:rsid w:val="00B0021B"/>
    <w:rsid w:val="00B66BC3"/>
    <w:rsid w:val="00C162AB"/>
    <w:rsid w:val="00CB4769"/>
    <w:rsid w:val="00D9600A"/>
    <w:rsid w:val="00DA107C"/>
    <w:rsid w:val="00DA4583"/>
    <w:rsid w:val="00F87941"/>
    <w:rsid w:val="00FE03CE"/>
    <w:rsid w:val="00FE30C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48D38"/>
  <w15:chartTrackingRefBased/>
  <w15:docId w15:val="{4185B9FA-251C-4591-BBB9-035E7EF16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3D2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D3D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A10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3D27"/>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D3D27"/>
    <w:rPr>
      <w:rFonts w:asciiTheme="majorHAnsi" w:eastAsiaTheme="majorEastAsia" w:hAnsiTheme="majorHAnsi" w:cstheme="majorBidi"/>
      <w:color w:val="2E74B5" w:themeColor="accent1" w:themeShade="BF"/>
      <w:sz w:val="26"/>
      <w:szCs w:val="26"/>
    </w:rPr>
  </w:style>
  <w:style w:type="paragraph" w:styleId="Encabezado">
    <w:name w:val="header"/>
    <w:basedOn w:val="Normal"/>
    <w:link w:val="EncabezadoCar"/>
    <w:uiPriority w:val="99"/>
    <w:unhideWhenUsed/>
    <w:rsid w:val="009D3D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3D27"/>
  </w:style>
  <w:style w:type="paragraph" w:styleId="Piedepgina">
    <w:name w:val="footer"/>
    <w:basedOn w:val="Normal"/>
    <w:link w:val="PiedepginaCar"/>
    <w:uiPriority w:val="99"/>
    <w:unhideWhenUsed/>
    <w:rsid w:val="009D3D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3D27"/>
  </w:style>
  <w:style w:type="character" w:customStyle="1" w:styleId="Ttulo3Car">
    <w:name w:val="Título 3 Car"/>
    <w:basedOn w:val="Fuentedeprrafopredeter"/>
    <w:link w:val="Ttulo3"/>
    <w:uiPriority w:val="9"/>
    <w:rsid w:val="00DA107C"/>
    <w:rPr>
      <w:rFonts w:asciiTheme="majorHAnsi" w:eastAsiaTheme="majorEastAsia" w:hAnsiTheme="majorHAnsi" w:cstheme="majorBidi"/>
      <w:color w:val="1F4D78" w:themeColor="accent1" w:themeShade="7F"/>
      <w:sz w:val="24"/>
      <w:szCs w:val="24"/>
    </w:rPr>
  </w:style>
  <w:style w:type="character" w:styleId="Fuerte">
    <w:name w:val="Strong"/>
    <w:basedOn w:val="Fuentedeprrafopredeter"/>
    <w:uiPriority w:val="22"/>
    <w:qFormat/>
    <w:rsid w:val="00FE03CE"/>
    <w:rPr>
      <w:b/>
      <w:bCs/>
    </w:rPr>
  </w:style>
  <w:style w:type="paragraph" w:styleId="NormalWeb">
    <w:name w:val="Normal (Web)"/>
    <w:basedOn w:val="Normal"/>
    <w:uiPriority w:val="99"/>
    <w:semiHidden/>
    <w:unhideWhenUsed/>
    <w:rsid w:val="00FE03CE"/>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8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A6D8A6B0CD4DD1B2B93EFD2ABE4E4E"/>
        <w:category>
          <w:name w:val="General"/>
          <w:gallery w:val="placeholder"/>
        </w:category>
        <w:types>
          <w:type w:val="bbPlcHdr"/>
        </w:types>
        <w:behaviors>
          <w:behavior w:val="content"/>
        </w:behaviors>
        <w:guid w:val="{047F7951-5EA1-4EFB-A860-59BEA5C8FB61}"/>
      </w:docPartPr>
      <w:docPartBody>
        <w:p w:rsidR="009E0D1A" w:rsidRDefault="00D50C9B" w:rsidP="00D50C9B">
          <w:pPr>
            <w:pStyle w:val="3DA6D8A6B0CD4DD1B2B93EFD2ABE4E4E"/>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C9B"/>
    <w:rsid w:val="00203F1C"/>
    <w:rsid w:val="002B2E7F"/>
    <w:rsid w:val="00312085"/>
    <w:rsid w:val="00465703"/>
    <w:rsid w:val="008865C0"/>
    <w:rsid w:val="009E0D1A"/>
    <w:rsid w:val="00CE53C7"/>
    <w:rsid w:val="00D50C9B"/>
    <w:rsid w:val="00FE1C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DA6D8A6B0CD4DD1B2B93EFD2ABE4E4E">
    <w:name w:val="3DA6D8A6B0CD4DD1B2B93EFD2ABE4E4E"/>
    <w:rsid w:val="00D50C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544</Words>
  <Characters>2996</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 H. SANCHEZ</dc:creator>
  <cp:keywords/>
  <dc:description/>
  <cp:lastModifiedBy>LTI-3</cp:lastModifiedBy>
  <cp:revision>18</cp:revision>
  <dcterms:created xsi:type="dcterms:W3CDTF">2026-03-12T00:12:00Z</dcterms:created>
  <dcterms:modified xsi:type="dcterms:W3CDTF">2026-05-06T21:42:00Z</dcterms:modified>
</cp:coreProperties>
</file>