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BD3" w:rsidRDefault="007D5BD3" w:rsidP="008B41DF">
      <w:pPr>
        <w:spacing w:after="0" w:line="240" w:lineRule="auto"/>
        <w:jc w:val="center"/>
        <w:rPr>
          <w:rFonts w:ascii="Arial" w:hAnsi="Arial" w:cs="Arial"/>
          <w:bCs/>
          <w:sz w:val="24"/>
          <w:szCs w:val="24"/>
        </w:rPr>
      </w:pPr>
      <w:r>
        <w:rPr>
          <w:rFonts w:ascii="Arial" w:hAnsi="Arial" w:cs="Arial"/>
          <w:b/>
          <w:bCs/>
          <w:noProof/>
          <w:sz w:val="44"/>
          <w:szCs w:val="44"/>
        </w:rPr>
        <w:drawing>
          <wp:inline distT="0" distB="0" distL="0" distR="0">
            <wp:extent cx="5943600" cy="1857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look01-960x300_c.jpg"/>
                    <pic:cNvPicPr/>
                  </pic:nvPicPr>
                  <pic:blipFill>
                    <a:blip r:embed="rId4">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007D5BD3" w:rsidRDefault="007D5BD3" w:rsidP="008B41DF">
      <w:pPr>
        <w:spacing w:after="0" w:line="240" w:lineRule="auto"/>
        <w:jc w:val="center"/>
        <w:rPr>
          <w:rFonts w:ascii="Arial" w:hAnsi="Arial" w:cs="Arial"/>
          <w:bCs/>
          <w:sz w:val="24"/>
          <w:szCs w:val="24"/>
        </w:rPr>
      </w:pPr>
      <w:r>
        <w:rPr>
          <w:rFonts w:ascii="Arial" w:hAnsi="Arial" w:cs="Arial"/>
          <w:bCs/>
          <w:sz w:val="24"/>
          <w:szCs w:val="24"/>
        </w:rPr>
        <w:t>(Banner Image</w:t>
      </w:r>
      <w:r w:rsidR="00DF4174">
        <w:rPr>
          <w:rFonts w:ascii="Arial" w:hAnsi="Arial" w:cs="Arial"/>
          <w:bCs/>
          <w:sz w:val="24"/>
          <w:szCs w:val="24"/>
        </w:rPr>
        <w:t>, sorry for low resolution</w:t>
      </w:r>
      <w:bookmarkStart w:id="0" w:name="_GoBack"/>
      <w:bookmarkEnd w:id="0"/>
      <w:r>
        <w:rPr>
          <w:rFonts w:ascii="Arial" w:hAnsi="Arial" w:cs="Arial"/>
          <w:bCs/>
          <w:sz w:val="24"/>
          <w:szCs w:val="24"/>
        </w:rPr>
        <w:t>)</w:t>
      </w:r>
    </w:p>
    <w:p w:rsidR="007D5BD3" w:rsidRPr="007D5BD3" w:rsidRDefault="007D5BD3" w:rsidP="008B41DF">
      <w:pPr>
        <w:spacing w:after="0" w:line="240" w:lineRule="auto"/>
        <w:jc w:val="center"/>
        <w:rPr>
          <w:rFonts w:ascii="Arial" w:hAnsi="Arial" w:cs="Arial"/>
          <w:bCs/>
          <w:sz w:val="24"/>
          <w:szCs w:val="24"/>
        </w:rPr>
      </w:pPr>
    </w:p>
    <w:p w:rsidR="008B41DF" w:rsidRDefault="008B41DF" w:rsidP="008B41DF">
      <w:pPr>
        <w:spacing w:after="0" w:line="240" w:lineRule="auto"/>
        <w:jc w:val="center"/>
        <w:rPr>
          <w:rFonts w:ascii="Arial" w:hAnsi="Arial" w:cs="Arial"/>
          <w:b/>
          <w:bCs/>
          <w:sz w:val="44"/>
          <w:szCs w:val="44"/>
        </w:rPr>
      </w:pPr>
      <w:r w:rsidRPr="008B41DF">
        <w:rPr>
          <w:rFonts w:ascii="Arial" w:hAnsi="Arial" w:cs="Arial"/>
          <w:b/>
          <w:bCs/>
          <w:sz w:val="44"/>
          <w:szCs w:val="44"/>
        </w:rPr>
        <w:t>VEX Robotics</w:t>
      </w:r>
    </w:p>
    <w:p w:rsidR="008B41DF" w:rsidRPr="008B41DF" w:rsidRDefault="008B41DF" w:rsidP="008B41DF">
      <w:pPr>
        <w:spacing w:after="0" w:line="240" w:lineRule="auto"/>
        <w:jc w:val="center"/>
        <w:rPr>
          <w:rFonts w:ascii="Arial" w:hAnsi="Arial" w:cs="Arial"/>
          <w:b/>
          <w:bCs/>
          <w:sz w:val="44"/>
          <w:szCs w:val="44"/>
        </w:rPr>
      </w:pPr>
      <w:r>
        <w:rPr>
          <w:rFonts w:ascii="Arial" w:eastAsia="Times New Roman" w:hAnsi="Arial" w:cs="Arial"/>
          <w:sz w:val="24"/>
          <w:szCs w:val="24"/>
        </w:rPr>
        <w:pict>
          <v:rect id="_x0000_i1025" style="width:0;height:1.5pt" o:hralign="center" o:hrstd="t" o:hrnoshade="t" o:hr="t" fillcolor="black" stroked="f"/>
        </w:pict>
      </w:r>
    </w:p>
    <w:p w:rsidR="008B41DF" w:rsidRPr="008B41DF" w:rsidRDefault="00A43380" w:rsidP="008B41DF">
      <w:pPr>
        <w:spacing w:after="0" w:line="240" w:lineRule="auto"/>
        <w:rPr>
          <w:rFonts w:ascii="Arial" w:hAnsi="Arial" w:cs="Arial"/>
          <w:sz w:val="24"/>
          <w:szCs w:val="24"/>
        </w:rPr>
      </w:pPr>
      <w:r w:rsidRPr="008B41DF">
        <w:rPr>
          <w:rFonts w:ascii="Arial" w:hAnsi="Arial" w:cs="Arial"/>
          <w:sz w:val="24"/>
          <w:szCs w:val="24"/>
        </w:rPr>
        <w:drawing>
          <wp:anchor distT="0" distB="0" distL="114300" distR="114300" simplePos="0" relativeHeight="251658240" behindDoc="1" locked="0" layoutInCell="1" allowOverlap="1" wp14:anchorId="2D02891A" wp14:editId="555274C6">
            <wp:simplePos x="0" y="0"/>
            <wp:positionH relativeFrom="margin">
              <wp:align>right</wp:align>
            </wp:positionH>
            <wp:positionV relativeFrom="paragraph">
              <wp:posOffset>280670</wp:posOffset>
            </wp:positionV>
            <wp:extent cx="5935980" cy="1983105"/>
            <wp:effectExtent l="0" t="0" r="7620" b="0"/>
            <wp:wrapTight wrapText="bothSides">
              <wp:wrapPolygon edited="0">
                <wp:start x="0" y="0"/>
                <wp:lineTo x="0" y="21372"/>
                <wp:lineTo x="21558" y="21372"/>
                <wp:lineTo x="21558" y="0"/>
                <wp:lineTo x="0" y="0"/>
              </wp:wrapPolygon>
            </wp:wrapTight>
            <wp:docPr id="8" name="Picture 8" descr="http://skylinehs.github.io/SkylineTSAWebsite/Images/education-vexe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linehs.github.io/SkylineTSAWebsite/Images/education-vexed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8B41DF" w:rsidRPr="008B41DF">
        <w:rPr>
          <w:rFonts w:ascii="Arial" w:hAnsi="Arial" w:cs="Arial"/>
          <w:sz w:val="24"/>
          <w:szCs w:val="24"/>
        </w:rPr>
        <w:t> </w:t>
      </w:r>
    </w:p>
    <w:p w:rsidR="008B41DF" w:rsidRDefault="008B41DF" w:rsidP="008B41DF">
      <w:pPr>
        <w:spacing w:after="0" w:line="240" w:lineRule="auto"/>
        <w:rPr>
          <w:rFonts w:ascii="Arial" w:hAnsi="Arial" w:cs="Arial"/>
          <w:b/>
          <w:bCs/>
          <w:sz w:val="24"/>
          <w:szCs w:val="24"/>
        </w:rPr>
      </w:pPr>
    </w:p>
    <w:p w:rsidR="008B41DF" w:rsidRDefault="008B41DF" w:rsidP="008B41DF">
      <w:pPr>
        <w:spacing w:after="0" w:line="240" w:lineRule="auto"/>
        <w:jc w:val="center"/>
        <w:rPr>
          <w:rFonts w:ascii="Arial" w:hAnsi="Arial" w:cs="Arial"/>
          <w:b/>
          <w:bCs/>
          <w:sz w:val="24"/>
          <w:szCs w:val="24"/>
        </w:rPr>
      </w:pPr>
      <w:r w:rsidRPr="008B41DF">
        <w:rPr>
          <w:rFonts w:ascii="Arial" w:hAnsi="Arial" w:cs="Arial"/>
          <w:b/>
          <w:bCs/>
          <w:sz w:val="24"/>
          <w:szCs w:val="24"/>
        </w:rPr>
        <w:t>What is VEX Robotics?</w:t>
      </w:r>
    </w:p>
    <w:p w:rsidR="008B41DF" w:rsidRPr="008B41DF" w:rsidRDefault="008B41DF" w:rsidP="008B41DF">
      <w:pPr>
        <w:spacing w:after="0" w:line="240" w:lineRule="auto"/>
        <w:jc w:val="center"/>
        <w:rPr>
          <w:rFonts w:ascii="Arial" w:hAnsi="Arial" w:cs="Arial"/>
          <w:b/>
          <w:bCs/>
          <w:sz w:val="24"/>
          <w:szCs w:val="24"/>
        </w:rPr>
      </w:pPr>
    </w:p>
    <w:p w:rsidR="008B41DF" w:rsidRDefault="008B41DF" w:rsidP="008B41DF">
      <w:pPr>
        <w:spacing w:after="0" w:line="240" w:lineRule="auto"/>
        <w:jc w:val="center"/>
        <w:rPr>
          <w:rFonts w:ascii="Arial" w:hAnsi="Arial" w:cs="Arial"/>
          <w:sz w:val="24"/>
          <w:szCs w:val="24"/>
        </w:rPr>
      </w:pPr>
      <w:r w:rsidRPr="008B41DF">
        <w:rPr>
          <w:rFonts w:ascii="Arial" w:hAnsi="Arial" w:cs="Arial"/>
          <w:sz w:val="24"/>
          <w:szCs w:val="24"/>
        </w:rPr>
        <w:t xml:space="preserve">VEX Robotics is an extra-curricular, educational program that offers students an exciting platform for learning about areas with career opportunities spanning science, technology, engineering and math (STEM). Besides science and engineering principles, VEX promotes teamwork, leadership and problem solving in an environment where students can meet a variety of other people. VEX provides a variety of customizable </w:t>
      </w:r>
      <w:proofErr w:type="spellStart"/>
      <w:r w:rsidRPr="008B41DF">
        <w:rPr>
          <w:rFonts w:ascii="Arial" w:hAnsi="Arial" w:cs="Arial"/>
          <w:sz w:val="24"/>
          <w:szCs w:val="24"/>
        </w:rPr>
        <w:t>diffuculty</w:t>
      </w:r>
      <w:proofErr w:type="spellEnd"/>
      <w:r w:rsidRPr="008B41DF">
        <w:rPr>
          <w:rFonts w:ascii="Arial" w:hAnsi="Arial" w:cs="Arial"/>
          <w:sz w:val="24"/>
          <w:szCs w:val="24"/>
        </w:rPr>
        <w:t xml:space="preserve"> levels that can be adapted to meet the level of the student's abilities. VEX is available as educational sets for the classroom as well as professional competition sets used in the international VEX Robotics competition.</w:t>
      </w:r>
    </w:p>
    <w:p w:rsidR="008B41DF" w:rsidRDefault="008B41DF" w:rsidP="008B41DF">
      <w:pPr>
        <w:spacing w:after="0" w:line="240" w:lineRule="auto"/>
        <w:jc w:val="center"/>
        <w:rPr>
          <w:rFonts w:ascii="Arial" w:hAnsi="Arial" w:cs="Arial"/>
          <w:sz w:val="24"/>
          <w:szCs w:val="24"/>
        </w:rPr>
      </w:pPr>
    </w:p>
    <w:p w:rsidR="008B41DF" w:rsidRDefault="008B41DF" w:rsidP="008B41DF">
      <w:pPr>
        <w:spacing w:after="0" w:line="240" w:lineRule="auto"/>
        <w:jc w:val="center"/>
        <w:rPr>
          <w:rFonts w:ascii="Arial" w:hAnsi="Arial" w:cs="Arial"/>
          <w:sz w:val="24"/>
          <w:szCs w:val="24"/>
        </w:rPr>
      </w:pPr>
      <w:r>
        <w:rPr>
          <w:rFonts w:ascii="Arial" w:eastAsia="Times New Roman" w:hAnsi="Arial" w:cs="Arial"/>
          <w:sz w:val="24"/>
          <w:szCs w:val="24"/>
        </w:rPr>
        <w:pict>
          <v:rect id="_x0000_i1026" style="width:0;height:1.5pt" o:hralign="center" o:hrstd="t" o:hrnoshade="t" o:hr="t" fillcolor="black" stroked="f"/>
        </w:pict>
      </w:r>
    </w:p>
    <w:p w:rsidR="008B41DF" w:rsidRPr="008B41DF" w:rsidRDefault="008B41DF" w:rsidP="008B41DF">
      <w:pPr>
        <w:spacing w:after="0" w:line="240" w:lineRule="auto"/>
        <w:jc w:val="center"/>
        <w:rPr>
          <w:rFonts w:ascii="Arial" w:hAnsi="Arial" w:cs="Arial"/>
          <w:sz w:val="24"/>
          <w:szCs w:val="24"/>
        </w:rPr>
      </w:pPr>
    </w:p>
    <w:p w:rsidR="008B41DF" w:rsidRDefault="008B41DF" w:rsidP="008B41DF">
      <w:pPr>
        <w:spacing w:after="0" w:line="240" w:lineRule="auto"/>
        <w:jc w:val="center"/>
        <w:rPr>
          <w:rFonts w:ascii="Arial" w:hAnsi="Arial" w:cs="Arial"/>
          <w:b/>
          <w:bCs/>
          <w:sz w:val="24"/>
          <w:szCs w:val="24"/>
        </w:rPr>
      </w:pPr>
      <w:r w:rsidRPr="008B41DF">
        <w:rPr>
          <w:rFonts w:ascii="Arial" w:hAnsi="Arial" w:cs="Arial"/>
          <w:b/>
          <w:bCs/>
          <w:sz w:val="24"/>
          <w:szCs w:val="24"/>
        </w:rPr>
        <w:t>Education</w:t>
      </w:r>
    </w:p>
    <w:p w:rsidR="008B41DF" w:rsidRPr="008B41DF" w:rsidRDefault="008B41DF" w:rsidP="008B41DF">
      <w:pPr>
        <w:spacing w:after="0" w:line="240" w:lineRule="auto"/>
        <w:jc w:val="center"/>
        <w:rPr>
          <w:rFonts w:ascii="Arial" w:hAnsi="Arial" w:cs="Arial"/>
          <w:b/>
          <w:bCs/>
          <w:sz w:val="24"/>
          <w:szCs w:val="24"/>
        </w:rPr>
      </w:pPr>
    </w:p>
    <w:p w:rsidR="008B41DF" w:rsidRDefault="008B41DF" w:rsidP="008B41DF">
      <w:pPr>
        <w:spacing w:after="0" w:line="240" w:lineRule="auto"/>
        <w:jc w:val="center"/>
        <w:rPr>
          <w:rFonts w:ascii="Arial" w:hAnsi="Arial" w:cs="Arial"/>
          <w:sz w:val="24"/>
          <w:szCs w:val="24"/>
        </w:rPr>
      </w:pPr>
      <w:r w:rsidRPr="008B41DF">
        <w:rPr>
          <w:rFonts w:ascii="Arial" w:hAnsi="Arial" w:cs="Arial"/>
          <w:sz w:val="24"/>
          <w:szCs w:val="24"/>
        </w:rPr>
        <w:t xml:space="preserve">VEX Education is dedicated to providing engaging and fun student experiences that enable individuals to reach their full potential while they develop the knowledge and </w:t>
      </w:r>
      <w:r w:rsidRPr="008B41DF">
        <w:rPr>
          <w:rFonts w:ascii="Arial" w:hAnsi="Arial" w:cs="Arial"/>
          <w:sz w:val="24"/>
          <w:szCs w:val="24"/>
        </w:rPr>
        <w:lastRenderedPageBreak/>
        <w:t>skills vital to success in the 21st Century. Given today’s global challenges compared to the rest of recorded history, there has never been an age with a greater need for new scientists, engineers and problem solving leaders. Recent breakthroughs in chemistry, medicine and physics have revealed a new set of challenges and created even greater opportunity for problem solving through technology. This underscores a dramatic challenge: there are not enough students choosing related paths to meet that global demand.</w:t>
      </w:r>
    </w:p>
    <w:p w:rsidR="008B41DF" w:rsidRPr="008B41DF" w:rsidRDefault="008B41DF" w:rsidP="008B41DF">
      <w:pPr>
        <w:spacing w:after="0" w:line="240" w:lineRule="auto"/>
        <w:jc w:val="center"/>
        <w:rPr>
          <w:rFonts w:ascii="Arial" w:hAnsi="Arial" w:cs="Arial"/>
          <w:sz w:val="24"/>
          <w:szCs w:val="24"/>
        </w:rPr>
      </w:pPr>
    </w:p>
    <w:p w:rsidR="008B41DF" w:rsidRPr="008B41DF" w:rsidRDefault="008B41DF" w:rsidP="008B41DF">
      <w:pPr>
        <w:spacing w:after="0" w:line="240" w:lineRule="auto"/>
        <w:jc w:val="center"/>
        <w:rPr>
          <w:rFonts w:ascii="Arial" w:hAnsi="Arial" w:cs="Arial"/>
          <w:sz w:val="24"/>
          <w:szCs w:val="24"/>
        </w:rPr>
      </w:pPr>
      <w:r w:rsidRPr="008B41DF">
        <w:rPr>
          <w:rFonts w:ascii="Arial" w:hAnsi="Arial" w:cs="Arial"/>
          <w:sz w:val="24"/>
          <w:szCs w:val="24"/>
        </w:rPr>
        <w:t>Recognizing this dilemma, scores of governments and organizations are turning toward programs that integrate science, technology, engineering and mathematics (STEM) as a means to meaningfully engage and develop the next generation. VEX Education exists to help schools focus on practical, affordable and accessible ways of delivering dynamic hands-on STEM educational experiences to as many students as possible. Mixing the excitement and motivation associated with competition and real-world applications of mathematics and science concepts through the use of the engineering design process, we focus on addressing current educational and societal needs on many levels.</w:t>
      </w:r>
    </w:p>
    <w:p w:rsidR="008B41DF" w:rsidRDefault="008B41DF" w:rsidP="006745E8">
      <w:pPr>
        <w:spacing w:after="0" w:line="240" w:lineRule="auto"/>
        <w:jc w:val="center"/>
        <w:rPr>
          <w:rFonts w:ascii="Arial" w:hAnsi="Arial" w:cs="Arial"/>
          <w:sz w:val="24"/>
          <w:szCs w:val="24"/>
        </w:rPr>
      </w:pPr>
      <w:r w:rsidRPr="008B41DF">
        <w:rPr>
          <w:rFonts w:ascii="Arial" w:hAnsi="Arial" w:cs="Arial"/>
          <w:sz w:val="24"/>
          <w:szCs w:val="24"/>
        </w:rPr>
        <w:t>The study of robotics, by its very nature, captures all four legs of STEM very well while a competitive environment increases motivation and desire to succeed, thus creating classroom environments where both knowledge and skill development can flourish without having to compromise one for the other. Whether it’s our classroom competition products, our classroom lab packages, one or more of our curriculum options, selections from our free education resources or some combination of them all, VEX Education continues to be a world-leader in classroom robotics applications and stands poised to help schools meet the growing global demands of the 21st Century.</w:t>
      </w:r>
    </w:p>
    <w:p w:rsidR="008B41DF" w:rsidRDefault="008B41DF" w:rsidP="008B41DF">
      <w:pPr>
        <w:spacing w:after="0" w:line="240" w:lineRule="auto"/>
        <w:rPr>
          <w:rFonts w:ascii="Arial" w:hAnsi="Arial" w:cs="Arial"/>
          <w:sz w:val="24"/>
          <w:szCs w:val="24"/>
        </w:rPr>
      </w:pPr>
      <w:r>
        <w:rPr>
          <w:rFonts w:ascii="Arial" w:eastAsia="Times New Roman" w:hAnsi="Arial" w:cs="Arial"/>
          <w:sz w:val="24"/>
          <w:szCs w:val="24"/>
        </w:rPr>
        <w:pict>
          <v:rect id="_x0000_i1027" style="width:0;height:1.5pt" o:hralign="center" o:hrstd="t" o:hrnoshade="t" o:hr="t" fillcolor="black" stroked="f"/>
        </w:pict>
      </w:r>
    </w:p>
    <w:p w:rsidR="008B41DF" w:rsidRPr="008B41DF" w:rsidRDefault="008B41DF" w:rsidP="008B41DF">
      <w:pPr>
        <w:spacing w:after="0" w:line="240" w:lineRule="auto"/>
        <w:rPr>
          <w:rFonts w:ascii="Arial" w:hAnsi="Arial" w:cs="Arial"/>
          <w:sz w:val="24"/>
          <w:szCs w:val="24"/>
        </w:rPr>
      </w:pPr>
    </w:p>
    <w:p w:rsidR="008B41DF" w:rsidRDefault="008B41DF" w:rsidP="008B41DF">
      <w:pPr>
        <w:spacing w:after="0" w:line="240" w:lineRule="auto"/>
        <w:jc w:val="center"/>
        <w:rPr>
          <w:rFonts w:ascii="Arial" w:hAnsi="Arial" w:cs="Arial"/>
          <w:b/>
          <w:bCs/>
          <w:sz w:val="24"/>
          <w:szCs w:val="24"/>
        </w:rPr>
      </w:pPr>
      <w:r w:rsidRPr="008B41DF">
        <w:rPr>
          <w:rFonts w:ascii="Arial" w:hAnsi="Arial" w:cs="Arial"/>
          <w:b/>
          <w:bCs/>
          <w:sz w:val="24"/>
          <w:szCs w:val="24"/>
        </w:rPr>
        <w:t>Competition</w:t>
      </w:r>
      <w:r>
        <w:rPr>
          <w:rFonts w:ascii="Arial" w:hAnsi="Arial" w:cs="Arial"/>
          <w:b/>
          <w:bCs/>
          <w:sz w:val="24"/>
          <w:szCs w:val="24"/>
        </w:rPr>
        <w:t>:</w:t>
      </w:r>
    </w:p>
    <w:p w:rsidR="008B41DF" w:rsidRDefault="006745E8" w:rsidP="008B41DF">
      <w:pPr>
        <w:spacing w:after="0" w:line="240" w:lineRule="auto"/>
        <w:jc w:val="center"/>
        <w:rPr>
          <w:rFonts w:ascii="Arial" w:hAnsi="Arial" w:cs="Arial"/>
          <w:sz w:val="24"/>
          <w:szCs w:val="24"/>
        </w:rPr>
      </w:pPr>
      <w:r>
        <w:rPr>
          <w:noProof/>
        </w:rPr>
        <w:drawing>
          <wp:anchor distT="0" distB="0" distL="114300" distR="114300" simplePos="0" relativeHeight="251663360" behindDoc="1" locked="0" layoutInCell="1" allowOverlap="1" wp14:anchorId="29047DAF" wp14:editId="2C5662F0">
            <wp:simplePos x="0" y="0"/>
            <wp:positionH relativeFrom="margin">
              <wp:align>right</wp:align>
            </wp:positionH>
            <wp:positionV relativeFrom="paragraph">
              <wp:posOffset>167640</wp:posOffset>
            </wp:positionV>
            <wp:extent cx="3398520" cy="1910715"/>
            <wp:effectExtent l="0" t="0" r="0" b="0"/>
            <wp:wrapTight wrapText="bothSides">
              <wp:wrapPolygon edited="0">
                <wp:start x="0" y="0"/>
                <wp:lineTo x="0" y="21320"/>
                <wp:lineTo x="21430" y="21320"/>
                <wp:lineTo x="21430" y="0"/>
                <wp:lineTo x="0" y="0"/>
              </wp:wrapPolygon>
            </wp:wrapTight>
            <wp:docPr id="9" name="Picture 9" descr="http://content.vexrobotics.com/images/competition-page/VRC_Fiel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vexrobotics.com/images/competition-page/VRC_Field_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98520" cy="1910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1DF" w:rsidRDefault="008B41DF" w:rsidP="008B41DF">
      <w:pPr>
        <w:spacing w:after="0" w:line="240" w:lineRule="auto"/>
        <w:jc w:val="center"/>
        <w:rPr>
          <w:rFonts w:ascii="Arial" w:hAnsi="Arial" w:cs="Arial"/>
          <w:bCs/>
          <w:sz w:val="24"/>
          <w:szCs w:val="24"/>
        </w:rPr>
      </w:pPr>
      <w:r w:rsidRPr="008B41DF">
        <w:rPr>
          <w:rFonts w:ascii="Arial" w:hAnsi="Arial" w:cs="Arial"/>
          <w:bCs/>
          <w:sz w:val="24"/>
          <w:szCs w:val="24"/>
        </w:rPr>
        <w:t xml:space="preserve">VEX Robotics Competition Nothing </w:t>
      </w:r>
      <w:proofErr w:type="gramStart"/>
      <w:r w:rsidRPr="008B41DF">
        <w:rPr>
          <w:rFonts w:ascii="Arial" w:hAnsi="Arial" w:cs="Arial"/>
          <w:bCs/>
          <w:sz w:val="24"/>
          <w:szCs w:val="24"/>
        </w:rPr>
        <w:t>But</w:t>
      </w:r>
      <w:proofErr w:type="gramEnd"/>
      <w:r w:rsidRPr="008B41DF">
        <w:rPr>
          <w:rFonts w:ascii="Arial" w:hAnsi="Arial" w:cs="Arial"/>
          <w:bCs/>
          <w:sz w:val="24"/>
          <w:szCs w:val="24"/>
        </w:rPr>
        <w:t xml:space="preserve"> Net is played on a 12’x12’ square field configured as seen above. Two alliances – one “red” and one “blue” – composed of two teams each, compete in matches consisting of a fifteen second autonomous period followed by one minute and forty-five seconds of driver-controlled play.</w:t>
      </w:r>
    </w:p>
    <w:p w:rsidR="008B41DF" w:rsidRDefault="008B41DF" w:rsidP="008B41DF">
      <w:pPr>
        <w:spacing w:after="0" w:line="240" w:lineRule="auto"/>
        <w:jc w:val="center"/>
        <w:rPr>
          <w:rFonts w:ascii="Arial" w:hAnsi="Arial" w:cs="Arial"/>
          <w:bCs/>
          <w:sz w:val="24"/>
          <w:szCs w:val="24"/>
        </w:rPr>
      </w:pPr>
    </w:p>
    <w:p w:rsidR="006745E8" w:rsidRPr="008B41DF" w:rsidRDefault="006745E8" w:rsidP="008B41DF">
      <w:pPr>
        <w:spacing w:after="0" w:line="240" w:lineRule="auto"/>
        <w:jc w:val="center"/>
        <w:rPr>
          <w:rFonts w:ascii="Arial" w:hAnsi="Arial" w:cs="Arial"/>
          <w:bCs/>
          <w:sz w:val="24"/>
          <w:szCs w:val="24"/>
        </w:rPr>
      </w:pPr>
    </w:p>
    <w:p w:rsidR="008B41DF" w:rsidRDefault="008B41DF" w:rsidP="008B41DF">
      <w:pPr>
        <w:spacing w:after="0" w:line="240" w:lineRule="auto"/>
        <w:jc w:val="center"/>
        <w:rPr>
          <w:rFonts w:ascii="Arial" w:hAnsi="Arial" w:cs="Arial"/>
          <w:bCs/>
          <w:sz w:val="24"/>
          <w:szCs w:val="24"/>
        </w:rPr>
      </w:pPr>
      <w:r w:rsidRPr="008B41DF">
        <w:rPr>
          <w:rFonts w:ascii="Arial" w:hAnsi="Arial" w:cs="Arial"/>
          <w:bCs/>
          <w:sz w:val="24"/>
          <w:szCs w:val="24"/>
        </w:rPr>
        <w:t>The object of the game is to attain a higher score than the opposing Alliance by Scoring your Balls and Bonus Balls in your Low and High Goals, and by Elevating Robots in your Climbing Zone.</w:t>
      </w:r>
    </w:p>
    <w:p w:rsidR="008B41DF" w:rsidRDefault="008B41DF" w:rsidP="008B41DF">
      <w:pPr>
        <w:spacing w:after="0" w:line="240" w:lineRule="auto"/>
        <w:jc w:val="center"/>
        <w:rPr>
          <w:rFonts w:ascii="Arial" w:hAnsi="Arial" w:cs="Arial"/>
          <w:bCs/>
          <w:sz w:val="24"/>
          <w:szCs w:val="24"/>
        </w:rPr>
      </w:pPr>
    </w:p>
    <w:p w:rsidR="008B41DF" w:rsidRPr="008B41DF" w:rsidRDefault="008B41DF" w:rsidP="008B41DF">
      <w:pPr>
        <w:spacing w:after="0" w:line="240" w:lineRule="auto"/>
        <w:jc w:val="center"/>
        <w:rPr>
          <w:rFonts w:ascii="Arial" w:hAnsi="Arial" w:cs="Arial"/>
          <w:b/>
          <w:bCs/>
          <w:sz w:val="24"/>
          <w:szCs w:val="24"/>
        </w:rPr>
      </w:pPr>
      <w:r w:rsidRPr="008B41DF">
        <w:rPr>
          <w:rFonts w:ascii="Arial" w:hAnsi="Arial" w:cs="Arial"/>
          <w:b/>
          <w:bCs/>
          <w:sz w:val="24"/>
          <w:szCs w:val="24"/>
        </w:rPr>
        <w:t>Scoring:</w:t>
      </w:r>
    </w:p>
    <w:p w:rsidR="008B41DF" w:rsidRDefault="008B41DF" w:rsidP="008B41DF">
      <w:pPr>
        <w:spacing w:after="0" w:line="240" w:lineRule="auto"/>
        <w:jc w:val="center"/>
        <w:rPr>
          <w:rFonts w:ascii="Arial" w:hAnsi="Arial" w:cs="Arial"/>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5"/>
        <w:gridCol w:w="2515"/>
      </w:tblGrid>
      <w:tr w:rsidR="008B41DF" w:rsidTr="006745E8">
        <w:trPr>
          <w:trHeight w:val="377"/>
        </w:trPr>
        <w:tc>
          <w:tcPr>
            <w:tcW w:w="6835" w:type="dxa"/>
          </w:tcPr>
          <w:p w:rsidR="008B41DF" w:rsidRDefault="008B41DF" w:rsidP="006745E8">
            <w:pPr>
              <w:rPr>
                <w:rFonts w:ascii="Arial" w:hAnsi="Arial" w:cs="Arial"/>
                <w:bCs/>
                <w:sz w:val="24"/>
                <w:szCs w:val="24"/>
              </w:rPr>
            </w:pPr>
            <w:r>
              <w:rPr>
                <w:rFonts w:ascii="Arial" w:hAnsi="Arial" w:cs="Arial"/>
                <w:bCs/>
                <w:sz w:val="24"/>
                <w:szCs w:val="24"/>
              </w:rPr>
              <w:lastRenderedPageBreak/>
              <w:t>Each Ball scored in a Low Goal</w:t>
            </w:r>
          </w:p>
        </w:tc>
        <w:tc>
          <w:tcPr>
            <w:tcW w:w="2515" w:type="dxa"/>
          </w:tcPr>
          <w:p w:rsidR="008B41DF" w:rsidRDefault="008B41DF" w:rsidP="008B41DF">
            <w:pPr>
              <w:rPr>
                <w:rFonts w:ascii="Arial" w:hAnsi="Arial" w:cs="Arial"/>
                <w:bCs/>
                <w:sz w:val="24"/>
                <w:szCs w:val="24"/>
              </w:rPr>
            </w:pPr>
            <w:r>
              <w:rPr>
                <w:rFonts w:ascii="Arial" w:hAnsi="Arial" w:cs="Arial"/>
                <w:bCs/>
                <w:sz w:val="24"/>
                <w:szCs w:val="24"/>
              </w:rPr>
              <w:t>1 point</w:t>
            </w:r>
          </w:p>
        </w:tc>
      </w:tr>
      <w:tr w:rsidR="008B41DF" w:rsidTr="006745E8">
        <w:trPr>
          <w:trHeight w:val="350"/>
        </w:trPr>
        <w:tc>
          <w:tcPr>
            <w:tcW w:w="6835" w:type="dxa"/>
          </w:tcPr>
          <w:p w:rsidR="008B41DF" w:rsidRDefault="008B41DF" w:rsidP="006745E8">
            <w:pPr>
              <w:rPr>
                <w:rFonts w:ascii="Arial" w:hAnsi="Arial" w:cs="Arial"/>
                <w:bCs/>
                <w:sz w:val="24"/>
                <w:szCs w:val="24"/>
              </w:rPr>
            </w:pPr>
            <w:r>
              <w:rPr>
                <w:rFonts w:ascii="Arial" w:hAnsi="Arial" w:cs="Arial"/>
                <w:bCs/>
                <w:sz w:val="24"/>
                <w:szCs w:val="24"/>
              </w:rPr>
              <w:t>Each Bonus Ball Scored in a Low Goal</w:t>
            </w:r>
          </w:p>
        </w:tc>
        <w:tc>
          <w:tcPr>
            <w:tcW w:w="2515" w:type="dxa"/>
          </w:tcPr>
          <w:p w:rsidR="008B41DF" w:rsidRDefault="008B41DF" w:rsidP="008B41DF">
            <w:pPr>
              <w:rPr>
                <w:rFonts w:ascii="Arial" w:hAnsi="Arial" w:cs="Arial"/>
                <w:bCs/>
                <w:sz w:val="24"/>
                <w:szCs w:val="24"/>
              </w:rPr>
            </w:pPr>
            <w:r>
              <w:rPr>
                <w:rFonts w:ascii="Arial" w:hAnsi="Arial" w:cs="Arial"/>
                <w:bCs/>
                <w:sz w:val="24"/>
                <w:szCs w:val="24"/>
              </w:rPr>
              <w:t>2 points</w:t>
            </w:r>
          </w:p>
        </w:tc>
      </w:tr>
      <w:tr w:rsidR="008B41DF" w:rsidTr="006745E8">
        <w:trPr>
          <w:trHeight w:val="350"/>
        </w:trPr>
        <w:tc>
          <w:tcPr>
            <w:tcW w:w="6835" w:type="dxa"/>
          </w:tcPr>
          <w:p w:rsidR="008B41DF" w:rsidRDefault="008B41DF" w:rsidP="006745E8">
            <w:pPr>
              <w:rPr>
                <w:rFonts w:ascii="Arial" w:hAnsi="Arial" w:cs="Arial"/>
                <w:bCs/>
                <w:sz w:val="24"/>
                <w:szCs w:val="24"/>
              </w:rPr>
            </w:pPr>
            <w:r>
              <w:rPr>
                <w:rFonts w:ascii="Arial" w:hAnsi="Arial" w:cs="Arial"/>
                <w:bCs/>
                <w:sz w:val="24"/>
                <w:szCs w:val="24"/>
              </w:rPr>
              <w:t>Each Ball Scored in a High Goal</w:t>
            </w:r>
          </w:p>
        </w:tc>
        <w:tc>
          <w:tcPr>
            <w:tcW w:w="2515" w:type="dxa"/>
          </w:tcPr>
          <w:p w:rsidR="008B41DF" w:rsidRDefault="008B41DF" w:rsidP="008B41DF">
            <w:pPr>
              <w:rPr>
                <w:rFonts w:ascii="Arial" w:hAnsi="Arial" w:cs="Arial"/>
                <w:bCs/>
                <w:sz w:val="24"/>
                <w:szCs w:val="24"/>
              </w:rPr>
            </w:pPr>
            <w:r>
              <w:rPr>
                <w:rFonts w:ascii="Arial" w:hAnsi="Arial" w:cs="Arial"/>
                <w:bCs/>
                <w:sz w:val="24"/>
                <w:szCs w:val="24"/>
              </w:rPr>
              <w:t>5 points</w:t>
            </w:r>
          </w:p>
        </w:tc>
      </w:tr>
      <w:tr w:rsidR="008B41DF" w:rsidTr="006745E8">
        <w:trPr>
          <w:trHeight w:val="350"/>
        </w:trPr>
        <w:tc>
          <w:tcPr>
            <w:tcW w:w="6835" w:type="dxa"/>
          </w:tcPr>
          <w:p w:rsidR="008B41DF" w:rsidRDefault="008B41DF" w:rsidP="006745E8">
            <w:pPr>
              <w:rPr>
                <w:rFonts w:ascii="Arial" w:hAnsi="Arial" w:cs="Arial"/>
                <w:bCs/>
                <w:sz w:val="24"/>
                <w:szCs w:val="24"/>
              </w:rPr>
            </w:pPr>
            <w:r>
              <w:rPr>
                <w:rFonts w:ascii="Arial" w:hAnsi="Arial" w:cs="Arial"/>
                <w:bCs/>
                <w:sz w:val="24"/>
                <w:szCs w:val="24"/>
              </w:rPr>
              <w:t>Each Bonus Ball Scored in a High Goal</w:t>
            </w:r>
          </w:p>
        </w:tc>
        <w:tc>
          <w:tcPr>
            <w:tcW w:w="2515" w:type="dxa"/>
          </w:tcPr>
          <w:p w:rsidR="008B41DF" w:rsidRDefault="008B41DF" w:rsidP="008B41DF">
            <w:pPr>
              <w:rPr>
                <w:rFonts w:ascii="Arial" w:hAnsi="Arial" w:cs="Arial"/>
                <w:bCs/>
                <w:sz w:val="24"/>
                <w:szCs w:val="24"/>
              </w:rPr>
            </w:pPr>
            <w:r>
              <w:rPr>
                <w:rFonts w:ascii="Arial" w:hAnsi="Arial" w:cs="Arial"/>
                <w:bCs/>
                <w:sz w:val="24"/>
                <w:szCs w:val="24"/>
              </w:rPr>
              <w:t>10 points</w:t>
            </w:r>
          </w:p>
        </w:tc>
      </w:tr>
      <w:tr w:rsidR="008B41DF" w:rsidTr="006745E8">
        <w:trPr>
          <w:trHeight w:val="350"/>
        </w:trPr>
        <w:tc>
          <w:tcPr>
            <w:tcW w:w="6835" w:type="dxa"/>
          </w:tcPr>
          <w:p w:rsidR="008B41DF" w:rsidRDefault="008B41DF" w:rsidP="006745E8">
            <w:pPr>
              <w:rPr>
                <w:rFonts w:ascii="Arial" w:hAnsi="Arial" w:cs="Arial"/>
                <w:bCs/>
                <w:sz w:val="24"/>
                <w:szCs w:val="24"/>
              </w:rPr>
            </w:pPr>
            <w:r>
              <w:rPr>
                <w:rFonts w:ascii="Arial" w:hAnsi="Arial" w:cs="Arial"/>
                <w:bCs/>
                <w:sz w:val="24"/>
                <w:szCs w:val="24"/>
              </w:rPr>
              <w:t>Each Robot that is Low Elevated</w:t>
            </w:r>
          </w:p>
        </w:tc>
        <w:tc>
          <w:tcPr>
            <w:tcW w:w="2515" w:type="dxa"/>
          </w:tcPr>
          <w:p w:rsidR="008B41DF" w:rsidRDefault="008B41DF" w:rsidP="008B41DF">
            <w:pPr>
              <w:rPr>
                <w:rFonts w:ascii="Arial" w:hAnsi="Arial" w:cs="Arial"/>
                <w:bCs/>
                <w:sz w:val="24"/>
                <w:szCs w:val="24"/>
              </w:rPr>
            </w:pPr>
            <w:r>
              <w:rPr>
                <w:rFonts w:ascii="Arial" w:hAnsi="Arial" w:cs="Arial"/>
                <w:bCs/>
                <w:sz w:val="24"/>
                <w:szCs w:val="24"/>
              </w:rPr>
              <w:t>25 points</w:t>
            </w:r>
          </w:p>
        </w:tc>
      </w:tr>
      <w:tr w:rsidR="008B41DF" w:rsidTr="006745E8">
        <w:trPr>
          <w:trHeight w:val="350"/>
        </w:trPr>
        <w:tc>
          <w:tcPr>
            <w:tcW w:w="6835" w:type="dxa"/>
          </w:tcPr>
          <w:p w:rsidR="008B41DF" w:rsidRDefault="008B41DF" w:rsidP="006745E8">
            <w:pPr>
              <w:rPr>
                <w:rFonts w:ascii="Arial" w:hAnsi="Arial" w:cs="Arial"/>
                <w:bCs/>
                <w:sz w:val="24"/>
                <w:szCs w:val="24"/>
              </w:rPr>
            </w:pPr>
            <w:r>
              <w:rPr>
                <w:rFonts w:ascii="Arial" w:hAnsi="Arial" w:cs="Arial"/>
                <w:bCs/>
                <w:sz w:val="24"/>
                <w:szCs w:val="24"/>
              </w:rPr>
              <w:t>Each Robot that is High Elevated</w:t>
            </w:r>
          </w:p>
        </w:tc>
        <w:tc>
          <w:tcPr>
            <w:tcW w:w="2515" w:type="dxa"/>
          </w:tcPr>
          <w:p w:rsidR="008B41DF" w:rsidRDefault="008B41DF" w:rsidP="008B41DF">
            <w:pPr>
              <w:rPr>
                <w:rFonts w:ascii="Arial" w:hAnsi="Arial" w:cs="Arial"/>
                <w:bCs/>
                <w:sz w:val="24"/>
                <w:szCs w:val="24"/>
              </w:rPr>
            </w:pPr>
            <w:r>
              <w:rPr>
                <w:rFonts w:ascii="Arial" w:hAnsi="Arial" w:cs="Arial"/>
                <w:bCs/>
                <w:sz w:val="24"/>
                <w:szCs w:val="24"/>
              </w:rPr>
              <w:t>50 points</w:t>
            </w:r>
          </w:p>
        </w:tc>
      </w:tr>
      <w:tr w:rsidR="008B41DF" w:rsidTr="006745E8">
        <w:trPr>
          <w:trHeight w:val="350"/>
        </w:trPr>
        <w:tc>
          <w:tcPr>
            <w:tcW w:w="6835" w:type="dxa"/>
          </w:tcPr>
          <w:p w:rsidR="008B41DF" w:rsidRDefault="008B41DF" w:rsidP="006745E8">
            <w:pPr>
              <w:rPr>
                <w:rFonts w:ascii="Arial" w:hAnsi="Arial" w:cs="Arial"/>
                <w:bCs/>
                <w:sz w:val="24"/>
                <w:szCs w:val="24"/>
              </w:rPr>
            </w:pPr>
            <w:r>
              <w:rPr>
                <w:rFonts w:ascii="Arial" w:hAnsi="Arial" w:cs="Arial"/>
                <w:bCs/>
                <w:sz w:val="24"/>
                <w:szCs w:val="24"/>
              </w:rPr>
              <w:t>Alliance with the most points at the end of Autonomous</w:t>
            </w:r>
          </w:p>
        </w:tc>
        <w:tc>
          <w:tcPr>
            <w:tcW w:w="2515" w:type="dxa"/>
          </w:tcPr>
          <w:p w:rsidR="008B41DF" w:rsidRDefault="008B41DF" w:rsidP="008B41DF">
            <w:pPr>
              <w:rPr>
                <w:rFonts w:ascii="Arial" w:hAnsi="Arial" w:cs="Arial"/>
                <w:bCs/>
                <w:sz w:val="24"/>
                <w:szCs w:val="24"/>
              </w:rPr>
            </w:pPr>
            <w:r>
              <w:rPr>
                <w:rFonts w:ascii="Arial" w:hAnsi="Arial" w:cs="Arial"/>
                <w:bCs/>
                <w:sz w:val="24"/>
                <w:szCs w:val="24"/>
              </w:rPr>
              <w:t>10 points</w:t>
            </w:r>
          </w:p>
        </w:tc>
      </w:tr>
    </w:tbl>
    <w:p w:rsidR="008B41DF" w:rsidRPr="008B41DF" w:rsidRDefault="008B41DF" w:rsidP="008B41DF">
      <w:pPr>
        <w:spacing w:after="0" w:line="240" w:lineRule="auto"/>
        <w:jc w:val="center"/>
        <w:rPr>
          <w:rFonts w:ascii="Arial" w:hAnsi="Arial" w:cs="Arial"/>
          <w:bCs/>
          <w:sz w:val="24"/>
          <w:szCs w:val="24"/>
        </w:rPr>
      </w:pPr>
    </w:p>
    <w:p w:rsidR="006745E8" w:rsidRDefault="006745E8" w:rsidP="008B41DF">
      <w:pPr>
        <w:spacing w:after="0" w:line="240" w:lineRule="auto"/>
        <w:jc w:val="center"/>
        <w:rPr>
          <w:rFonts w:ascii="Arial" w:hAnsi="Arial" w:cs="Arial"/>
          <w:b/>
          <w:bCs/>
          <w:sz w:val="24"/>
          <w:szCs w:val="24"/>
        </w:rPr>
      </w:pPr>
    </w:p>
    <w:p w:rsidR="006745E8" w:rsidRDefault="006745E8" w:rsidP="008B41DF">
      <w:pPr>
        <w:spacing w:after="0" w:line="240" w:lineRule="auto"/>
        <w:jc w:val="center"/>
        <w:rPr>
          <w:rFonts w:ascii="Arial" w:hAnsi="Arial" w:cs="Arial"/>
          <w:b/>
          <w:bCs/>
          <w:sz w:val="24"/>
          <w:szCs w:val="24"/>
        </w:rPr>
      </w:pPr>
    </w:p>
    <w:p w:rsidR="006745E8" w:rsidRDefault="006745E8" w:rsidP="008B41DF">
      <w:pPr>
        <w:spacing w:after="0" w:line="240" w:lineRule="auto"/>
        <w:jc w:val="center"/>
        <w:rPr>
          <w:rFonts w:ascii="Arial" w:hAnsi="Arial" w:cs="Arial"/>
          <w:b/>
          <w:bCs/>
          <w:sz w:val="24"/>
          <w:szCs w:val="24"/>
        </w:rPr>
      </w:pPr>
    </w:p>
    <w:p w:rsidR="006745E8" w:rsidRDefault="006745E8" w:rsidP="008B41DF">
      <w:pPr>
        <w:spacing w:after="0" w:line="240" w:lineRule="auto"/>
        <w:jc w:val="center"/>
        <w:rPr>
          <w:rFonts w:ascii="Arial" w:hAnsi="Arial" w:cs="Arial"/>
          <w:b/>
          <w:bCs/>
          <w:sz w:val="24"/>
          <w:szCs w:val="24"/>
        </w:rPr>
      </w:pPr>
    </w:p>
    <w:p w:rsidR="008B41DF" w:rsidRDefault="008B41DF" w:rsidP="008B41DF">
      <w:pPr>
        <w:spacing w:after="0" w:line="240" w:lineRule="auto"/>
        <w:jc w:val="center"/>
        <w:rPr>
          <w:rFonts w:ascii="Arial" w:hAnsi="Arial" w:cs="Arial"/>
          <w:b/>
          <w:bCs/>
          <w:sz w:val="24"/>
          <w:szCs w:val="24"/>
        </w:rPr>
      </w:pPr>
      <w:r w:rsidRPr="008B41DF">
        <w:rPr>
          <w:rFonts w:ascii="Arial" w:hAnsi="Arial" w:cs="Arial"/>
          <w:b/>
          <w:bCs/>
          <w:sz w:val="24"/>
          <w:szCs w:val="24"/>
        </w:rPr>
        <w:t>The Details:</w:t>
      </w:r>
    </w:p>
    <w:p w:rsidR="006745E8" w:rsidRPr="008B41DF" w:rsidRDefault="006745E8" w:rsidP="008B41DF">
      <w:pPr>
        <w:spacing w:after="0" w:line="240" w:lineRule="auto"/>
        <w:jc w:val="center"/>
        <w:rPr>
          <w:rFonts w:ascii="Arial" w:hAnsi="Arial" w:cs="Arial"/>
          <w:b/>
          <w:bCs/>
          <w:sz w:val="24"/>
          <w:szCs w:val="24"/>
        </w:rPr>
      </w:pPr>
    </w:p>
    <w:p w:rsidR="008B41DF" w:rsidRDefault="008B41DF" w:rsidP="008B41DF">
      <w:pPr>
        <w:spacing w:after="0" w:line="240" w:lineRule="auto"/>
        <w:jc w:val="center"/>
        <w:rPr>
          <w:rFonts w:ascii="Arial" w:hAnsi="Arial" w:cs="Arial"/>
          <w:bCs/>
          <w:sz w:val="24"/>
          <w:szCs w:val="24"/>
        </w:rPr>
      </w:pPr>
      <w:r w:rsidRPr="008B41DF">
        <w:rPr>
          <w:rFonts w:ascii="Arial" w:hAnsi="Arial" w:cs="Arial"/>
          <w:bCs/>
          <w:sz w:val="24"/>
          <w:szCs w:val="24"/>
        </w:rPr>
        <w:t>There are ninety-four (94) Balls and ten (10) Bonus Balls, available as Scoring Objects. Some Scoring Objects begin in designated locations on the field, while others are available to be entered into the field during to the Match.</w:t>
      </w:r>
    </w:p>
    <w:p w:rsidR="006745E8" w:rsidRPr="008B41DF" w:rsidRDefault="006745E8" w:rsidP="008B41DF">
      <w:pPr>
        <w:spacing w:after="0" w:line="240" w:lineRule="auto"/>
        <w:jc w:val="center"/>
        <w:rPr>
          <w:rFonts w:ascii="Arial" w:hAnsi="Arial" w:cs="Arial"/>
          <w:bCs/>
          <w:sz w:val="24"/>
          <w:szCs w:val="24"/>
        </w:rPr>
      </w:pPr>
    </w:p>
    <w:p w:rsidR="008B41DF" w:rsidRPr="006745E8" w:rsidRDefault="008B41DF" w:rsidP="006745E8">
      <w:pPr>
        <w:spacing w:after="0" w:line="240" w:lineRule="auto"/>
        <w:jc w:val="center"/>
        <w:rPr>
          <w:rFonts w:ascii="Arial" w:hAnsi="Arial" w:cs="Arial"/>
          <w:bCs/>
          <w:sz w:val="24"/>
          <w:szCs w:val="24"/>
        </w:rPr>
      </w:pPr>
      <w:r w:rsidRPr="008B41DF">
        <w:rPr>
          <w:rFonts w:ascii="Arial" w:hAnsi="Arial" w:cs="Arial"/>
          <w:bCs/>
          <w:sz w:val="24"/>
          <w:szCs w:val="24"/>
        </w:rPr>
        <w:t>Each Robot (smaller than 18”x18”x18”) begins a match on one of their Alliance Starting Tiles. Each Alliance has one High Goal and one Low Goal to Score into. Alliances also earn points for Low and High Elevating one of their Robots upon the other. A bonus is awarded to the Alliance that has the most total points at the end of the Autonomous Period.</w:t>
      </w:r>
    </w:p>
    <w:p w:rsidR="008B41DF" w:rsidRPr="008B41DF" w:rsidRDefault="008B41DF" w:rsidP="008B41DF">
      <w:pPr>
        <w:spacing w:after="0" w:line="240" w:lineRule="auto"/>
        <w:rPr>
          <w:rFonts w:ascii="Arial" w:hAnsi="Arial" w:cs="Arial"/>
          <w:sz w:val="24"/>
          <w:szCs w:val="24"/>
        </w:rPr>
      </w:pPr>
      <w:r>
        <w:rPr>
          <w:rFonts w:ascii="Arial" w:eastAsia="Times New Roman" w:hAnsi="Arial" w:cs="Arial"/>
          <w:sz w:val="24"/>
          <w:szCs w:val="24"/>
        </w:rPr>
        <w:pict>
          <v:rect id="_x0000_i1028" style="width:0;height:1.5pt" o:hralign="center" o:hrstd="t" o:hrnoshade="t" o:hr="t" fillcolor="black" stroked="f"/>
        </w:pict>
      </w:r>
    </w:p>
    <w:p w:rsidR="008B41DF" w:rsidRPr="008B41DF" w:rsidRDefault="008B41DF" w:rsidP="008B41DF">
      <w:pPr>
        <w:spacing w:after="0" w:line="240" w:lineRule="auto"/>
        <w:rPr>
          <w:rFonts w:ascii="Arial" w:hAnsi="Arial" w:cs="Arial"/>
          <w:sz w:val="24"/>
          <w:szCs w:val="24"/>
        </w:rPr>
      </w:pPr>
    </w:p>
    <w:p w:rsidR="008B41DF" w:rsidRDefault="008B41DF" w:rsidP="008B41DF">
      <w:pPr>
        <w:spacing w:after="0" w:line="240" w:lineRule="auto"/>
        <w:jc w:val="center"/>
        <w:rPr>
          <w:rFonts w:ascii="Arial" w:hAnsi="Arial" w:cs="Arial"/>
          <w:b/>
          <w:bCs/>
          <w:sz w:val="24"/>
          <w:szCs w:val="24"/>
        </w:rPr>
      </w:pPr>
      <w:r w:rsidRPr="008B41DF">
        <w:rPr>
          <w:rFonts w:ascii="Arial" w:hAnsi="Arial" w:cs="Arial"/>
          <w:b/>
          <w:bCs/>
          <w:sz w:val="24"/>
          <w:szCs w:val="24"/>
        </w:rPr>
        <w:t>Skyline VEX</w:t>
      </w:r>
    </w:p>
    <w:p w:rsidR="008B41DF" w:rsidRPr="008B41DF" w:rsidRDefault="008B41DF" w:rsidP="008B41DF">
      <w:pPr>
        <w:spacing w:after="0" w:line="240" w:lineRule="auto"/>
        <w:jc w:val="center"/>
        <w:rPr>
          <w:rFonts w:ascii="Arial" w:hAnsi="Arial" w:cs="Arial"/>
          <w:b/>
          <w:bCs/>
          <w:sz w:val="24"/>
          <w:szCs w:val="24"/>
        </w:rPr>
      </w:pPr>
    </w:p>
    <w:p w:rsidR="008B41DF" w:rsidRDefault="008B41DF" w:rsidP="008B41DF">
      <w:pPr>
        <w:spacing w:after="0" w:line="240" w:lineRule="auto"/>
        <w:jc w:val="center"/>
        <w:rPr>
          <w:rFonts w:ascii="Arial" w:hAnsi="Arial" w:cs="Arial"/>
          <w:sz w:val="24"/>
          <w:szCs w:val="24"/>
        </w:rPr>
      </w:pPr>
      <w:r w:rsidRPr="008B41DF">
        <w:rPr>
          <w:rFonts w:ascii="Arial" w:hAnsi="Arial" w:cs="Arial"/>
          <w:sz w:val="24"/>
          <w:szCs w:val="24"/>
        </w:rPr>
        <w:t xml:space="preserve">Skyline High School's VEX Robotics Team is </w:t>
      </w:r>
      <w:r w:rsidR="006745E8">
        <w:rPr>
          <w:rFonts w:ascii="Arial" w:hAnsi="Arial" w:cs="Arial"/>
          <w:sz w:val="24"/>
          <w:szCs w:val="24"/>
        </w:rPr>
        <w:t>now two year old</w:t>
      </w:r>
      <w:r w:rsidRPr="008B41DF">
        <w:rPr>
          <w:rFonts w:ascii="Arial" w:hAnsi="Arial" w:cs="Arial"/>
          <w:sz w:val="24"/>
          <w:szCs w:val="24"/>
        </w:rPr>
        <w:t xml:space="preserve">. This year, </w:t>
      </w:r>
      <w:r w:rsidR="006745E8">
        <w:rPr>
          <w:rFonts w:ascii="Arial" w:hAnsi="Arial" w:cs="Arial"/>
          <w:sz w:val="24"/>
          <w:szCs w:val="24"/>
        </w:rPr>
        <w:t>Skyline High School has just begun offering a new Technology class called “Exploring Computer Technology II” which will focus on the process of design and building of VEX robotics.</w:t>
      </w:r>
    </w:p>
    <w:p w:rsidR="008B41DF" w:rsidRPr="008B41DF" w:rsidRDefault="008B41DF" w:rsidP="008B41DF">
      <w:pPr>
        <w:spacing w:after="0" w:line="240" w:lineRule="auto"/>
        <w:jc w:val="center"/>
        <w:rPr>
          <w:rFonts w:ascii="Arial" w:hAnsi="Arial" w:cs="Arial"/>
          <w:sz w:val="24"/>
          <w:szCs w:val="24"/>
        </w:rPr>
      </w:pPr>
    </w:p>
    <w:p w:rsidR="008B41DF" w:rsidRDefault="008B41DF" w:rsidP="008B41DF">
      <w:pPr>
        <w:spacing w:after="0" w:line="240" w:lineRule="auto"/>
        <w:jc w:val="center"/>
        <w:rPr>
          <w:rFonts w:ascii="Arial" w:hAnsi="Arial" w:cs="Arial"/>
          <w:sz w:val="24"/>
          <w:szCs w:val="24"/>
        </w:rPr>
      </w:pPr>
      <w:r w:rsidRPr="008B41DF">
        <w:rPr>
          <w:rFonts w:ascii="Arial" w:hAnsi="Arial" w:cs="Arial"/>
          <w:sz w:val="24"/>
          <w:szCs w:val="24"/>
        </w:rPr>
        <w:t xml:space="preserve">For the competition Skyline </w:t>
      </w:r>
      <w:r w:rsidR="006745E8">
        <w:rPr>
          <w:rFonts w:ascii="Arial" w:hAnsi="Arial" w:cs="Arial"/>
          <w:sz w:val="24"/>
          <w:szCs w:val="24"/>
        </w:rPr>
        <w:t>built one robot dubbed "Brutus</w:t>
      </w:r>
      <w:r w:rsidRPr="008B41DF">
        <w:rPr>
          <w:rFonts w:ascii="Arial" w:hAnsi="Arial" w:cs="Arial"/>
          <w:sz w:val="24"/>
          <w:szCs w:val="24"/>
        </w:rPr>
        <w:t>"</w:t>
      </w:r>
      <w:r w:rsidR="006745E8">
        <w:rPr>
          <w:rFonts w:ascii="Arial" w:hAnsi="Arial" w:cs="Arial"/>
          <w:sz w:val="24"/>
          <w:szCs w:val="24"/>
        </w:rPr>
        <w:t xml:space="preserve"> drawing from past success of other robots.  “The old Brutus was a true champion.” Skyline is hoping to use the tradition of Brutus to their advantage and make it to the State competition this year as well as win the competition at the Utah State TSA conference.</w:t>
      </w:r>
    </w:p>
    <w:p w:rsidR="008B41DF" w:rsidRPr="008B41DF" w:rsidRDefault="008B41DF" w:rsidP="008B41DF">
      <w:pPr>
        <w:spacing w:after="0" w:line="240" w:lineRule="auto"/>
        <w:jc w:val="center"/>
        <w:rPr>
          <w:rFonts w:ascii="Arial" w:hAnsi="Arial" w:cs="Arial"/>
          <w:sz w:val="24"/>
          <w:szCs w:val="24"/>
        </w:rPr>
      </w:pPr>
    </w:p>
    <w:p w:rsidR="008B41DF" w:rsidRDefault="007D5BD3" w:rsidP="008B41DF">
      <w:pPr>
        <w:spacing w:after="0" w:line="240" w:lineRule="auto"/>
        <w:jc w:val="center"/>
        <w:rPr>
          <w:rFonts w:ascii="Arial" w:hAnsi="Arial" w:cs="Arial"/>
          <w:sz w:val="24"/>
          <w:szCs w:val="24"/>
        </w:rPr>
      </w:pPr>
      <w:r w:rsidRPr="008B41DF">
        <w:rPr>
          <w:rFonts w:ascii="Arial" w:hAnsi="Arial" w:cs="Arial"/>
          <w:sz w:val="24"/>
          <w:szCs w:val="24"/>
        </w:rPr>
        <w:lastRenderedPageBreak/>
        <w:drawing>
          <wp:anchor distT="0" distB="0" distL="114300" distR="114300" simplePos="0" relativeHeight="251661312" behindDoc="1" locked="0" layoutInCell="1" allowOverlap="1" wp14:anchorId="4EA113FD" wp14:editId="14889FD0">
            <wp:simplePos x="0" y="0"/>
            <wp:positionH relativeFrom="page">
              <wp:posOffset>3787140</wp:posOffset>
            </wp:positionH>
            <wp:positionV relativeFrom="paragraph">
              <wp:posOffset>3611245</wp:posOffset>
            </wp:positionV>
            <wp:extent cx="3573780" cy="2365842"/>
            <wp:effectExtent l="0" t="0" r="7620" b="0"/>
            <wp:wrapTight wrapText="bothSides">
              <wp:wrapPolygon edited="0">
                <wp:start x="0" y="0"/>
                <wp:lineTo x="0" y="21397"/>
                <wp:lineTo x="21531" y="21397"/>
                <wp:lineTo x="21531" y="0"/>
                <wp:lineTo x="0" y="0"/>
              </wp:wrapPolygon>
            </wp:wrapTight>
            <wp:docPr id="5" name="Picture 5" descr="http://skylinehs.github.io/SkylineTSAWebsite/Images/GTI%20CTE%20Open%20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ylinehs.github.io/SkylineTSAWebsite/Images/GTI%20CTE%20Open%20Hous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3780" cy="2365842"/>
                    </a:xfrm>
                    <a:prstGeom prst="rect">
                      <a:avLst/>
                    </a:prstGeom>
                    <a:noFill/>
                    <a:ln>
                      <a:noFill/>
                    </a:ln>
                  </pic:spPr>
                </pic:pic>
              </a:graphicData>
            </a:graphic>
            <wp14:sizeRelH relativeFrom="page">
              <wp14:pctWidth>0</wp14:pctWidth>
            </wp14:sizeRelH>
            <wp14:sizeRelV relativeFrom="page">
              <wp14:pctHeight>0</wp14:pctHeight>
            </wp14:sizeRelV>
          </wp:anchor>
        </w:drawing>
      </w:r>
      <w:r w:rsidR="006745E8" w:rsidRPr="008B41DF">
        <w:rPr>
          <w:rFonts w:ascii="Arial" w:hAnsi="Arial" w:cs="Arial"/>
          <w:sz w:val="24"/>
          <w:szCs w:val="24"/>
        </w:rPr>
        <w:drawing>
          <wp:anchor distT="0" distB="0" distL="114300" distR="114300" simplePos="0" relativeHeight="251665408" behindDoc="1" locked="0" layoutInCell="1" allowOverlap="1" wp14:anchorId="73ED0027" wp14:editId="662BD1A0">
            <wp:simplePos x="0" y="0"/>
            <wp:positionH relativeFrom="column">
              <wp:posOffset>4095750</wp:posOffset>
            </wp:positionH>
            <wp:positionV relativeFrom="paragraph">
              <wp:posOffset>754380</wp:posOffset>
            </wp:positionV>
            <wp:extent cx="2065655" cy="2769235"/>
            <wp:effectExtent l="0" t="0" r="0" b="0"/>
            <wp:wrapTight wrapText="bothSides">
              <wp:wrapPolygon edited="0">
                <wp:start x="0" y="0"/>
                <wp:lineTo x="0" y="21397"/>
                <wp:lineTo x="21314" y="21397"/>
                <wp:lineTo x="21314" y="0"/>
                <wp:lineTo x="0" y="0"/>
              </wp:wrapPolygon>
            </wp:wrapTight>
            <wp:docPr id="1" name="Picture 1" descr="http://skylinehs.github.io/SkylineTSAWebsite/Images/VEX%20on-si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ylinehs.github.io/SkylineTSAWebsite/Images/VEX%20on-sit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5655" cy="276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745E8" w:rsidRPr="008B41DF">
        <w:rPr>
          <w:rFonts w:ascii="Arial" w:hAnsi="Arial" w:cs="Arial"/>
          <w:sz w:val="24"/>
          <w:szCs w:val="24"/>
        </w:rPr>
        <w:drawing>
          <wp:anchor distT="0" distB="0" distL="114300" distR="114300" simplePos="0" relativeHeight="251662336" behindDoc="1" locked="0" layoutInCell="1" allowOverlap="1" wp14:anchorId="3A15D1E6" wp14:editId="7222382C">
            <wp:simplePos x="0" y="0"/>
            <wp:positionH relativeFrom="margin">
              <wp:posOffset>-243840</wp:posOffset>
            </wp:positionH>
            <wp:positionV relativeFrom="paragraph">
              <wp:posOffset>746760</wp:posOffset>
            </wp:positionV>
            <wp:extent cx="2080260" cy="2776855"/>
            <wp:effectExtent l="0" t="0" r="0" b="4445"/>
            <wp:wrapTight wrapText="bothSides">
              <wp:wrapPolygon edited="0">
                <wp:start x="0" y="0"/>
                <wp:lineTo x="0" y="21486"/>
                <wp:lineTo x="21363" y="21486"/>
                <wp:lineTo x="21363" y="0"/>
                <wp:lineTo x="0" y="0"/>
              </wp:wrapPolygon>
            </wp:wrapTight>
            <wp:docPr id="3" name="Picture 3" descr="http://skylinehs.github.io/SkylineTSAWebsite/Images/VEX%20on-si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ylinehs.github.io/SkylineTSAWebsite/Images/VEX%20on-site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0260" cy="277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6745E8" w:rsidRPr="008B41DF">
        <w:rPr>
          <w:rFonts w:ascii="Arial" w:hAnsi="Arial" w:cs="Arial"/>
          <w:sz w:val="24"/>
          <w:szCs w:val="24"/>
        </w:rPr>
        <w:drawing>
          <wp:anchor distT="0" distB="0" distL="114300" distR="114300" simplePos="0" relativeHeight="251664384" behindDoc="1" locked="0" layoutInCell="1" allowOverlap="1" wp14:anchorId="25D1E519" wp14:editId="004EC654">
            <wp:simplePos x="0" y="0"/>
            <wp:positionH relativeFrom="margin">
              <wp:align>center</wp:align>
            </wp:positionH>
            <wp:positionV relativeFrom="paragraph">
              <wp:posOffset>777875</wp:posOffset>
            </wp:positionV>
            <wp:extent cx="2084070" cy="2746375"/>
            <wp:effectExtent l="0" t="0" r="0" b="0"/>
            <wp:wrapTight wrapText="bothSides">
              <wp:wrapPolygon edited="0">
                <wp:start x="0" y="0"/>
                <wp:lineTo x="0" y="21425"/>
                <wp:lineTo x="21324" y="21425"/>
                <wp:lineTo x="21324" y="0"/>
                <wp:lineTo x="0" y="0"/>
              </wp:wrapPolygon>
            </wp:wrapTight>
            <wp:docPr id="2" name="Picture 2" descr="http://skylinehs.github.io/SkylineTSAWebsite/Images/WEX%20a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ylinehs.github.io/SkylineTSAWebsite/Images/WEX%20awar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4070" cy="274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B41DF" w:rsidRPr="008B41DF">
        <w:rPr>
          <w:rFonts w:ascii="Arial" w:hAnsi="Arial" w:cs="Arial"/>
          <w:sz w:val="24"/>
          <w:szCs w:val="24"/>
        </w:rPr>
        <w:t xml:space="preserve">The VEX team now provides educational lessons on how to build VEX robots as well as how to program them using the </w:t>
      </w:r>
      <w:proofErr w:type="spellStart"/>
      <w:r w:rsidR="008B41DF" w:rsidRPr="008B41DF">
        <w:rPr>
          <w:rFonts w:ascii="Arial" w:hAnsi="Arial" w:cs="Arial"/>
          <w:sz w:val="24"/>
          <w:szCs w:val="24"/>
        </w:rPr>
        <w:t>RobotC</w:t>
      </w:r>
      <w:proofErr w:type="spellEnd"/>
      <w:r w:rsidR="008B41DF" w:rsidRPr="008B41DF">
        <w:rPr>
          <w:rFonts w:ascii="Arial" w:hAnsi="Arial" w:cs="Arial"/>
          <w:sz w:val="24"/>
          <w:szCs w:val="24"/>
        </w:rPr>
        <w:t xml:space="preserve"> </w:t>
      </w:r>
      <w:r w:rsidR="006745E8">
        <w:rPr>
          <w:rFonts w:ascii="Arial" w:hAnsi="Arial" w:cs="Arial"/>
          <w:sz w:val="24"/>
          <w:szCs w:val="24"/>
        </w:rPr>
        <w:t>programming language. These les</w:t>
      </w:r>
      <w:r w:rsidR="008B41DF" w:rsidRPr="008B41DF">
        <w:rPr>
          <w:rFonts w:ascii="Arial" w:hAnsi="Arial" w:cs="Arial"/>
          <w:sz w:val="24"/>
          <w:szCs w:val="24"/>
        </w:rPr>
        <w:t>sons are available to all students in both TSA or just in general who are interested in STEM and robotics.</w:t>
      </w:r>
      <w:r w:rsidR="006745E8">
        <w:rPr>
          <w:rFonts w:ascii="Arial" w:hAnsi="Arial" w:cs="Arial"/>
          <w:sz w:val="24"/>
          <w:szCs w:val="24"/>
        </w:rPr>
        <w:t xml:space="preserve">  </w:t>
      </w:r>
    </w:p>
    <w:p w:rsidR="008B41DF" w:rsidRPr="008B41DF" w:rsidRDefault="007D5BD3" w:rsidP="008B41DF">
      <w:pPr>
        <w:spacing w:after="0" w:line="240" w:lineRule="auto"/>
        <w:rPr>
          <w:rFonts w:ascii="Arial" w:hAnsi="Arial" w:cs="Arial"/>
          <w:sz w:val="24"/>
          <w:szCs w:val="24"/>
        </w:rPr>
      </w:pPr>
      <w:r w:rsidRPr="008B41DF">
        <w:rPr>
          <w:rFonts w:ascii="Arial" w:hAnsi="Arial" w:cs="Arial"/>
          <w:sz w:val="24"/>
          <w:szCs w:val="24"/>
        </w:rPr>
        <w:drawing>
          <wp:anchor distT="0" distB="0" distL="114300" distR="114300" simplePos="0" relativeHeight="251666432" behindDoc="1" locked="0" layoutInCell="1" allowOverlap="1" wp14:anchorId="59E3DC4C" wp14:editId="15872508">
            <wp:simplePos x="0" y="0"/>
            <wp:positionH relativeFrom="column">
              <wp:posOffset>-350520</wp:posOffset>
            </wp:positionH>
            <wp:positionV relativeFrom="paragraph">
              <wp:posOffset>2925445</wp:posOffset>
            </wp:positionV>
            <wp:extent cx="3101340" cy="2326005"/>
            <wp:effectExtent l="0" t="0" r="3810" b="0"/>
            <wp:wrapTight wrapText="bothSides">
              <wp:wrapPolygon edited="0">
                <wp:start x="0" y="0"/>
                <wp:lineTo x="0" y="21405"/>
                <wp:lineTo x="21494" y="21405"/>
                <wp:lineTo x="21494" y="0"/>
                <wp:lineTo x="0" y="0"/>
              </wp:wrapPolygon>
            </wp:wrapTight>
            <wp:docPr id="4" name="Picture 4" descr="http://skylinehs.github.io/SkylineTSAWebsite/Images/T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ylinehs.github.io/SkylineTSAWebsite/Images/TAR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1340" cy="2326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1DF" w:rsidRPr="008B41DF" w:rsidRDefault="008B41DF" w:rsidP="008B41DF">
      <w:pPr>
        <w:spacing w:after="0" w:line="240" w:lineRule="auto"/>
        <w:rPr>
          <w:rFonts w:ascii="Arial" w:hAnsi="Arial" w:cs="Arial"/>
          <w:sz w:val="24"/>
          <w:szCs w:val="24"/>
        </w:rPr>
      </w:pPr>
    </w:p>
    <w:p w:rsidR="008B41DF" w:rsidRPr="008B41DF" w:rsidRDefault="008B41DF" w:rsidP="008B41DF">
      <w:pPr>
        <w:spacing w:after="0" w:line="240" w:lineRule="auto"/>
        <w:rPr>
          <w:rFonts w:ascii="Arial" w:hAnsi="Arial" w:cs="Arial"/>
          <w:sz w:val="24"/>
          <w:szCs w:val="24"/>
        </w:rPr>
      </w:pPr>
    </w:p>
    <w:p w:rsidR="008B41DF" w:rsidRPr="008B41DF" w:rsidRDefault="008B41DF" w:rsidP="008B41DF">
      <w:pPr>
        <w:spacing w:after="0" w:line="240" w:lineRule="auto"/>
        <w:rPr>
          <w:rFonts w:ascii="Arial" w:hAnsi="Arial" w:cs="Arial"/>
          <w:sz w:val="24"/>
          <w:szCs w:val="24"/>
        </w:rPr>
      </w:pPr>
      <w:r w:rsidRPr="008B41DF">
        <w:rPr>
          <w:rFonts w:ascii="Arial" w:hAnsi="Arial" w:cs="Arial"/>
          <w:sz w:val="24"/>
          <w:szCs w:val="24"/>
        </w:rPr>
        <w:t>  </w:t>
      </w:r>
    </w:p>
    <w:p w:rsidR="00AC41AA" w:rsidRPr="008B41DF" w:rsidRDefault="00AC41AA" w:rsidP="008B41DF">
      <w:pPr>
        <w:spacing w:after="0" w:line="240" w:lineRule="auto"/>
        <w:rPr>
          <w:rFonts w:ascii="Arial" w:hAnsi="Arial" w:cs="Arial"/>
          <w:sz w:val="24"/>
          <w:szCs w:val="24"/>
        </w:rPr>
      </w:pPr>
    </w:p>
    <w:sectPr w:rsidR="00AC41AA" w:rsidRPr="008B41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1DF"/>
    <w:rsid w:val="006745E8"/>
    <w:rsid w:val="007D5BD3"/>
    <w:rsid w:val="008B41DF"/>
    <w:rsid w:val="00A43380"/>
    <w:rsid w:val="00AC41AA"/>
    <w:rsid w:val="00DF4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086C22-65F6-4611-B874-425CC93B3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4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298717">
      <w:bodyDiv w:val="1"/>
      <w:marLeft w:val="0"/>
      <w:marRight w:val="0"/>
      <w:marTop w:val="0"/>
      <w:marBottom w:val="0"/>
      <w:divBdr>
        <w:top w:val="none" w:sz="0" w:space="0" w:color="auto"/>
        <w:left w:val="none" w:sz="0" w:space="0" w:color="auto"/>
        <w:bottom w:val="none" w:sz="0" w:space="0" w:color="auto"/>
        <w:right w:val="none" w:sz="0" w:space="0" w:color="auto"/>
      </w:divBdr>
    </w:div>
    <w:div w:id="1316185622">
      <w:bodyDiv w:val="1"/>
      <w:marLeft w:val="0"/>
      <w:marRight w:val="0"/>
      <w:marTop w:val="0"/>
      <w:marBottom w:val="0"/>
      <w:divBdr>
        <w:top w:val="none" w:sz="0" w:space="0" w:color="auto"/>
        <w:left w:val="none" w:sz="0" w:space="0" w:color="auto"/>
        <w:bottom w:val="none" w:sz="0" w:space="0" w:color="auto"/>
        <w:right w:val="none" w:sz="0" w:space="0" w:color="auto"/>
      </w:divBdr>
      <w:divsChild>
        <w:div w:id="845361705">
          <w:marLeft w:val="0"/>
          <w:marRight w:val="0"/>
          <w:marTop w:val="0"/>
          <w:marBottom w:val="0"/>
          <w:divBdr>
            <w:top w:val="none" w:sz="0" w:space="0" w:color="auto"/>
            <w:left w:val="none" w:sz="0" w:space="0" w:color="auto"/>
            <w:bottom w:val="none" w:sz="0" w:space="0" w:color="auto"/>
            <w:right w:val="none" w:sz="0" w:space="0" w:color="auto"/>
          </w:divBdr>
        </w:div>
        <w:div w:id="1417483813">
          <w:marLeft w:val="0"/>
          <w:marRight w:val="0"/>
          <w:marTop w:val="0"/>
          <w:marBottom w:val="0"/>
          <w:divBdr>
            <w:top w:val="none" w:sz="0" w:space="0" w:color="auto"/>
            <w:left w:val="none" w:sz="0" w:space="0" w:color="auto"/>
            <w:bottom w:val="none" w:sz="0" w:space="0" w:color="auto"/>
            <w:right w:val="none" w:sz="0" w:space="0" w:color="auto"/>
          </w:divBdr>
        </w:div>
        <w:div w:id="576786568">
          <w:marLeft w:val="450"/>
          <w:marRight w:val="0"/>
          <w:marTop w:val="0"/>
          <w:marBottom w:val="0"/>
          <w:divBdr>
            <w:top w:val="none" w:sz="0" w:space="0" w:color="auto"/>
            <w:left w:val="none" w:sz="0" w:space="0" w:color="auto"/>
            <w:bottom w:val="none" w:sz="0" w:space="0" w:color="auto"/>
            <w:right w:val="none" w:sz="0" w:space="0" w:color="auto"/>
          </w:divBdr>
        </w:div>
        <w:div w:id="916286981">
          <w:marLeft w:val="0"/>
          <w:marRight w:val="0"/>
          <w:marTop w:val="0"/>
          <w:marBottom w:val="0"/>
          <w:divBdr>
            <w:top w:val="none" w:sz="0" w:space="0" w:color="auto"/>
            <w:left w:val="none" w:sz="0" w:space="0" w:color="auto"/>
            <w:bottom w:val="none" w:sz="0" w:space="0" w:color="auto"/>
            <w:right w:val="none" w:sz="0" w:space="0" w:color="auto"/>
          </w:divBdr>
        </w:div>
      </w:divsChild>
    </w:div>
    <w:div w:id="153218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761</Words>
  <Characters>4342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 Elena Garcia</dc:creator>
  <cp:keywords/>
  <dc:description/>
  <cp:lastModifiedBy>Bill - Elena Garcia</cp:lastModifiedBy>
  <cp:revision>3</cp:revision>
  <dcterms:created xsi:type="dcterms:W3CDTF">2016-03-10T07:32:00Z</dcterms:created>
  <dcterms:modified xsi:type="dcterms:W3CDTF">2016-03-10T07:57:00Z</dcterms:modified>
</cp:coreProperties>
</file>