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EndPr/>
          <w:sdtContent>
            <w:tc>
              <w:tcPr>
                <w:tcW w:w="2073" w:type="dxa"/>
              </w:tcPr>
              <w:p w:rsidR="00B574C9" w:rsidRDefault="00CB27F5" w:rsidP="00CB27F5">
                <w:r>
                  <w:t>Jenny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text/>
          </w:sdtPr>
          <w:sdtEndPr/>
          <w:sdtContent>
            <w:tc>
              <w:tcPr>
                <w:tcW w:w="2551" w:type="dxa"/>
              </w:tcPr>
              <w:p w:rsidR="00B574C9" w:rsidRDefault="00CB27F5" w:rsidP="00CB27F5">
                <w:r>
                  <w:t>Lee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EndPr/>
          <w:sdtContent>
            <w:tc>
              <w:tcPr>
                <w:tcW w:w="2642" w:type="dxa"/>
              </w:tcPr>
              <w:p w:rsidR="00B574C9" w:rsidRDefault="00CB27F5" w:rsidP="00CB27F5">
                <w:proofErr w:type="spellStart"/>
                <w:r>
                  <w:t>Jungsil</w:t>
                </w:r>
                <w:proofErr w:type="spellEnd"/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b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CB27F5" w:rsidP="003F0D73">
                <w:pPr>
                  <w:rPr>
                    <w:b/>
                  </w:rPr>
                </w:pPr>
                <w:r w:rsidRPr="00122130">
                  <w:rPr>
                    <w:rFonts w:ascii="Times New Roman" w:eastAsiaTheme="minorEastAsia" w:hAnsi="Times New Roman" w:cs="Times New Roman"/>
                    <w:sz w:val="24"/>
                    <w:szCs w:val="24"/>
                    <w:lang w:val="en-US" w:eastAsia="ja-JP"/>
                  </w:rPr>
                  <w:t>Yi In-</w:t>
                </w:r>
                <w:proofErr w:type="spellStart"/>
                <w:r w:rsidRPr="00122130">
                  <w:rPr>
                    <w:rFonts w:ascii="Times New Roman" w:eastAsiaTheme="minorEastAsia" w:hAnsi="Times New Roman" w:cs="Times New Roman"/>
                    <w:sz w:val="24"/>
                    <w:szCs w:val="24"/>
                    <w:lang w:val="en-US" w:eastAsia="ja-JP"/>
                  </w:rPr>
                  <w:t>sŏng</w:t>
                </w:r>
                <w:proofErr w:type="spellEnd"/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E85A05" w:rsidRDefault="00CB27F5" w:rsidP="00E85A05"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Yi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In-</w:t>
                </w:r>
                <w:proofErr w:type="spellStart"/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>sŏ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ng</w:t>
                </w:r>
                <w:proofErr w:type="spellEnd"/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was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a Western-style modernist painter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born in Taegu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in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southern Korea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.</w:t>
                </w:r>
              </w:p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CB27F5" w:rsidRPr="000518D4" w:rsidRDefault="00CB27F5" w:rsidP="00CB27F5">
                <w:pP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</w:pPr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Yi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In-</w:t>
                </w:r>
                <w:proofErr w:type="spellStart"/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>sŏ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ng</w:t>
                </w:r>
                <w:proofErr w:type="spellEnd"/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was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a Western-style modernist painter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born in Taegu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in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southern Korea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. It was there that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he learned the basic techniques of Western-style painting 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from </w:t>
                </w:r>
                <w:proofErr w:type="spellStart"/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>S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</w:rPr>
                  <w:t>ŏ</w:t>
                </w:r>
                <w:proofErr w:type="spellEnd"/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 Tong</w:t>
                </w:r>
                <w:r>
                  <w:rPr>
                    <w:rFonts w:ascii="Times New Roman" w:eastAsia="Malgun Gothic" w:hAnsi="Times New Roman" w:cs="Times New Roman" w:hint="eastAsia"/>
                    <w:sz w:val="24"/>
                    <w:szCs w:val="24"/>
                    <w:lang w:eastAsia="ko-KR"/>
                  </w:rPr>
                  <w:t>-</w:t>
                </w:r>
                <w:proofErr w:type="spellStart"/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>jin</w:t>
                </w:r>
                <w:proofErr w:type="spellEnd"/>
                <w:r>
                  <w:rPr>
                    <w:rFonts w:ascii="Times New Roman" w:eastAsia="Malgun Gothic" w:hAnsi="Times New Roman" w:cs="Times New Roman" w:hint="eastAsia"/>
                    <w:sz w:val="24"/>
                    <w:szCs w:val="24"/>
                    <w:lang w:eastAsia="ko-KR"/>
                  </w:rPr>
                  <w:t>, the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renowned </w:t>
                </w:r>
                <w:proofErr w:type="spellStart"/>
                <w:r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>watercolorist</w:t>
                </w:r>
                <w:proofErr w:type="spellEnd"/>
                <w:r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, before studying 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modernist painting at the </w:t>
                </w:r>
                <w:proofErr w:type="spellStart"/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>Taiheiyō</w:t>
                </w:r>
                <w:proofErr w:type="spellEnd"/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School of Fine Arts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,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Tokyo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.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D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uring the 1930s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,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Yi's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paintings w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on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awar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ds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in Japan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at official art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exhibitions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like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The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>Imperial Exhibition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>of the School of Fine Arts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(</w:t>
                </w:r>
                <w:proofErr w:type="spellStart"/>
                <w:r w:rsidRPr="000518D4">
                  <w:rPr>
                    <w:rFonts w:ascii="Times New Roman" w:hAnsi="Times New Roman" w:cs="Times New Roman"/>
                    <w:i/>
                    <w:sz w:val="24"/>
                    <w:szCs w:val="24"/>
                    <w:lang w:eastAsia="ko-KR"/>
                  </w:rPr>
                  <w:t>Teiten</w:t>
                </w:r>
                <w:proofErr w:type="spellEnd"/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) and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the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Ministry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>of Education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Exhibition</w:t>
                </w:r>
                <w:r w:rsidRPr="000518D4">
                  <w:rPr>
                    <w:rFonts w:ascii="Times New Roman" w:hAnsi="Times New Roman" w:cs="Times New Roman"/>
                    <w:i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(</w:t>
                </w:r>
                <w:proofErr w:type="spellStart"/>
                <w:r w:rsidRPr="000518D4">
                  <w:rPr>
                    <w:rFonts w:ascii="Times New Roman" w:hAnsi="Times New Roman" w:cs="Times New Roman"/>
                    <w:i/>
                    <w:sz w:val="24"/>
                    <w:szCs w:val="24"/>
                    <w:lang w:eastAsia="ko-KR"/>
                  </w:rPr>
                  <w:t>Bunten</w:t>
                </w:r>
                <w:proofErr w:type="spellEnd"/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).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In 1929,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Yi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's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work was accepted into the </w:t>
                </w:r>
                <w:proofErr w:type="spellStart"/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>Chosŏn</w:t>
                </w:r>
                <w:proofErr w:type="spellEnd"/>
                <w:r w:rsidRPr="000518D4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Art Exhibition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and, until 1944, b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oth his </w:t>
                </w:r>
                <w:proofErr w:type="spellStart"/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watercolor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s</w:t>
                </w:r>
                <w:proofErr w:type="spellEnd"/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and oil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consistently won recognition there,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 xml:space="preserve"> forming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the basis of Yi's reputation as perhaps t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he most famous and influential artist in colonial Korea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.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Yi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pain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t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ed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mostly figure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, still life, garden landscape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, and Western-style interior scene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in Impressionist and Post-Impressionist styles. Some of his oil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on canvas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identify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him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with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US" w:eastAsia="ko-KR"/>
                  </w:rPr>
                  <w:t xml:space="preserve">the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Local Colo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u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r style, which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, among other things,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promote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d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the portrayal of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distinctively ethnic figures in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local-but-exotic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landscape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.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It remains controversial, however, whether Yi's work of this sort is to be understood as representing his historical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consciousness as a Korean artist or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as an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opportunistic compromise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supporting the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colonialist strategy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of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encouraging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nostalgic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portrayals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of the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Korean 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countryside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in order to posit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US" w:eastAsia="ko-KR"/>
                  </w:rPr>
                  <w:t>ion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Korea as peripheral to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the advanced centre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of</w:t>
                </w:r>
                <w:r w:rsidRPr="000518D4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Japan.</w:t>
                </w:r>
              </w:p>
              <w:p w:rsidR="003F0D73" w:rsidRDefault="003F0D73" w:rsidP="00C27FAB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:rsidR="00CB27F5" w:rsidRDefault="00CB27F5" w:rsidP="00CB27F5">
                <w:pPr>
                  <w:rPr>
                    <w:rFonts w:ascii="Times New Roman" w:eastAsia="Malgun Gothic" w:hAnsi="Times New Roman" w:cs="Times New Roman"/>
                    <w:sz w:val="24"/>
                    <w:szCs w:val="24"/>
                  </w:rPr>
                </w:pP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</w:rPr>
                  <w:t xml:space="preserve">Kim </w:t>
                </w:r>
                <w:proofErr w:type="spellStart"/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</w:rPr>
                  <w:t>Y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>ou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</w:rPr>
                  <w:t>ngna</w:t>
                </w:r>
                <w:proofErr w:type="spellEnd"/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</w:rPr>
                  <w:t>.</w:t>
                </w:r>
                <w:r>
                  <w:rPr>
                    <w:rFonts w:ascii="Times New Roman" w:eastAsia="Malgun Gothic" w:hAnsi="Times New Roman" w:cs="Times New Roman"/>
                    <w:sz w:val="24"/>
                    <w:szCs w:val="24"/>
                  </w:rPr>
                  <w:t xml:space="preserve"> (Summer 2000)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</w:rPr>
                  <w:t xml:space="preserve"> “Yi In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-song's Local </w:t>
                </w:r>
                <w:proofErr w:type="spellStart"/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>Colors</w:t>
                </w:r>
                <w:proofErr w:type="spellEnd"/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>: Colonialism or Nationalism,"</w:t>
                </w:r>
                <w:r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 in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 w:rsidRPr="00B53BC1">
                  <w:rPr>
                    <w:rFonts w:ascii="Times New Roman" w:eastAsia="Malgun Gothic" w:hAnsi="Times New Roman" w:cs="Times New Roman"/>
                    <w:i/>
                    <w:sz w:val="24"/>
                    <w:szCs w:val="24"/>
                    <w:lang w:eastAsia="ko-KR"/>
                  </w:rPr>
                  <w:t>Oriental Art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, </w:t>
                </w:r>
                <w:r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 xml:space="preserve">vol. 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>XLVL, n</w:t>
                </w:r>
                <w:r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>o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  <w:t>.4, 20-30</w:t>
                </w:r>
                <w:r w:rsidRPr="000518D4">
                  <w:rPr>
                    <w:rFonts w:ascii="Times New Roman" w:eastAsia="Malgun Gothic" w:hAnsi="Times New Roman" w:cs="Times New Roman"/>
                    <w:sz w:val="24"/>
                    <w:szCs w:val="24"/>
                  </w:rPr>
                  <w:t>.</w:t>
                </w:r>
              </w:p>
              <w:p w:rsidR="00CB27F5" w:rsidRDefault="00CB27F5" w:rsidP="00CB27F5">
                <w:pPr>
                  <w:rPr>
                    <w:rFonts w:ascii="Times New Roman" w:eastAsia="Malgun Gothic" w:hAnsi="Times New Roman" w:cs="Times New Roman"/>
                    <w:sz w:val="24"/>
                    <w:szCs w:val="24"/>
                    <w:lang w:eastAsia="ko-KR"/>
                  </w:rPr>
                </w:pPr>
                <w:r>
                  <w:rPr>
                    <w:rFonts w:ascii="Times New Roman" w:hAnsi="Times New Roman" w:cs="Times New Roman" w:hint="eastAsia"/>
                    <w:sz w:val="24"/>
                    <w:lang w:eastAsia="ko-KR"/>
                  </w:rPr>
                  <w:t xml:space="preserve">Kim </w:t>
                </w:r>
                <w:proofErr w:type="spellStart"/>
                <w:r>
                  <w:rPr>
                    <w:rFonts w:ascii="Times New Roman" w:hAnsi="Times New Roman" w:cs="Times New Roman" w:hint="eastAsia"/>
                    <w:sz w:val="24"/>
                    <w:lang w:eastAsia="ko-KR"/>
                  </w:rPr>
                  <w:t>Youngna</w:t>
                </w:r>
                <w:proofErr w:type="spellEnd"/>
                <w:r>
                  <w:rPr>
                    <w:rFonts w:ascii="Times New Roman" w:hAnsi="Times New Roman" w:cs="Times New Roman"/>
                    <w:sz w:val="24"/>
                    <w:lang w:val="en-AU" w:eastAsia="ko-KR"/>
                  </w:rPr>
                  <w:t>.</w:t>
                </w:r>
                <w:r>
                  <w:rPr>
                    <w:rFonts w:ascii="Times New Roman" w:hAnsi="Times New Roman" w:cs="Times New Roman" w:hint="eastAsia"/>
                    <w:sz w:val="24"/>
                    <w:lang w:eastAsia="ko-KR"/>
                  </w:rPr>
                  <w:t xml:space="preserve"> (</w:t>
                </w:r>
                <w:r>
                  <w:rPr>
                    <w:rFonts w:ascii="Times New Roman" w:hAnsi="Times New Roman" w:cs="Times New Roman"/>
                    <w:sz w:val="24"/>
                  </w:rPr>
                  <w:t xml:space="preserve">2005) </w:t>
                </w:r>
                <w:r w:rsidRPr="00B640AE">
                  <w:rPr>
                    <w:rFonts w:ascii="Times New Roman" w:hAnsi="Times New Roman" w:cs="Times New Roman"/>
                    <w:i/>
                    <w:sz w:val="24"/>
                  </w:rPr>
                  <w:t>Modern and Contemporary Art in Korea</w:t>
                </w:r>
                <w:r w:rsidRPr="00B640AE">
                  <w:rPr>
                    <w:rFonts w:ascii="Times New Roman" w:hAnsi="Times New Roman" w:cs="Times New Roman"/>
                    <w:sz w:val="24"/>
                  </w:rPr>
                  <w:t xml:space="preserve">. Elizabeth (NJ): </w:t>
                </w:r>
                <w:proofErr w:type="spellStart"/>
                <w:r w:rsidRPr="00B640AE">
                  <w:rPr>
                    <w:rFonts w:ascii="Times New Roman" w:hAnsi="Times New Roman" w:cs="Times New Roman"/>
                    <w:sz w:val="24"/>
                  </w:rPr>
                  <w:t>H</w:t>
                </w:r>
                <w:r>
                  <w:rPr>
                    <w:rFonts w:ascii="Times New Roman" w:hAnsi="Times New Roman" w:cs="Times New Roman"/>
                    <w:sz w:val="24"/>
                  </w:rPr>
                  <w:t>ollym</w:t>
                </w:r>
                <w:proofErr w:type="spellEnd"/>
                <w:r>
                  <w:rPr>
                    <w:rFonts w:ascii="Times New Roman" w:hAnsi="Times New Roman" w:cs="Times New Roman"/>
                    <w:sz w:val="24"/>
                  </w:rPr>
                  <w:t xml:space="preserve"> International Corp</w:t>
                </w:r>
                <w:r w:rsidRPr="00B640AE">
                  <w:rPr>
                    <w:rFonts w:ascii="Times New Roman" w:hAnsi="Times New Roman" w:cs="Times New Roman"/>
                    <w:sz w:val="24"/>
                  </w:rPr>
                  <w:t>.</w:t>
                </w:r>
              </w:p>
              <w:p w:rsidR="003235A7" w:rsidRDefault="00CB27F5" w:rsidP="00FB11DE"/>
            </w:sdtContent>
          </w:sdt>
        </w:tc>
      </w:tr>
    </w:tbl>
    <w:p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00000003" w:usb1="00000000" w:usb2="00000000" w:usb3="00000000" w:csb0="00000001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Malgun Gothic">
    <w:altName w:val="Calibri"/>
    <w:charset w:val="81"/>
    <w:family w:val="swiss"/>
    <w:pitch w:val="variable"/>
    <w:sig w:usb0="900002AF" w:usb1="09D77CFB" w:usb2="00000012" w:usb3="00000000" w:csb0="0008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B27F5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CB27F5"/>
    <w:pPr>
      <w:spacing w:after="0" w:line="240" w:lineRule="auto"/>
    </w:pPr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B27F5"/>
    <w:rPr>
      <w:rFonts w:ascii="Lucida Grande" w:hAnsi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CB27F5"/>
    <w:pPr>
      <w:spacing w:after="0" w:line="240" w:lineRule="auto"/>
    </w:pPr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B27F5"/>
    <w:rPr>
      <w:rFonts w:ascii="Lucida Grande" w:hAnsi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00000003" w:usb1="00000000" w:usb2="00000000" w:usb3="00000000" w:csb0="00000001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Malgun Gothic">
    <w:altName w:val="Calibri"/>
    <w:charset w:val="81"/>
    <w:family w:val="swiss"/>
    <w:pitch w:val="variable"/>
    <w:sig w:usb0="900002AF" w:usb1="09D77CFB" w:usb2="00000012" w:usb3="00000000" w:csb0="0008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0</TotalTime>
  <Pages>1</Pages>
  <Words>293</Words>
  <Characters>1676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Samuel Coll</cp:lastModifiedBy>
  <cp:revision>2</cp:revision>
  <dcterms:created xsi:type="dcterms:W3CDTF">2014-03-19T19:35:00Z</dcterms:created>
  <dcterms:modified xsi:type="dcterms:W3CDTF">2014-03-19T19:35:00Z</dcterms:modified>
</cp:coreProperties>
</file>