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400A76F5B5A94B9E45B8CA8B1F7D2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43FB2423A575429FFD70D3F29C5620"/>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369C9F52D4521C449F08B1287B3D2FB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0A3E12F7378E043A53DAA00F9694DEB"/>
            </w:placeholder>
            <w:showingPlcHdr/>
            <w:text/>
          </w:sdt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A4DF768326F0B439C37944C8DE97D3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0EBBB857DCBE249A763A86206F7E042"/>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0777A5512357F43AB30DE62E823AFD3"/>
            </w:placeholder>
            <w:text/>
          </w:sdtPr>
          <w:sdtContent>
            <w:tc>
              <w:tcPr>
                <w:tcW w:w="9016" w:type="dxa"/>
                <w:tcMar>
                  <w:top w:w="113" w:type="dxa"/>
                  <w:bottom w:w="113" w:type="dxa"/>
                </w:tcMar>
              </w:tcPr>
              <w:p w:rsidR="003F0D73" w:rsidRPr="00FB589A" w:rsidRDefault="0080529E" w:rsidP="0080529E">
                <w:pPr>
                  <w:rPr>
                    <w:b/>
                  </w:rPr>
                </w:pPr>
                <w:r>
                  <w:rPr>
                    <w:b/>
                  </w:rPr>
                  <w:t xml:space="preserve">Direct Carving </w:t>
                </w:r>
              </w:p>
            </w:tc>
          </w:sdtContent>
        </w:sdt>
      </w:tr>
      <w:tr w:rsidR="00464699" w:rsidTr="0080529E">
        <w:sdt>
          <w:sdtPr>
            <w:alias w:val="Variant headwords"/>
            <w:tag w:val="variantHeadwords"/>
            <w:id w:val="173464402"/>
            <w:placeholder>
              <w:docPart w:val="0140F080998C1A478FB58D7EEE952C9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C329ECA10D3C54AA35764EFD80357E0"/>
            </w:placeholder>
          </w:sdtPr>
          <w:sdtContent>
            <w:tc>
              <w:tcPr>
                <w:tcW w:w="9016" w:type="dxa"/>
                <w:tcMar>
                  <w:top w:w="113" w:type="dxa"/>
                  <w:bottom w:w="113" w:type="dxa"/>
                </w:tcMar>
              </w:tcPr>
              <w:p w:rsidR="0080529E" w:rsidRDefault="0080529E" w:rsidP="0080529E">
                <w:r>
                  <w:t>Direct carving is</w:t>
                </w:r>
                <w:bookmarkStart w:id="0" w:name="_GoBack"/>
                <w:bookmarkEnd w:id="0"/>
                <w:r>
                  <w:t xml:space="preserve"> a technique developed in the early twentieth century and described making sculpture that involved the hand of the sculptor working with hammer and chisel directly onto a block of stone or wood. Though models were sometimes used, direct carving was a way of working that enabled sculptors to have close and intimate contact with their materials. By using this direct method, sculptors rejected academic traditions where sculptors created clay models and had them scaled up and transferred to marble by a workshop of technicians. Direct carving became a concept closely aligned with modernism as the twentieth century progressed. Particularly in </w:t>
                </w:r>
                <w:proofErr w:type="gramStart"/>
                <w:r>
                  <w:t>Britain ,</w:t>
                </w:r>
                <w:proofErr w:type="gramEnd"/>
                <w:r>
                  <w:t xml:space="preserve"> for their work to be identified as a modern piece of sculpture, a sculptor was expected to work directly on their material.</w:t>
                </w:r>
              </w:p>
              <w:p w:rsidR="0080529E" w:rsidRDefault="0080529E" w:rsidP="0080529E"/>
              <w:p w:rsidR="0080529E" w:rsidRDefault="0080529E" w:rsidP="0080529E">
                <w:r>
                  <w:t xml:space="preserve">In France it was known as </w:t>
                </w:r>
                <w:proofErr w:type="spellStart"/>
                <w:r w:rsidRPr="00100640">
                  <w:rPr>
                    <w:i/>
                  </w:rPr>
                  <w:t>taille</w:t>
                </w:r>
                <w:proofErr w:type="spellEnd"/>
                <w:r w:rsidRPr="00100640">
                  <w:rPr>
                    <w:i/>
                  </w:rPr>
                  <w:t xml:space="preserve"> </w:t>
                </w:r>
                <w:proofErr w:type="spellStart"/>
                <w:r w:rsidRPr="00100640">
                  <w:rPr>
                    <w:i/>
                  </w:rPr>
                  <w:t>directe</w:t>
                </w:r>
                <w:proofErr w:type="spellEnd"/>
                <w:r>
                  <w:t xml:space="preserve">, and one of the earliest pieces recognised </w:t>
                </w:r>
                <w:proofErr w:type="gramStart"/>
                <w:r>
                  <w:t xml:space="preserve">as being made using this method was </w:t>
                </w:r>
                <w:proofErr w:type="spellStart"/>
                <w:r>
                  <w:t>Constantin</w:t>
                </w:r>
                <w:proofErr w:type="spellEnd"/>
                <w:r>
                  <w:t xml:space="preserve"> Brancusi’s </w:t>
                </w:r>
                <w:r>
                  <w:rPr>
                    <w:i/>
                  </w:rPr>
                  <w:t>The Kiss</w:t>
                </w:r>
                <w:proofErr w:type="gramEnd"/>
                <w:r>
                  <w:rPr>
                    <w:i/>
                  </w:rPr>
                  <w:t xml:space="preserve"> </w:t>
                </w:r>
                <w:r>
                  <w:t>(1907). For sculptors in Britain, the use of the method gained momentum in part due to the legacy of hand making of the Arts and Crafts movement. The method also allowed sculptors to reject the representation of flesh in stone, instead professing themselves to be representing stone and remaining true to the material. For most of those practicing direct carving, it became a way of knowing the material, usually a local one, and of working with that material to ‘reveal’ the work of art within.</w:t>
                </w:r>
              </w:p>
              <w:p w:rsidR="00E85A05" w:rsidRDefault="00E85A05" w:rsidP="00E85A05"/>
            </w:tc>
          </w:sdtContent>
        </w:sdt>
      </w:tr>
      <w:tr w:rsidR="003F0D73" w:rsidTr="003F0D73">
        <w:sdt>
          <w:sdtPr>
            <w:alias w:val="Article text"/>
            <w:tag w:val="articleText"/>
            <w:id w:val="634067588"/>
            <w:placeholder>
              <w:docPart w:val="D6F2C1889A37924C81B72FC30E69EB19"/>
            </w:placeholder>
          </w:sdtPr>
          <w:sdtContent>
            <w:sdt>
              <w:sdtPr>
                <w:alias w:val="Abstract"/>
                <w:tag w:val="abstract"/>
                <w:id w:val="-936438595"/>
                <w:placeholder>
                  <w:docPart w:val="D41DD98842B53941A21034E3CCDF5A46"/>
                </w:placeholder>
              </w:sdtPr>
              <w:sdtContent>
                <w:tc>
                  <w:tcPr>
                    <w:tcW w:w="9016" w:type="dxa"/>
                    <w:tcMar>
                      <w:top w:w="113" w:type="dxa"/>
                      <w:bottom w:w="113" w:type="dxa"/>
                    </w:tcMar>
                  </w:tcPr>
                  <w:p w:rsidR="0080529E" w:rsidRDefault="0080529E" w:rsidP="0080529E">
                    <w:r>
                      <w:t xml:space="preserve">Direct carving was a technique developed in the early twentieth century and described making sculpture that involved the hand of the sculptor working with hammer and chisel directly onto a block of stone or wood. Though models were sometimes used, direct carving was a way of working that enabled sculptors to have close and intimate contact with their materials. By using this direct method, sculptors rejected academic traditions where sculptors created clay models and had them scaled up and transferred to marble by a workshop of technicians. Direct carving became a concept closely aligned with modernism as the twentieth century progressed. Particularly in </w:t>
                    </w:r>
                    <w:proofErr w:type="gramStart"/>
                    <w:r>
                      <w:t>Britain ,</w:t>
                    </w:r>
                    <w:proofErr w:type="gramEnd"/>
                    <w:r>
                      <w:t xml:space="preserve"> for their work to be identified as a modern piece of sculpture, a sculptor was expected to work directly on their material.</w:t>
                    </w:r>
                  </w:p>
                  <w:p w:rsidR="0080529E" w:rsidRDefault="0080529E" w:rsidP="0080529E"/>
                  <w:p w:rsidR="0080529E" w:rsidRDefault="0080529E" w:rsidP="0080529E">
                    <w:r>
                      <w:t xml:space="preserve">In France it was known as </w:t>
                    </w:r>
                    <w:proofErr w:type="spellStart"/>
                    <w:r w:rsidRPr="00100640">
                      <w:rPr>
                        <w:i/>
                      </w:rPr>
                      <w:t>taille</w:t>
                    </w:r>
                    <w:proofErr w:type="spellEnd"/>
                    <w:r w:rsidRPr="00100640">
                      <w:rPr>
                        <w:i/>
                      </w:rPr>
                      <w:t xml:space="preserve"> </w:t>
                    </w:r>
                    <w:proofErr w:type="spellStart"/>
                    <w:r w:rsidRPr="00100640">
                      <w:rPr>
                        <w:i/>
                      </w:rPr>
                      <w:t>directe</w:t>
                    </w:r>
                    <w:proofErr w:type="spellEnd"/>
                    <w:r>
                      <w:t xml:space="preserve">, and one of the earliest pieces recognised </w:t>
                    </w:r>
                    <w:proofErr w:type="gramStart"/>
                    <w:r>
                      <w:t xml:space="preserve">as being made using this method was </w:t>
                    </w:r>
                    <w:proofErr w:type="spellStart"/>
                    <w:r>
                      <w:t>Constantin</w:t>
                    </w:r>
                    <w:proofErr w:type="spellEnd"/>
                    <w:r>
                      <w:t xml:space="preserve"> Brancusi’s </w:t>
                    </w:r>
                    <w:r>
                      <w:rPr>
                        <w:i/>
                      </w:rPr>
                      <w:t>The Kiss</w:t>
                    </w:r>
                    <w:proofErr w:type="gramEnd"/>
                    <w:r>
                      <w:rPr>
                        <w:i/>
                      </w:rPr>
                      <w:t xml:space="preserve"> </w:t>
                    </w:r>
                    <w:r>
                      <w:t xml:space="preserve">(1907). For sculptors in Britain, the use of the method gained momentum in part due to the legacy of hand making of the Arts and Crafts movement. The method also allowed sculptors to reject the representation of flesh in stone, instead professing themselves to be representing stone and remaining true to the material. For most of those practicing direct carving, it became a way of knowing the material, usually a local </w:t>
                    </w:r>
                    <w:r>
                      <w:lastRenderedPageBreak/>
                      <w:t>one, and of working with that material to ‘reveal’ the work of art within.</w:t>
                    </w:r>
                  </w:p>
                  <w:p w:rsidR="0080529E" w:rsidRDefault="0080529E" w:rsidP="0080529E"/>
                  <w:p w:rsidR="0080529E" w:rsidRDefault="0080529E" w:rsidP="0080529E">
                    <w:pPr>
                      <w:pStyle w:val="Heading1"/>
                      <w:outlineLvl w:val="0"/>
                    </w:pPr>
                    <w:r>
                      <w:t>Selected Works</w:t>
                    </w:r>
                  </w:p>
                  <w:p w:rsidR="0080529E" w:rsidRDefault="0080529E" w:rsidP="0080529E"/>
                  <w:p w:rsidR="0080529E" w:rsidRDefault="0080529E" w:rsidP="0080529E">
                    <w:proofErr w:type="spellStart"/>
                    <w:r>
                      <w:t>Constantin</w:t>
                    </w:r>
                    <w:proofErr w:type="spellEnd"/>
                    <w:r>
                      <w:t xml:space="preserve"> Brancusi: The Kiss (1907, </w:t>
                    </w:r>
                    <w:proofErr w:type="spellStart"/>
                    <w:r w:rsidRPr="00252E67">
                      <w:t>Muzeul</w:t>
                    </w:r>
                    <w:proofErr w:type="spellEnd"/>
                    <w:r w:rsidRPr="00252E67">
                      <w:t xml:space="preserve"> de </w:t>
                    </w:r>
                    <w:proofErr w:type="spellStart"/>
                    <w:r w:rsidRPr="00252E67">
                      <w:t>Arta</w:t>
                    </w:r>
                    <w:proofErr w:type="spellEnd"/>
                    <w:r w:rsidRPr="00252E67">
                      <w:t xml:space="preserve"> at Craiova, Rumania</w:t>
                    </w:r>
                    <w:r>
                      <w:t>)</w:t>
                    </w:r>
                  </w:p>
                  <w:p w:rsidR="0080529E" w:rsidRDefault="0080529E" w:rsidP="0080529E">
                    <w:r>
                      <w:t>Eric Gill: Mother and Child series (1910-11, Tate, Leeds City Art Gallery, National Museum Wales)</w:t>
                    </w:r>
                  </w:p>
                  <w:p w:rsidR="0080529E" w:rsidRDefault="0080529E" w:rsidP="0080529E">
                    <w:r>
                      <w:t>Jacob Epstein: Sun God (1910, Tate)</w:t>
                    </w:r>
                  </w:p>
                  <w:p w:rsidR="0080529E" w:rsidRDefault="0080529E" w:rsidP="0080529E">
                    <w:r>
                      <w:t>Henri Gaudier-</w:t>
                    </w:r>
                    <w:proofErr w:type="spellStart"/>
                    <w:r>
                      <w:t>Brzeska</w:t>
                    </w:r>
                    <w:proofErr w:type="spellEnd"/>
                    <w:r>
                      <w:t>: Red Stone Dancer (c. 1913, Tate)</w:t>
                    </w:r>
                  </w:p>
                  <w:p w:rsidR="003F0D73" w:rsidRDefault="003F0D73" w:rsidP="0080529E"/>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2D98C2310053C4AB1F82A83610450FB"/>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29E" w:rsidRDefault="0080529E" w:rsidP="007A0D55">
      <w:pPr>
        <w:spacing w:after="0" w:line="240" w:lineRule="auto"/>
      </w:pPr>
      <w:r>
        <w:separator/>
      </w:r>
    </w:p>
  </w:endnote>
  <w:endnote w:type="continuationSeparator" w:id="0">
    <w:p w:rsidR="0080529E" w:rsidRDefault="008052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29E" w:rsidRDefault="0080529E" w:rsidP="007A0D55">
      <w:pPr>
        <w:spacing w:after="0" w:line="240" w:lineRule="auto"/>
      </w:pPr>
      <w:r>
        <w:separator/>
      </w:r>
    </w:p>
  </w:footnote>
  <w:footnote w:type="continuationSeparator" w:id="0">
    <w:p w:rsidR="0080529E" w:rsidRDefault="008052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29E" w:rsidRDefault="008052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0529E" w:rsidRDefault="008052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9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529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5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2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5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2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400A76F5B5A94B9E45B8CA8B1F7D2F"/>
        <w:category>
          <w:name w:val="General"/>
          <w:gallery w:val="placeholder"/>
        </w:category>
        <w:types>
          <w:type w:val="bbPlcHdr"/>
        </w:types>
        <w:behaviors>
          <w:behavior w:val="content"/>
        </w:behaviors>
        <w:guid w:val="{5239ED5C-0216-9641-A33D-C15AD6F00932}"/>
      </w:docPartPr>
      <w:docPartBody>
        <w:p w:rsidR="00340E3B" w:rsidRDefault="00340E3B">
          <w:pPr>
            <w:pStyle w:val="1E400A76F5B5A94B9E45B8CA8B1F7D2F"/>
          </w:pPr>
          <w:r w:rsidRPr="00CC586D">
            <w:rPr>
              <w:rStyle w:val="PlaceholderText"/>
              <w:b/>
              <w:color w:val="FFFFFF" w:themeColor="background1"/>
            </w:rPr>
            <w:t>[Salutation]</w:t>
          </w:r>
        </w:p>
      </w:docPartBody>
    </w:docPart>
    <w:docPart>
      <w:docPartPr>
        <w:name w:val="8B43FB2423A575429FFD70D3F29C5620"/>
        <w:category>
          <w:name w:val="General"/>
          <w:gallery w:val="placeholder"/>
        </w:category>
        <w:types>
          <w:type w:val="bbPlcHdr"/>
        </w:types>
        <w:behaviors>
          <w:behavior w:val="content"/>
        </w:behaviors>
        <w:guid w:val="{5464D612-0A0D-E14C-B296-66786CEB3400}"/>
      </w:docPartPr>
      <w:docPartBody>
        <w:p w:rsidR="00340E3B" w:rsidRDefault="00340E3B">
          <w:pPr>
            <w:pStyle w:val="8B43FB2423A575429FFD70D3F29C5620"/>
          </w:pPr>
          <w:r>
            <w:rPr>
              <w:rStyle w:val="PlaceholderText"/>
            </w:rPr>
            <w:t>[First name]</w:t>
          </w:r>
        </w:p>
      </w:docPartBody>
    </w:docPart>
    <w:docPart>
      <w:docPartPr>
        <w:name w:val="369C9F52D4521C449F08B1287B3D2FB7"/>
        <w:category>
          <w:name w:val="General"/>
          <w:gallery w:val="placeholder"/>
        </w:category>
        <w:types>
          <w:type w:val="bbPlcHdr"/>
        </w:types>
        <w:behaviors>
          <w:behavior w:val="content"/>
        </w:behaviors>
        <w:guid w:val="{2555893A-5CD7-2245-81A2-A3F9C077303B}"/>
      </w:docPartPr>
      <w:docPartBody>
        <w:p w:rsidR="00340E3B" w:rsidRDefault="00340E3B">
          <w:pPr>
            <w:pStyle w:val="369C9F52D4521C449F08B1287B3D2FB7"/>
          </w:pPr>
          <w:r>
            <w:rPr>
              <w:rStyle w:val="PlaceholderText"/>
            </w:rPr>
            <w:t>[Middle name]</w:t>
          </w:r>
        </w:p>
      </w:docPartBody>
    </w:docPart>
    <w:docPart>
      <w:docPartPr>
        <w:name w:val="D0A3E12F7378E043A53DAA00F9694DEB"/>
        <w:category>
          <w:name w:val="General"/>
          <w:gallery w:val="placeholder"/>
        </w:category>
        <w:types>
          <w:type w:val="bbPlcHdr"/>
        </w:types>
        <w:behaviors>
          <w:behavior w:val="content"/>
        </w:behaviors>
        <w:guid w:val="{29FA1F5D-ACFA-9044-9179-418453EA1666}"/>
      </w:docPartPr>
      <w:docPartBody>
        <w:p w:rsidR="00340E3B" w:rsidRDefault="00340E3B">
          <w:pPr>
            <w:pStyle w:val="D0A3E12F7378E043A53DAA00F9694DEB"/>
          </w:pPr>
          <w:r>
            <w:rPr>
              <w:rStyle w:val="PlaceholderText"/>
            </w:rPr>
            <w:t>[Last name]</w:t>
          </w:r>
        </w:p>
      </w:docPartBody>
    </w:docPart>
    <w:docPart>
      <w:docPartPr>
        <w:name w:val="CA4DF768326F0B439C37944C8DE97D38"/>
        <w:category>
          <w:name w:val="General"/>
          <w:gallery w:val="placeholder"/>
        </w:category>
        <w:types>
          <w:type w:val="bbPlcHdr"/>
        </w:types>
        <w:behaviors>
          <w:behavior w:val="content"/>
        </w:behaviors>
        <w:guid w:val="{D81489B8-C214-0E4B-9429-29095EB3F0ED}"/>
      </w:docPartPr>
      <w:docPartBody>
        <w:p w:rsidR="00340E3B" w:rsidRDefault="00340E3B">
          <w:pPr>
            <w:pStyle w:val="CA4DF768326F0B439C37944C8DE97D38"/>
          </w:pPr>
          <w:r>
            <w:rPr>
              <w:rStyle w:val="PlaceholderText"/>
            </w:rPr>
            <w:t>[Enter your biography]</w:t>
          </w:r>
        </w:p>
      </w:docPartBody>
    </w:docPart>
    <w:docPart>
      <w:docPartPr>
        <w:name w:val="40EBBB857DCBE249A763A86206F7E042"/>
        <w:category>
          <w:name w:val="General"/>
          <w:gallery w:val="placeholder"/>
        </w:category>
        <w:types>
          <w:type w:val="bbPlcHdr"/>
        </w:types>
        <w:behaviors>
          <w:behavior w:val="content"/>
        </w:behaviors>
        <w:guid w:val="{383BD3CE-6001-1245-9971-5F7E2F450C04}"/>
      </w:docPartPr>
      <w:docPartBody>
        <w:p w:rsidR="00340E3B" w:rsidRDefault="00340E3B">
          <w:pPr>
            <w:pStyle w:val="40EBBB857DCBE249A763A86206F7E042"/>
          </w:pPr>
          <w:r>
            <w:rPr>
              <w:rStyle w:val="PlaceholderText"/>
            </w:rPr>
            <w:t>[Enter the institution with which you are affiliated]</w:t>
          </w:r>
        </w:p>
      </w:docPartBody>
    </w:docPart>
    <w:docPart>
      <w:docPartPr>
        <w:name w:val="D0777A5512357F43AB30DE62E823AFD3"/>
        <w:category>
          <w:name w:val="General"/>
          <w:gallery w:val="placeholder"/>
        </w:category>
        <w:types>
          <w:type w:val="bbPlcHdr"/>
        </w:types>
        <w:behaviors>
          <w:behavior w:val="content"/>
        </w:behaviors>
        <w:guid w:val="{AF6242C8-0319-2749-BC9B-90F60498D8EC}"/>
      </w:docPartPr>
      <w:docPartBody>
        <w:p w:rsidR="00340E3B" w:rsidRDefault="00340E3B">
          <w:pPr>
            <w:pStyle w:val="D0777A5512357F43AB30DE62E823AFD3"/>
          </w:pPr>
          <w:r w:rsidRPr="00EF74F7">
            <w:rPr>
              <w:b/>
              <w:color w:val="808080" w:themeColor="background1" w:themeShade="80"/>
            </w:rPr>
            <w:t>[Enter the headword for your article]</w:t>
          </w:r>
        </w:p>
      </w:docPartBody>
    </w:docPart>
    <w:docPart>
      <w:docPartPr>
        <w:name w:val="0140F080998C1A478FB58D7EEE952C9A"/>
        <w:category>
          <w:name w:val="General"/>
          <w:gallery w:val="placeholder"/>
        </w:category>
        <w:types>
          <w:type w:val="bbPlcHdr"/>
        </w:types>
        <w:behaviors>
          <w:behavior w:val="content"/>
        </w:behaviors>
        <w:guid w:val="{F4F70342-D98A-F146-AE5E-4AB6021E773E}"/>
      </w:docPartPr>
      <w:docPartBody>
        <w:p w:rsidR="00340E3B" w:rsidRDefault="00340E3B">
          <w:pPr>
            <w:pStyle w:val="0140F080998C1A478FB58D7EEE952C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329ECA10D3C54AA35764EFD80357E0"/>
        <w:category>
          <w:name w:val="General"/>
          <w:gallery w:val="placeholder"/>
        </w:category>
        <w:types>
          <w:type w:val="bbPlcHdr"/>
        </w:types>
        <w:behaviors>
          <w:behavior w:val="content"/>
        </w:behaviors>
        <w:guid w:val="{AF76EDC8-EF95-0248-9A26-1AED05D837FA}"/>
      </w:docPartPr>
      <w:docPartBody>
        <w:p w:rsidR="00340E3B" w:rsidRDefault="00340E3B">
          <w:pPr>
            <w:pStyle w:val="AC329ECA10D3C54AA35764EFD80357E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F2C1889A37924C81B72FC30E69EB19"/>
        <w:category>
          <w:name w:val="General"/>
          <w:gallery w:val="placeholder"/>
        </w:category>
        <w:types>
          <w:type w:val="bbPlcHdr"/>
        </w:types>
        <w:behaviors>
          <w:behavior w:val="content"/>
        </w:behaviors>
        <w:guid w:val="{DC4F65B9-EC27-1346-9833-88809A44EC7F}"/>
      </w:docPartPr>
      <w:docPartBody>
        <w:p w:rsidR="00340E3B" w:rsidRDefault="00340E3B">
          <w:pPr>
            <w:pStyle w:val="D6F2C1889A37924C81B72FC30E69EB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2D98C2310053C4AB1F82A83610450FB"/>
        <w:category>
          <w:name w:val="General"/>
          <w:gallery w:val="placeholder"/>
        </w:category>
        <w:types>
          <w:type w:val="bbPlcHdr"/>
        </w:types>
        <w:behaviors>
          <w:behavior w:val="content"/>
        </w:behaviors>
        <w:guid w:val="{D04D986C-F55C-6442-A145-E9AEFF000996}"/>
      </w:docPartPr>
      <w:docPartBody>
        <w:p w:rsidR="00340E3B" w:rsidRDefault="00340E3B">
          <w:pPr>
            <w:pStyle w:val="92D98C2310053C4AB1F82A83610450FB"/>
          </w:pPr>
          <w:r>
            <w:rPr>
              <w:rStyle w:val="PlaceholderText"/>
            </w:rPr>
            <w:t>[Enter citations for further reading here]</w:t>
          </w:r>
        </w:p>
      </w:docPartBody>
    </w:docPart>
    <w:docPart>
      <w:docPartPr>
        <w:name w:val="D41DD98842B53941A21034E3CCDF5A46"/>
        <w:category>
          <w:name w:val="General"/>
          <w:gallery w:val="placeholder"/>
        </w:category>
        <w:types>
          <w:type w:val="bbPlcHdr"/>
        </w:types>
        <w:behaviors>
          <w:behavior w:val="content"/>
        </w:behaviors>
        <w:guid w:val="{E9FA715E-5918-2143-9FA4-143DC09E9123}"/>
      </w:docPartPr>
      <w:docPartBody>
        <w:p w:rsidR="00340E3B" w:rsidRDefault="00340E3B" w:rsidP="00340E3B">
          <w:pPr>
            <w:pStyle w:val="D41DD98842B53941A21034E3CCDF5A4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3B"/>
    <w:rsid w:val="00340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E3B"/>
    <w:rPr>
      <w:color w:val="808080"/>
    </w:rPr>
  </w:style>
  <w:style w:type="paragraph" w:customStyle="1" w:styleId="1E400A76F5B5A94B9E45B8CA8B1F7D2F">
    <w:name w:val="1E400A76F5B5A94B9E45B8CA8B1F7D2F"/>
  </w:style>
  <w:style w:type="paragraph" w:customStyle="1" w:styleId="8B43FB2423A575429FFD70D3F29C5620">
    <w:name w:val="8B43FB2423A575429FFD70D3F29C5620"/>
  </w:style>
  <w:style w:type="paragraph" w:customStyle="1" w:styleId="369C9F52D4521C449F08B1287B3D2FB7">
    <w:name w:val="369C9F52D4521C449F08B1287B3D2FB7"/>
  </w:style>
  <w:style w:type="paragraph" w:customStyle="1" w:styleId="D0A3E12F7378E043A53DAA00F9694DEB">
    <w:name w:val="D0A3E12F7378E043A53DAA00F9694DEB"/>
  </w:style>
  <w:style w:type="paragraph" w:customStyle="1" w:styleId="CA4DF768326F0B439C37944C8DE97D38">
    <w:name w:val="CA4DF768326F0B439C37944C8DE97D38"/>
  </w:style>
  <w:style w:type="paragraph" w:customStyle="1" w:styleId="40EBBB857DCBE249A763A86206F7E042">
    <w:name w:val="40EBBB857DCBE249A763A86206F7E042"/>
  </w:style>
  <w:style w:type="paragraph" w:customStyle="1" w:styleId="D0777A5512357F43AB30DE62E823AFD3">
    <w:name w:val="D0777A5512357F43AB30DE62E823AFD3"/>
  </w:style>
  <w:style w:type="paragraph" w:customStyle="1" w:styleId="0140F080998C1A478FB58D7EEE952C9A">
    <w:name w:val="0140F080998C1A478FB58D7EEE952C9A"/>
  </w:style>
  <w:style w:type="paragraph" w:customStyle="1" w:styleId="AC329ECA10D3C54AA35764EFD80357E0">
    <w:name w:val="AC329ECA10D3C54AA35764EFD80357E0"/>
  </w:style>
  <w:style w:type="paragraph" w:customStyle="1" w:styleId="D6F2C1889A37924C81B72FC30E69EB19">
    <w:name w:val="D6F2C1889A37924C81B72FC30E69EB19"/>
  </w:style>
  <w:style w:type="paragraph" w:customStyle="1" w:styleId="92D98C2310053C4AB1F82A83610450FB">
    <w:name w:val="92D98C2310053C4AB1F82A83610450FB"/>
  </w:style>
  <w:style w:type="paragraph" w:customStyle="1" w:styleId="D41DD98842B53941A21034E3CCDF5A46">
    <w:name w:val="D41DD98842B53941A21034E3CCDF5A46"/>
    <w:rsid w:val="00340E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E3B"/>
    <w:rPr>
      <w:color w:val="808080"/>
    </w:rPr>
  </w:style>
  <w:style w:type="paragraph" w:customStyle="1" w:styleId="1E400A76F5B5A94B9E45B8CA8B1F7D2F">
    <w:name w:val="1E400A76F5B5A94B9E45B8CA8B1F7D2F"/>
  </w:style>
  <w:style w:type="paragraph" w:customStyle="1" w:styleId="8B43FB2423A575429FFD70D3F29C5620">
    <w:name w:val="8B43FB2423A575429FFD70D3F29C5620"/>
  </w:style>
  <w:style w:type="paragraph" w:customStyle="1" w:styleId="369C9F52D4521C449F08B1287B3D2FB7">
    <w:name w:val="369C9F52D4521C449F08B1287B3D2FB7"/>
  </w:style>
  <w:style w:type="paragraph" w:customStyle="1" w:styleId="D0A3E12F7378E043A53DAA00F9694DEB">
    <w:name w:val="D0A3E12F7378E043A53DAA00F9694DEB"/>
  </w:style>
  <w:style w:type="paragraph" w:customStyle="1" w:styleId="CA4DF768326F0B439C37944C8DE97D38">
    <w:name w:val="CA4DF768326F0B439C37944C8DE97D38"/>
  </w:style>
  <w:style w:type="paragraph" w:customStyle="1" w:styleId="40EBBB857DCBE249A763A86206F7E042">
    <w:name w:val="40EBBB857DCBE249A763A86206F7E042"/>
  </w:style>
  <w:style w:type="paragraph" w:customStyle="1" w:styleId="D0777A5512357F43AB30DE62E823AFD3">
    <w:name w:val="D0777A5512357F43AB30DE62E823AFD3"/>
  </w:style>
  <w:style w:type="paragraph" w:customStyle="1" w:styleId="0140F080998C1A478FB58D7EEE952C9A">
    <w:name w:val="0140F080998C1A478FB58D7EEE952C9A"/>
  </w:style>
  <w:style w:type="paragraph" w:customStyle="1" w:styleId="AC329ECA10D3C54AA35764EFD80357E0">
    <w:name w:val="AC329ECA10D3C54AA35764EFD80357E0"/>
  </w:style>
  <w:style w:type="paragraph" w:customStyle="1" w:styleId="D6F2C1889A37924C81B72FC30E69EB19">
    <w:name w:val="D6F2C1889A37924C81B72FC30E69EB19"/>
  </w:style>
  <w:style w:type="paragraph" w:customStyle="1" w:styleId="92D98C2310053C4AB1F82A83610450FB">
    <w:name w:val="92D98C2310053C4AB1F82A83610450FB"/>
  </w:style>
  <w:style w:type="paragraph" w:customStyle="1" w:styleId="D41DD98842B53941A21034E3CCDF5A46">
    <w:name w:val="D41DD98842B53941A21034E3CCDF5A46"/>
    <w:rsid w:val="00340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EF9CB83-6586-3447-ADDC-1DDDDD22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520</Words>
  <Characters>2970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2014-10-29T18:44:00Z</dcterms:created>
  <dcterms:modified xsi:type="dcterms:W3CDTF">2014-10-29T19:11:00Z</dcterms:modified>
</cp:coreProperties>
</file>