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1C97C9C" w14:textId="77777777" w:rsidTr="00922950">
        <w:tc>
          <w:tcPr>
            <w:tcW w:w="491" w:type="dxa"/>
            <w:vMerge w:val="restart"/>
            <w:shd w:val="clear" w:color="auto" w:fill="A6A6A6" w:themeFill="background1" w:themeFillShade="A6"/>
            <w:textDirection w:val="btLr"/>
          </w:tcPr>
          <w:p w14:paraId="3C3D90F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8BE7D4C32841545BFAC7D200CE6E5FD"/>
            </w:placeholder>
            <w:showingPlcHdr/>
            <w:dropDownList>
              <w:listItem w:displayText="Dr." w:value="Dr."/>
              <w:listItem w:displayText="Prof." w:value="Prof."/>
            </w:dropDownList>
          </w:sdtPr>
          <w:sdtEndPr/>
          <w:sdtContent>
            <w:tc>
              <w:tcPr>
                <w:tcW w:w="1259" w:type="dxa"/>
              </w:tcPr>
              <w:p w14:paraId="20EE2CA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D4F435761C9EA4EB075574D1DBA4C2D"/>
            </w:placeholder>
            <w:text/>
          </w:sdtPr>
          <w:sdtEndPr/>
          <w:sdtContent>
            <w:tc>
              <w:tcPr>
                <w:tcW w:w="2073" w:type="dxa"/>
              </w:tcPr>
              <w:p w14:paraId="6C33672B" w14:textId="77777777" w:rsidR="00B574C9" w:rsidRDefault="00431661" w:rsidP="00431661">
                <w:r>
                  <w:t>Parul</w:t>
                </w:r>
              </w:p>
            </w:tc>
          </w:sdtContent>
        </w:sdt>
        <w:sdt>
          <w:sdtPr>
            <w:alias w:val="Middle name"/>
            <w:tag w:val="authorMiddleName"/>
            <w:id w:val="-2076034781"/>
            <w:placeholder>
              <w:docPart w:val="E4D5CBD3D05ACF479F5227293300EF76"/>
            </w:placeholder>
            <w:showingPlcHdr/>
            <w:text/>
          </w:sdtPr>
          <w:sdtEndPr/>
          <w:sdtContent>
            <w:tc>
              <w:tcPr>
                <w:tcW w:w="2551" w:type="dxa"/>
              </w:tcPr>
              <w:p w14:paraId="0B09C36D" w14:textId="77777777" w:rsidR="00B574C9" w:rsidRDefault="00B574C9" w:rsidP="00922950">
                <w:r>
                  <w:rPr>
                    <w:rStyle w:val="PlaceholderText"/>
                  </w:rPr>
                  <w:t>[Middle name]</w:t>
                </w:r>
              </w:p>
            </w:tc>
          </w:sdtContent>
        </w:sdt>
        <w:sdt>
          <w:sdtPr>
            <w:alias w:val="Last name"/>
            <w:tag w:val="authorLastName"/>
            <w:id w:val="-1088529830"/>
            <w:placeholder>
              <w:docPart w:val="98FD7A924640D749B341E822081E5877"/>
            </w:placeholder>
            <w:text/>
          </w:sdtPr>
          <w:sdtEndPr/>
          <w:sdtContent>
            <w:tc>
              <w:tcPr>
                <w:tcW w:w="2642" w:type="dxa"/>
              </w:tcPr>
              <w:p w14:paraId="109AE82B" w14:textId="77777777" w:rsidR="00B574C9" w:rsidRDefault="00431661" w:rsidP="00431661">
                <w:r>
                  <w:t>Mukherji</w:t>
                </w:r>
              </w:p>
            </w:tc>
          </w:sdtContent>
        </w:sdt>
      </w:tr>
      <w:tr w:rsidR="00B574C9" w14:paraId="1EA7BF10" w14:textId="77777777" w:rsidTr="001A6A06">
        <w:trPr>
          <w:trHeight w:val="986"/>
        </w:trPr>
        <w:tc>
          <w:tcPr>
            <w:tcW w:w="491" w:type="dxa"/>
            <w:vMerge/>
            <w:shd w:val="clear" w:color="auto" w:fill="A6A6A6" w:themeFill="background1" w:themeFillShade="A6"/>
          </w:tcPr>
          <w:p w14:paraId="49BE2EFC" w14:textId="77777777" w:rsidR="00B574C9" w:rsidRPr="001A6A06" w:rsidRDefault="00B574C9" w:rsidP="00CF1542">
            <w:pPr>
              <w:jc w:val="center"/>
              <w:rPr>
                <w:b/>
                <w:color w:val="FFFFFF" w:themeColor="background1"/>
              </w:rPr>
            </w:pPr>
          </w:p>
        </w:tc>
        <w:sdt>
          <w:sdtPr>
            <w:alias w:val="Biography"/>
            <w:tag w:val="authorBiography"/>
            <w:id w:val="938807824"/>
            <w:placeholder>
              <w:docPart w:val="88551009086FA14199A892DBDB48CC34"/>
            </w:placeholder>
            <w:showingPlcHdr/>
          </w:sdtPr>
          <w:sdtEndPr/>
          <w:sdtContent>
            <w:tc>
              <w:tcPr>
                <w:tcW w:w="8525" w:type="dxa"/>
                <w:gridSpan w:val="4"/>
              </w:tcPr>
              <w:p w14:paraId="201D49DF" w14:textId="77777777" w:rsidR="00B574C9" w:rsidRDefault="00B574C9" w:rsidP="00922950">
                <w:r>
                  <w:rPr>
                    <w:rStyle w:val="PlaceholderText"/>
                  </w:rPr>
                  <w:t>[Enter your biography]</w:t>
                </w:r>
              </w:p>
            </w:tc>
          </w:sdtContent>
        </w:sdt>
      </w:tr>
      <w:tr w:rsidR="00B574C9" w14:paraId="40E75FA9" w14:textId="77777777" w:rsidTr="001A6A06">
        <w:trPr>
          <w:trHeight w:val="986"/>
        </w:trPr>
        <w:tc>
          <w:tcPr>
            <w:tcW w:w="491" w:type="dxa"/>
            <w:vMerge/>
            <w:shd w:val="clear" w:color="auto" w:fill="A6A6A6" w:themeFill="background1" w:themeFillShade="A6"/>
          </w:tcPr>
          <w:p w14:paraId="2459947E" w14:textId="77777777" w:rsidR="00B574C9" w:rsidRPr="001A6A06" w:rsidRDefault="00B574C9" w:rsidP="00CF1542">
            <w:pPr>
              <w:jc w:val="center"/>
              <w:rPr>
                <w:b/>
                <w:color w:val="FFFFFF" w:themeColor="background1"/>
              </w:rPr>
            </w:pPr>
          </w:p>
        </w:tc>
        <w:sdt>
          <w:sdtPr>
            <w:alias w:val="Affiliation"/>
            <w:tag w:val="affiliation"/>
            <w:id w:val="2012937915"/>
            <w:placeholder>
              <w:docPart w:val="80EC8D5EADE42F499BE0241F8FD1CA9E"/>
            </w:placeholder>
            <w:showingPlcHdr/>
            <w:text/>
          </w:sdtPr>
          <w:sdtEndPr/>
          <w:sdtContent>
            <w:tc>
              <w:tcPr>
                <w:tcW w:w="8525" w:type="dxa"/>
                <w:gridSpan w:val="4"/>
              </w:tcPr>
              <w:p w14:paraId="1BA26AC9" w14:textId="77777777" w:rsidR="00B574C9" w:rsidRDefault="00B574C9" w:rsidP="00B574C9">
                <w:r>
                  <w:rPr>
                    <w:rStyle w:val="PlaceholderText"/>
                  </w:rPr>
                  <w:t>[Enter the institution with which you are affiliated]</w:t>
                </w:r>
              </w:p>
            </w:tc>
          </w:sdtContent>
        </w:sdt>
      </w:tr>
    </w:tbl>
    <w:p w14:paraId="074DAA8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8CCC84B" w14:textId="77777777" w:rsidTr="00244BB0">
        <w:tc>
          <w:tcPr>
            <w:tcW w:w="9016" w:type="dxa"/>
            <w:shd w:val="clear" w:color="auto" w:fill="A6A6A6" w:themeFill="background1" w:themeFillShade="A6"/>
            <w:tcMar>
              <w:top w:w="113" w:type="dxa"/>
              <w:bottom w:w="113" w:type="dxa"/>
            </w:tcMar>
          </w:tcPr>
          <w:p w14:paraId="4994494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66963A4" w14:textId="77777777" w:rsidTr="003F0D73">
        <w:sdt>
          <w:sdtPr>
            <w:rPr>
              <w:b/>
            </w:rPr>
            <w:alias w:val="Article headword"/>
            <w:tag w:val="articleHeadword"/>
            <w:id w:val="-361440020"/>
            <w:placeholder>
              <w:docPart w:val="C3C0E55753FF044FA6C92C8AA59C10C5"/>
            </w:placeholder>
            <w:text/>
          </w:sdtPr>
          <w:sdtEndPr/>
          <w:sdtContent>
            <w:tc>
              <w:tcPr>
                <w:tcW w:w="9016" w:type="dxa"/>
                <w:tcMar>
                  <w:top w:w="113" w:type="dxa"/>
                  <w:bottom w:w="113" w:type="dxa"/>
                </w:tcMar>
              </w:tcPr>
              <w:p w14:paraId="432CBD5D" w14:textId="77777777" w:rsidR="003F0D73" w:rsidRPr="00E4516F" w:rsidRDefault="00E4516F" w:rsidP="00E4516F">
                <w:pPr>
                  <w:jc w:val="both"/>
                  <w:rPr>
                    <w:rFonts w:ascii="Verdana" w:hAnsi="Verdana"/>
                    <w:color w:val="000000"/>
                  </w:rPr>
                </w:pPr>
                <w:r w:rsidRPr="002D7DE8">
                  <w:rPr>
                    <w:rStyle w:val="apple-style-span"/>
                    <w:rFonts w:ascii="Verdana" w:hAnsi="Verdana"/>
                    <w:color w:val="000000"/>
                  </w:rPr>
                  <w:t>Modernism without an Avant Garde</w:t>
                </w:r>
                <w:r>
                  <w:rPr>
                    <w:rStyle w:val="apple-style-span"/>
                    <w:rFonts w:ascii="Verdana" w:hAnsi="Verdana"/>
                    <w:color w:val="000000"/>
                  </w:rPr>
                  <w:t xml:space="preserve"> in India</w:t>
                </w:r>
              </w:p>
            </w:tc>
          </w:sdtContent>
        </w:sdt>
      </w:tr>
      <w:tr w:rsidR="00464699" w14:paraId="569CF25D" w14:textId="77777777" w:rsidTr="00431661">
        <w:sdt>
          <w:sdtPr>
            <w:alias w:val="Variant headwords"/>
            <w:tag w:val="variantHeadwords"/>
            <w:id w:val="173464402"/>
            <w:placeholder>
              <w:docPart w:val="723098F6C1800E438054EAF79CE7E115"/>
            </w:placeholder>
            <w:showingPlcHdr/>
          </w:sdtPr>
          <w:sdtEndPr/>
          <w:sdtContent>
            <w:tc>
              <w:tcPr>
                <w:tcW w:w="9016" w:type="dxa"/>
                <w:tcMar>
                  <w:top w:w="113" w:type="dxa"/>
                  <w:bottom w:w="113" w:type="dxa"/>
                </w:tcMar>
              </w:tcPr>
              <w:p w14:paraId="34204FA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2B1AFA" w14:textId="77777777" w:rsidTr="003F0D73">
        <w:sdt>
          <w:sdtPr>
            <w:alias w:val="Abstract"/>
            <w:tag w:val="abstract"/>
            <w:id w:val="-635871867"/>
            <w:placeholder>
              <w:docPart w:val="FC922CA6A508A247BF6A162F8E85F85F"/>
            </w:placeholder>
          </w:sdtPr>
          <w:sdtEndPr/>
          <w:sdtContent>
            <w:tc>
              <w:tcPr>
                <w:tcW w:w="9016" w:type="dxa"/>
                <w:tcMar>
                  <w:top w:w="113" w:type="dxa"/>
                  <w:bottom w:w="113" w:type="dxa"/>
                </w:tcMar>
              </w:tcPr>
              <w:p w14:paraId="434F429B" w14:textId="13CBD12F" w:rsidR="00DB557B" w:rsidRDefault="00431661" w:rsidP="00E4516F">
                <w:r w:rsidRPr="00E13505">
                  <w:t xml:space="preserve">Any critical history of modern Indian Art must take into account the key difference between Indian and Euro American modernism: the distinct absence of an avant garde in Indian modernism. </w:t>
                </w:r>
                <w:r w:rsidR="00E4516F" w:rsidRPr="00E13505">
                  <w:t xml:space="preserve">No Hegelian dialectics or Kantian autonomy </w:t>
                </w:r>
                <w:r w:rsidR="00DB557B">
                  <w:t>impelled Indian</w:t>
                </w:r>
                <w:r w:rsidR="00E4516F" w:rsidRPr="00E13505">
                  <w:t xml:space="preserve"> modernism along the</w:t>
                </w:r>
                <w:r w:rsidR="00F40E58">
                  <w:t xml:space="preserve"> same</w:t>
                </w:r>
                <w:r w:rsidR="00E4516F" w:rsidRPr="00E13505">
                  <w:t xml:space="preserve"> </w:t>
                </w:r>
                <w:r w:rsidR="00DB557B">
                  <w:t>historical lines plotted in W</w:t>
                </w:r>
                <w:r w:rsidR="00E4516F" w:rsidRPr="00E13505">
                  <w:t>estern art historiography, nor was the</w:t>
                </w:r>
                <w:r w:rsidR="00DB557B">
                  <w:t xml:space="preserve">re a distinct classical tradition to be disregarded and to start anew from. </w:t>
                </w:r>
                <w:r w:rsidR="00E4516F" w:rsidRPr="00E13505">
                  <w:t xml:space="preserve"> </w:t>
                </w:r>
              </w:p>
              <w:p w14:paraId="5FE10186" w14:textId="77777777" w:rsidR="00E4516F" w:rsidRDefault="00E4516F" w:rsidP="00E4516F"/>
              <w:p w14:paraId="56044DD7" w14:textId="7F6BC25E" w:rsidR="00E85A05" w:rsidRPr="00E4516F" w:rsidRDefault="007135A8" w:rsidP="00F40E58">
                <w:pPr>
                  <w:rPr>
                    <w:rFonts w:ascii="Verdana" w:hAnsi="Verdana"/>
                    <w:color w:val="000000"/>
                  </w:rPr>
                </w:pPr>
                <w:r>
                  <w:t>India’s distinct origins of modernity stem from the fact that it was under colonia</w:t>
                </w:r>
                <w:r w:rsidR="00F40E58">
                  <w:t xml:space="preserve">l modernity that modernism first made its appearance in India. If the beginnings </w:t>
                </w:r>
                <w:r w:rsidR="00E4516F" w:rsidRPr="00DB557B">
                  <w:t xml:space="preserve">of modernism in India </w:t>
                </w:r>
                <w:r w:rsidR="00F40E58">
                  <w:t xml:space="preserve">are traced </w:t>
                </w:r>
                <w:r w:rsidR="00E4516F" w:rsidRPr="00DB557B">
                  <w:t xml:space="preserve">to the late 19th century, Raja Ravi Varma </w:t>
                </w:r>
                <w:r w:rsidR="00F40E58">
                  <w:t xml:space="preserve">can be considered as </w:t>
                </w:r>
                <w:r w:rsidR="00E4516F" w:rsidRPr="00DB557B">
                  <w:t>India’s first Salon artist</w:t>
                </w:r>
                <w:r w:rsidR="00F40E58">
                  <w:t xml:space="preserve">, who </w:t>
                </w:r>
                <w:r w:rsidR="00E4516F" w:rsidRPr="00DB557B">
                  <w:t xml:space="preserve">acquired a mastery over the medium of oil painting and the genre of portraiture. Any neat dichotomy between the coloniser and the colonised becomes blurred </w:t>
                </w:r>
                <w:r w:rsidR="00F40E58">
                  <w:t xml:space="preserve">when considering </w:t>
                </w:r>
                <w:r w:rsidR="00E4516F" w:rsidRPr="00DB557B">
                  <w:t>the close nexus between the two. It was the western orientalists and their investment in disciplines such as Indology</w:t>
                </w:r>
                <w:r w:rsidR="00F40E58">
                  <w:t>, for instance,</w:t>
                </w:r>
                <w:r w:rsidR="00E4516F" w:rsidRPr="00DB557B">
                  <w:t xml:space="preserve"> whose arduous discovery of the past fed the </w:t>
                </w:r>
                <w:r w:rsidR="00AF075C">
                  <w:t xml:space="preserve">Indian </w:t>
                </w:r>
                <w:r w:rsidR="00E4516F" w:rsidRPr="00DB557B">
                  <w:t>nationalist imagination and its desire to return to the pre-colonial past.</w:t>
                </w:r>
                <w:r w:rsidR="00E4516F" w:rsidRPr="0047525B">
                  <w:rPr>
                    <w:rStyle w:val="apple-style-span"/>
                    <w:rFonts w:ascii="Verdana" w:hAnsi="Verdana"/>
                    <w:color w:val="000000"/>
                  </w:rPr>
                  <w:t xml:space="preserve"> </w:t>
                </w:r>
              </w:p>
            </w:tc>
          </w:sdtContent>
        </w:sdt>
      </w:tr>
      <w:tr w:rsidR="003F0D73" w14:paraId="7AFE6CA7" w14:textId="77777777" w:rsidTr="003F0D73">
        <w:sdt>
          <w:sdtPr>
            <w:alias w:val="Article text"/>
            <w:tag w:val="articleText"/>
            <w:id w:val="634067588"/>
            <w:placeholder>
              <w:docPart w:val="D9A68403B6D8F249B81DF69BC81E7660"/>
            </w:placeholder>
          </w:sdtPr>
          <w:sdtEndPr/>
          <w:sdtContent>
            <w:tc>
              <w:tcPr>
                <w:tcW w:w="9016" w:type="dxa"/>
                <w:tcMar>
                  <w:top w:w="113" w:type="dxa"/>
                  <w:bottom w:w="113" w:type="dxa"/>
                </w:tcMar>
              </w:tcPr>
              <w:p w14:paraId="51A6DA5C" w14:textId="77777777" w:rsidR="00F40E58" w:rsidRDefault="00F40E58" w:rsidP="00F40E58">
                <w:r w:rsidRPr="00E13505">
                  <w:t xml:space="preserve">Any critical history of modern Indian Art must take into account the key difference between Indian and Euro American modernism: the distinct absence of an avant garde in Indian modernism. No Hegelian dialectics or Kantian autonomy </w:t>
                </w:r>
                <w:r>
                  <w:t>impelled Indian</w:t>
                </w:r>
                <w:r w:rsidRPr="00E13505">
                  <w:t xml:space="preserve"> modernism along the</w:t>
                </w:r>
                <w:r>
                  <w:t xml:space="preserve"> same</w:t>
                </w:r>
                <w:r w:rsidRPr="00E13505">
                  <w:t xml:space="preserve"> </w:t>
                </w:r>
                <w:r>
                  <w:t>historical lines plotted in W</w:t>
                </w:r>
                <w:r w:rsidRPr="00E13505">
                  <w:t>estern art historiography, nor was the</w:t>
                </w:r>
                <w:r>
                  <w:t xml:space="preserve">re a distinct classical tradition to be disregarded and to start anew from. </w:t>
                </w:r>
                <w:r w:rsidRPr="00E13505">
                  <w:t xml:space="preserve"> </w:t>
                </w:r>
              </w:p>
              <w:p w14:paraId="401F537C" w14:textId="1503E64D" w:rsidR="00E4516F" w:rsidRDefault="00E4516F" w:rsidP="00E4516F">
                <w:pPr>
                  <w:rPr>
                    <w:rStyle w:val="apple-style-span"/>
                    <w:rFonts w:ascii="Verdana" w:hAnsi="Verdana"/>
                    <w:color w:val="000000"/>
                  </w:rPr>
                </w:pPr>
              </w:p>
              <w:p w14:paraId="0CD28DB9" w14:textId="77777777" w:rsidR="00E4516F" w:rsidRDefault="00E4516F" w:rsidP="00E4516F">
                <w:pPr>
                  <w:rPr>
                    <w:rStyle w:val="apple-style-span"/>
                    <w:rFonts w:ascii="Verdana" w:hAnsi="Verdana"/>
                    <w:color w:val="000000"/>
                  </w:rPr>
                </w:pPr>
                <w:r>
                  <w:rPr>
                    <w:rStyle w:val="apple-style-span"/>
                    <w:rFonts w:ascii="Verdana" w:hAnsi="Verdana"/>
                    <w:color w:val="000000"/>
                  </w:rPr>
                  <w:t>This different starting has much to do with the fact that it was u</w:t>
                </w:r>
                <w:r w:rsidRPr="0047525B">
                  <w:rPr>
                    <w:rStyle w:val="apple-style-span"/>
                    <w:rFonts w:ascii="Verdana" w:hAnsi="Verdana"/>
                    <w:color w:val="000000"/>
                  </w:rPr>
                  <w:t>nder colonial modernity</w:t>
                </w:r>
                <w:r>
                  <w:rPr>
                    <w:rStyle w:val="apple-style-span"/>
                    <w:rFonts w:ascii="Verdana" w:hAnsi="Verdana"/>
                    <w:color w:val="000000"/>
                  </w:rPr>
                  <w:t xml:space="preserve"> that modernism makes its appearance. If we push the history of modernism in India to the late 19</w:t>
                </w:r>
                <w:r w:rsidRPr="00CA55C2">
                  <w:rPr>
                    <w:rStyle w:val="apple-style-span"/>
                    <w:rFonts w:ascii="Verdana" w:hAnsi="Verdana"/>
                    <w:color w:val="000000"/>
                    <w:vertAlign w:val="superscript"/>
                  </w:rPr>
                  <w:t>th</w:t>
                </w:r>
                <w:r>
                  <w:rPr>
                    <w:rStyle w:val="apple-style-span"/>
                    <w:rFonts w:ascii="Verdana" w:hAnsi="Verdana"/>
                    <w:color w:val="000000"/>
                  </w:rPr>
                  <w:t xml:space="preserve"> century, Raja Ravi Varma was India’s first Salon artist who acquired a mastery over the medium of oil painting and the genre of portraiture. Any neat dichotomy between the coloniser and the colonised becomes blurred if we bear in mind the close nexus between the two. It was the western orientalists and their investment in disciplines such as Indology </w:t>
                </w:r>
                <w:r w:rsidRPr="0047525B">
                  <w:rPr>
                    <w:rStyle w:val="apple-style-span"/>
                    <w:rFonts w:ascii="Verdana" w:hAnsi="Verdana"/>
                    <w:color w:val="000000"/>
                  </w:rPr>
                  <w:t xml:space="preserve">whose arduous discovery of the past fed the nationalist </w:t>
                </w:r>
                <w:r>
                  <w:rPr>
                    <w:rStyle w:val="apple-style-span"/>
                    <w:rFonts w:ascii="Verdana" w:hAnsi="Verdana"/>
                    <w:color w:val="000000"/>
                  </w:rPr>
                  <w:t xml:space="preserve">imagination </w:t>
                </w:r>
                <w:r w:rsidRPr="0047525B">
                  <w:rPr>
                    <w:rStyle w:val="apple-style-span"/>
                    <w:rFonts w:ascii="Verdana" w:hAnsi="Verdana"/>
                    <w:color w:val="000000"/>
                  </w:rPr>
                  <w:t xml:space="preserve">and its desire to return to the pre-colonial past. </w:t>
                </w:r>
              </w:p>
              <w:p w14:paraId="0493A53D" w14:textId="77777777" w:rsidR="00E4516F" w:rsidRDefault="00E4516F" w:rsidP="00E4516F">
                <w:pPr>
                  <w:rPr>
                    <w:rStyle w:val="apple-style-span"/>
                    <w:rFonts w:ascii="Verdana" w:hAnsi="Verdana"/>
                    <w:color w:val="000000"/>
                  </w:rPr>
                </w:pPr>
              </w:p>
              <w:p w14:paraId="2F36BD06" w14:textId="5F8928B7" w:rsidR="00E4516F" w:rsidRDefault="001D7D72" w:rsidP="00E4516F">
                <w:pPr>
                  <w:rPr>
                    <w:rStyle w:val="apple-style-span"/>
                    <w:rFonts w:ascii="Verdana" w:hAnsi="Verdana"/>
                    <w:color w:val="000000"/>
                  </w:rPr>
                </w:pPr>
                <w:r>
                  <w:rPr>
                    <w:rStyle w:val="apple-style-span"/>
                    <w:rFonts w:ascii="Verdana" w:hAnsi="Verdana"/>
                    <w:color w:val="000000"/>
                  </w:rPr>
                  <w:t xml:space="preserve">When considering </w:t>
                </w:r>
                <w:r w:rsidRPr="00940DF5">
                  <w:rPr>
                    <w:rStyle w:val="apple-style-span"/>
                    <w:rFonts w:ascii="Verdana" w:hAnsi="Verdana"/>
                    <w:i/>
                    <w:color w:val="000000"/>
                  </w:rPr>
                  <w:t>avant garde</w:t>
                </w:r>
                <w:r>
                  <w:rPr>
                    <w:rStyle w:val="apple-style-span"/>
                    <w:rFonts w:ascii="Verdana" w:hAnsi="Verdana"/>
                    <w:color w:val="000000"/>
                  </w:rPr>
                  <w:t xml:space="preserve"> not as an experimental form of art production, but instead as driven by ideological imperatives such as its rejection of bourgeois taste, morality and institutions of art, </w:t>
                </w:r>
                <w:r w:rsidR="00C30F16">
                  <w:rPr>
                    <w:rStyle w:val="apple-style-span"/>
                    <w:rFonts w:ascii="Verdana" w:hAnsi="Verdana"/>
                    <w:i/>
                    <w:color w:val="000000"/>
                  </w:rPr>
                  <w:t>avant garde</w:t>
                </w:r>
                <w:r>
                  <w:rPr>
                    <w:rStyle w:val="apple-style-span"/>
                    <w:rFonts w:ascii="Verdana" w:hAnsi="Verdana"/>
                    <w:color w:val="000000"/>
                  </w:rPr>
                  <w:t xml:space="preserve"> does not fit within the cultural terrain of India and its colonial modernity. </w:t>
                </w:r>
                <w:r w:rsidR="00E4516F" w:rsidRPr="00940DF5">
                  <w:rPr>
                    <w:rStyle w:val="apple-style-span"/>
                    <w:rFonts w:ascii="Verdana" w:hAnsi="Verdana"/>
                    <w:i/>
                    <w:color w:val="000000"/>
                  </w:rPr>
                  <w:t>Avant garde</w:t>
                </w:r>
                <w:r w:rsidR="00E4516F">
                  <w:rPr>
                    <w:rStyle w:val="apple-style-span"/>
                    <w:rFonts w:ascii="Verdana" w:hAnsi="Verdana"/>
                    <w:color w:val="000000"/>
                  </w:rPr>
                  <w:t xml:space="preserve"> </w:t>
                </w:r>
                <w:r w:rsidR="00E4516F">
                  <w:rPr>
                    <w:rStyle w:val="apple-style-span"/>
                    <w:rFonts w:ascii="Verdana" w:hAnsi="Verdana"/>
                    <w:color w:val="000000"/>
                  </w:rPr>
                  <w:lastRenderedPageBreak/>
                  <w:t>primarily gains its identity through an adversary</w:t>
                </w:r>
                <w:r w:rsidR="00C30F16">
                  <w:rPr>
                    <w:rStyle w:val="apple-style-span"/>
                    <w:rFonts w:ascii="Verdana" w:hAnsi="Verdana"/>
                    <w:color w:val="000000"/>
                  </w:rPr>
                  <w:t>,</w:t>
                </w:r>
                <w:r w:rsidR="00E4516F">
                  <w:rPr>
                    <w:rStyle w:val="apple-style-span"/>
                    <w:rFonts w:ascii="Verdana" w:hAnsi="Verdana"/>
                    <w:color w:val="000000"/>
                  </w:rPr>
                  <w:t xml:space="preserve"> and the adversary in this context is </w:t>
                </w:r>
                <w:r w:rsidR="00FA2034">
                  <w:rPr>
                    <w:rStyle w:val="apple-style-span"/>
                    <w:rFonts w:ascii="Verdana" w:hAnsi="Verdana"/>
                    <w:color w:val="000000"/>
                  </w:rPr>
                  <w:t xml:space="preserve">ambivalent — </w:t>
                </w:r>
                <w:r w:rsidR="00E4516F">
                  <w:rPr>
                    <w:rStyle w:val="apple-style-span"/>
                    <w:rFonts w:ascii="Verdana" w:hAnsi="Verdana"/>
                    <w:color w:val="000000"/>
                  </w:rPr>
                  <w:t>the figure of the coloniser was both the purveyor of modernity and</w:t>
                </w:r>
                <w:r w:rsidR="00F17CB1">
                  <w:rPr>
                    <w:rStyle w:val="apple-style-span"/>
                    <w:rFonts w:ascii="Verdana" w:hAnsi="Verdana"/>
                    <w:color w:val="000000"/>
                  </w:rPr>
                  <w:t>,</w:t>
                </w:r>
                <w:r w:rsidR="00E4516F">
                  <w:rPr>
                    <w:rStyle w:val="apple-style-span"/>
                    <w:rFonts w:ascii="Verdana" w:hAnsi="Verdana"/>
                    <w:color w:val="000000"/>
                  </w:rPr>
                  <w:t xml:space="preserve"> from the nationalist perspective</w:t>
                </w:r>
                <w:r w:rsidR="00F17CB1">
                  <w:rPr>
                    <w:rStyle w:val="apple-style-span"/>
                    <w:rFonts w:ascii="Verdana" w:hAnsi="Verdana"/>
                    <w:color w:val="000000"/>
                  </w:rPr>
                  <w:t>,</w:t>
                </w:r>
                <w:bookmarkStart w:id="0" w:name="_GoBack"/>
                <w:bookmarkEnd w:id="0"/>
                <w:r w:rsidR="00E4516F">
                  <w:rPr>
                    <w:rStyle w:val="apple-style-span"/>
                    <w:rFonts w:ascii="Verdana" w:hAnsi="Verdana"/>
                    <w:color w:val="000000"/>
                  </w:rPr>
                  <w:t xml:space="preserve"> a coercive force to be resisted. The coloniser as an intimate enemy added a paradox to the story of modern art in India. </w:t>
                </w:r>
                <w:r w:rsidR="00E4516F" w:rsidRPr="0047525B">
                  <w:rPr>
                    <w:rStyle w:val="apple-style-span"/>
                    <w:rFonts w:ascii="Verdana" w:hAnsi="Verdana"/>
                    <w:color w:val="000000"/>
                  </w:rPr>
                  <w:t>Yet, modernism even in India could not have come into being without an adversary and the desire to overthrow authority.</w:t>
                </w:r>
                <w:r w:rsidR="00E4516F">
                  <w:rPr>
                    <w:rStyle w:val="apple-style-span"/>
                    <w:rFonts w:ascii="Verdana" w:hAnsi="Verdana"/>
                    <w:color w:val="000000"/>
                  </w:rPr>
                  <w:t xml:space="preserve"> The figure of the adversary would change over time from being the coloniser to a cultural insider whose authority had to be overthrown. On the eve of Independence, the target of the Progressive artists’ diatribe was the Bengal school and the allegedly effeminate and affected style of painting that it came to stand for. By this time, the first generation of Indian artists after Independence sought allegiance with European modernists and their rebellion was cast against the colonial art school that was now perceived as a bastion of old fashioned and reactionary</w:t>
                </w:r>
                <w:r w:rsidR="00E4516F" w:rsidRPr="0047525B">
                  <w:rPr>
                    <w:rStyle w:val="apple-style-span"/>
                    <w:rFonts w:ascii="Verdana" w:hAnsi="Verdana"/>
                    <w:color w:val="000000"/>
                  </w:rPr>
                  <w:t xml:space="preserve"> </w:t>
                </w:r>
                <w:r w:rsidR="00E4516F">
                  <w:rPr>
                    <w:rStyle w:val="apple-style-span"/>
                    <w:rFonts w:ascii="Verdana" w:hAnsi="Verdana"/>
                    <w:color w:val="000000"/>
                  </w:rPr>
                  <w:t xml:space="preserve">art practice. Still, the Goan artist, F N Souza’s rejection of the J J College of Art in the early 1950s was too individualist for it to fall under the historical </w:t>
                </w:r>
                <w:r w:rsidR="00E4516F" w:rsidRPr="004473A8">
                  <w:rPr>
                    <w:rStyle w:val="apple-style-span"/>
                    <w:rFonts w:ascii="Verdana" w:hAnsi="Verdana"/>
                    <w:i/>
                    <w:color w:val="000000"/>
                  </w:rPr>
                  <w:t>avant garde</w:t>
                </w:r>
                <w:r w:rsidR="00E4516F">
                  <w:rPr>
                    <w:rStyle w:val="apple-style-span"/>
                    <w:rFonts w:ascii="Verdana" w:hAnsi="Verdana"/>
                    <w:color w:val="000000"/>
                  </w:rPr>
                  <w:t xml:space="preserve"> which, as Peter Burger defines it, has to be an institutional critique. Art institutions that came to be set up after Independence continued to have a tenuous presence in India when scientific and economic development of a nation received priority over art and culture. Even if the vision of a secular and modern India as imagined by India’s first prime minister, Jawaharlal Nehru encompassed art and culture, and it was the state and its newly established art institutions that was enlisting the services of the artists to build a strong nation. In the sense in which the past was construed as a liberating or oppressive force and the role of institutions imagined as hindering or facilitating modernism, the trajectory that modern art took in post independence India was quite different from the one taken by the Euro American modernism. </w:t>
                </w:r>
              </w:p>
              <w:p w14:paraId="61FE5AEE" w14:textId="77777777" w:rsidR="00E4516F" w:rsidRDefault="00E4516F" w:rsidP="00E4516F">
                <w:pPr>
                  <w:rPr>
                    <w:rStyle w:val="apple-style-span"/>
                    <w:rFonts w:ascii="Verdana" w:hAnsi="Verdana"/>
                    <w:color w:val="000000"/>
                  </w:rPr>
                </w:pPr>
              </w:p>
              <w:p w14:paraId="75F34ECC" w14:textId="77777777" w:rsidR="00E4516F" w:rsidRDefault="00E4516F" w:rsidP="00E4516F">
                <w:pPr>
                  <w:rPr>
                    <w:rStyle w:val="apple-style-span"/>
                    <w:rFonts w:ascii="Verdana" w:hAnsi="Verdana"/>
                    <w:color w:val="000000"/>
                  </w:rPr>
                </w:pPr>
                <w:r>
                  <w:rPr>
                    <w:rStyle w:val="apple-style-span"/>
                    <w:rFonts w:ascii="Verdana" w:hAnsi="Verdana"/>
                    <w:color w:val="000000"/>
                  </w:rPr>
                  <w:t xml:space="preserve">In the colonial era, the figure of the adversary was recognisable despite the deep ambivalence associated with it; </w:t>
                </w:r>
                <w:r w:rsidRPr="0047525B">
                  <w:rPr>
                    <w:rStyle w:val="apple-style-span"/>
                    <w:rFonts w:ascii="Verdana" w:hAnsi="Verdana"/>
                    <w:color w:val="000000"/>
                  </w:rPr>
                  <w:t>the very same figure of the colonizer w</w:t>
                </w:r>
                <w:r>
                  <w:rPr>
                    <w:rStyle w:val="apple-style-span"/>
                    <w:rFonts w:ascii="Verdana" w:hAnsi="Verdana"/>
                    <w:color w:val="000000"/>
                  </w:rPr>
                  <w:t xml:space="preserve">ho was at once the bearer of modernity but could </w:t>
                </w:r>
                <w:r w:rsidRPr="0047525B">
                  <w:rPr>
                    <w:rStyle w:val="apple-style-span"/>
                    <w:rFonts w:ascii="Verdana" w:hAnsi="Verdana"/>
                    <w:color w:val="000000"/>
                  </w:rPr>
                  <w:t xml:space="preserve">also </w:t>
                </w:r>
                <w:r>
                  <w:rPr>
                    <w:rStyle w:val="apple-style-span"/>
                    <w:rFonts w:ascii="Verdana" w:hAnsi="Verdana"/>
                    <w:color w:val="000000"/>
                  </w:rPr>
                  <w:t xml:space="preserve">be </w:t>
                </w:r>
                <w:r w:rsidRPr="0047525B">
                  <w:rPr>
                    <w:rStyle w:val="apple-style-span"/>
                    <w:rFonts w:ascii="Verdana" w:hAnsi="Verdana"/>
                    <w:color w:val="000000"/>
                  </w:rPr>
                  <w:t xml:space="preserve">cast </w:t>
                </w:r>
                <w:r>
                  <w:rPr>
                    <w:rStyle w:val="apple-style-span"/>
                    <w:rFonts w:ascii="Verdana" w:hAnsi="Verdana"/>
                    <w:color w:val="000000"/>
                  </w:rPr>
                  <w:t>as the source of repression,</w:t>
                </w:r>
                <w:r w:rsidRPr="0047525B">
                  <w:rPr>
                    <w:rStyle w:val="apple-style-span"/>
                    <w:rFonts w:ascii="Verdana" w:hAnsi="Verdana"/>
                    <w:color w:val="000000"/>
                  </w:rPr>
                  <w:t xml:space="preserve"> </w:t>
                </w:r>
                <w:r>
                  <w:rPr>
                    <w:rStyle w:val="apple-style-span"/>
                    <w:rFonts w:ascii="Verdana" w:hAnsi="Verdana"/>
                    <w:color w:val="000000"/>
                  </w:rPr>
                  <w:t>had a</w:t>
                </w:r>
                <w:r w:rsidRPr="0047525B">
                  <w:rPr>
                    <w:rStyle w:val="apple-style-span"/>
                    <w:rFonts w:ascii="Verdana" w:hAnsi="Verdana"/>
                    <w:color w:val="000000"/>
                  </w:rPr>
                  <w:t xml:space="preserve"> fundamental bearing on the way the past-present relationship c</w:t>
                </w:r>
                <w:r>
                  <w:rPr>
                    <w:rStyle w:val="apple-style-span"/>
                    <w:rFonts w:ascii="Verdana" w:hAnsi="Verdana"/>
                    <w:color w:val="000000"/>
                  </w:rPr>
                  <w:t>ame</w:t>
                </w:r>
                <w:r w:rsidRPr="0047525B">
                  <w:rPr>
                    <w:rStyle w:val="apple-style-span"/>
                    <w:rFonts w:ascii="Verdana" w:hAnsi="Verdana"/>
                    <w:color w:val="000000"/>
                  </w:rPr>
                  <w:t xml:space="preserve"> to be understood and also on the very nature of modernism that gets configured. </w:t>
                </w:r>
                <w:r>
                  <w:rPr>
                    <w:rStyle w:val="apple-style-span"/>
                    <w:rFonts w:ascii="Verdana" w:hAnsi="Verdana"/>
                    <w:color w:val="000000"/>
                  </w:rPr>
                  <w:t xml:space="preserve">When E B Havel took over as the Principal of the Government College of Art in Calcutta, his decision to replace the art collection that consisted primarily of Neoclassical European art by the Mughal and Pahari miniatures in 1904 met with resistance from some of the local students. </w:t>
                </w:r>
                <w:r w:rsidRPr="0047525B">
                  <w:rPr>
                    <w:rStyle w:val="apple-style-span"/>
                    <w:rFonts w:ascii="Verdana" w:hAnsi="Verdana"/>
                    <w:color w:val="000000"/>
                  </w:rPr>
                  <w:t>Prior to 1947, it was easy to locate this adversary in the colonial regime and allied figures of authority</w:t>
                </w:r>
                <w:r>
                  <w:rPr>
                    <w:rStyle w:val="apple-style-span"/>
                    <w:rFonts w:ascii="Verdana" w:hAnsi="Verdana"/>
                    <w:color w:val="000000"/>
                  </w:rPr>
                  <w:t xml:space="preserve"> and institutional sites</w:t>
                </w:r>
                <w:r w:rsidRPr="0047525B">
                  <w:rPr>
                    <w:rStyle w:val="apple-style-span"/>
                    <w:rFonts w:ascii="Verdana" w:hAnsi="Verdana"/>
                    <w:color w:val="000000"/>
                  </w:rPr>
                  <w:t xml:space="preserve">.  </w:t>
                </w:r>
              </w:p>
              <w:p w14:paraId="1222EF5C" w14:textId="77777777" w:rsidR="00E4516F" w:rsidRDefault="00E4516F" w:rsidP="00E4516F">
                <w:pPr>
                  <w:rPr>
                    <w:rStyle w:val="apple-style-span"/>
                    <w:rFonts w:ascii="Verdana" w:hAnsi="Verdana"/>
                    <w:color w:val="000000"/>
                  </w:rPr>
                </w:pPr>
              </w:p>
              <w:p w14:paraId="61454AA7" w14:textId="77777777" w:rsidR="00E4516F" w:rsidRDefault="00E4516F" w:rsidP="00E4516F">
                <w:pPr>
                  <w:rPr>
                    <w:rStyle w:val="apple-style-span"/>
                    <w:rFonts w:ascii="Verdana" w:hAnsi="Verdana"/>
                    <w:color w:val="000000"/>
                  </w:rPr>
                </w:pPr>
                <w:r w:rsidRPr="0047525B">
                  <w:rPr>
                    <w:rStyle w:val="apple-style-span"/>
                    <w:rFonts w:ascii="Verdana" w:hAnsi="Verdana"/>
                    <w:color w:val="000000"/>
                  </w:rPr>
                  <w:t xml:space="preserve">The </w:t>
                </w:r>
                <w:r>
                  <w:rPr>
                    <w:rStyle w:val="apple-style-span"/>
                    <w:rFonts w:ascii="Verdana" w:hAnsi="Verdana"/>
                    <w:color w:val="000000"/>
                  </w:rPr>
                  <w:t>attainment</w:t>
                </w:r>
                <w:r w:rsidRPr="0047525B">
                  <w:rPr>
                    <w:rStyle w:val="apple-style-span"/>
                    <w:rFonts w:ascii="Verdana" w:hAnsi="Verdana"/>
                    <w:color w:val="000000"/>
                  </w:rPr>
                  <w:t xml:space="preserve"> of political sovereignty heralded a new way of imagining the present</w:t>
                </w:r>
                <w:r>
                  <w:rPr>
                    <w:rStyle w:val="apple-style-span"/>
                    <w:rFonts w:ascii="Verdana" w:hAnsi="Verdana"/>
                    <w:color w:val="000000"/>
                  </w:rPr>
                  <w:t>,</w:t>
                </w:r>
                <w:r w:rsidRPr="0047525B">
                  <w:rPr>
                    <w:rStyle w:val="apple-style-span"/>
                    <w:rFonts w:ascii="Verdana" w:hAnsi="Verdana"/>
                    <w:color w:val="000000"/>
                  </w:rPr>
                  <w:t xml:space="preserve"> free of colonial authority</w:t>
                </w:r>
                <w:r>
                  <w:rPr>
                    <w:rStyle w:val="apple-style-span"/>
                    <w:rFonts w:ascii="Verdana" w:hAnsi="Verdana"/>
                    <w:color w:val="000000"/>
                  </w:rPr>
                  <w:t>.</w:t>
                </w:r>
                <w:r w:rsidRPr="0047525B">
                  <w:rPr>
                    <w:rStyle w:val="apple-style-span"/>
                    <w:rFonts w:ascii="Verdana" w:hAnsi="Verdana"/>
                    <w:color w:val="000000"/>
                  </w:rPr>
                  <w:t xml:space="preserve"> </w:t>
                </w:r>
                <w:r>
                  <w:rPr>
                    <w:rStyle w:val="apple-style-span"/>
                    <w:rFonts w:ascii="Verdana" w:hAnsi="Verdana"/>
                    <w:color w:val="000000"/>
                  </w:rPr>
                  <w:t>B</w:t>
                </w:r>
                <w:r w:rsidRPr="0047525B">
                  <w:rPr>
                    <w:rStyle w:val="apple-style-span"/>
                    <w:rFonts w:ascii="Verdana" w:hAnsi="Verdana"/>
                    <w:color w:val="000000"/>
                  </w:rPr>
                  <w:t xml:space="preserve">ut </w:t>
                </w:r>
                <w:r>
                  <w:rPr>
                    <w:rStyle w:val="apple-style-span"/>
                    <w:rFonts w:ascii="Verdana" w:hAnsi="Verdana"/>
                    <w:color w:val="000000"/>
                  </w:rPr>
                  <w:t>the</w:t>
                </w:r>
                <w:r w:rsidRPr="0047525B">
                  <w:rPr>
                    <w:rStyle w:val="apple-style-span"/>
                    <w:rFonts w:ascii="Verdana" w:hAnsi="Verdana"/>
                    <w:color w:val="000000"/>
                  </w:rPr>
                  <w:t xml:space="preserve"> loss of this adversarial figure of the coloni</w:t>
                </w:r>
                <w:r>
                  <w:rPr>
                    <w:rStyle w:val="apple-style-span"/>
                    <w:rFonts w:ascii="Verdana" w:hAnsi="Verdana"/>
                    <w:color w:val="000000"/>
                  </w:rPr>
                  <w:t>s</w:t>
                </w:r>
                <w:r w:rsidRPr="0047525B">
                  <w:rPr>
                    <w:rStyle w:val="apple-style-span"/>
                    <w:rFonts w:ascii="Verdana" w:hAnsi="Verdana"/>
                    <w:color w:val="000000"/>
                  </w:rPr>
                  <w:t>er</w:t>
                </w:r>
                <w:r>
                  <w:rPr>
                    <w:rStyle w:val="apple-style-span"/>
                    <w:rFonts w:ascii="Verdana" w:hAnsi="Verdana"/>
                    <w:color w:val="000000"/>
                  </w:rPr>
                  <w:t xml:space="preserve"> also</w:t>
                </w:r>
                <w:r w:rsidRPr="0047525B">
                  <w:rPr>
                    <w:rStyle w:val="apple-style-span"/>
                    <w:rFonts w:ascii="Verdana" w:hAnsi="Verdana"/>
                    <w:color w:val="000000"/>
                  </w:rPr>
                  <w:t xml:space="preserve"> left a lacuna in the cultural imaginary only to be filled in by the emerging nation state. Promising art patronage, the benign national state took art</w:t>
                </w:r>
                <w:r>
                  <w:rPr>
                    <w:rStyle w:val="apple-style-span"/>
                    <w:rFonts w:ascii="Verdana" w:hAnsi="Verdana"/>
                    <w:color w:val="000000"/>
                  </w:rPr>
                  <w:t xml:space="preserve">ists under its fold and assumed their allegiance to </w:t>
                </w:r>
                <w:r w:rsidRPr="0047525B">
                  <w:rPr>
                    <w:rStyle w:val="apple-style-span"/>
                    <w:rFonts w:ascii="Verdana" w:hAnsi="Verdana"/>
                    <w:color w:val="000000"/>
                  </w:rPr>
                  <w:t>nation building. It was a period of intense institutionali</w:t>
                </w:r>
                <w:r>
                  <w:rPr>
                    <w:rStyle w:val="apple-style-span"/>
                    <w:rFonts w:ascii="Verdana" w:hAnsi="Verdana"/>
                    <w:color w:val="000000"/>
                  </w:rPr>
                  <w:t>s</w:t>
                </w:r>
                <w:r w:rsidRPr="0047525B">
                  <w:rPr>
                    <w:rStyle w:val="apple-style-span"/>
                    <w:rFonts w:ascii="Verdana" w:hAnsi="Verdana"/>
                    <w:color w:val="000000"/>
                  </w:rPr>
                  <w:t xml:space="preserve">ation of art that saw the making of the national museum in New Delhi and the gradual inception of </w:t>
                </w:r>
                <w:r>
                  <w:rPr>
                    <w:rStyle w:val="apple-style-span"/>
                    <w:rFonts w:ascii="Verdana" w:hAnsi="Verdana"/>
                    <w:color w:val="000000"/>
                  </w:rPr>
                  <w:t xml:space="preserve">the state Fine Arts institutions or the </w:t>
                </w:r>
                <w:r w:rsidRPr="0047525B">
                  <w:rPr>
                    <w:rStyle w:val="apple-style-span"/>
                    <w:rFonts w:ascii="Verdana" w:hAnsi="Verdana"/>
                    <w:color w:val="000000"/>
                  </w:rPr>
                  <w:t xml:space="preserve">Lalit Kala Academies in Delhi and other states. </w:t>
                </w:r>
              </w:p>
              <w:p w14:paraId="3A4DC548" w14:textId="77777777" w:rsidR="00E4516F" w:rsidRPr="0047525B" w:rsidRDefault="00E4516F" w:rsidP="00E4516F">
                <w:pPr>
                  <w:rPr>
                    <w:rStyle w:val="apple-style-span"/>
                    <w:rFonts w:ascii="Verdana" w:hAnsi="Verdana"/>
                    <w:color w:val="000000"/>
                  </w:rPr>
                </w:pPr>
              </w:p>
              <w:p w14:paraId="5496221D" w14:textId="77777777" w:rsidR="00E4516F" w:rsidRDefault="00E4516F" w:rsidP="00E4516F">
                <w:pPr>
                  <w:rPr>
                    <w:rStyle w:val="apple-style-span"/>
                    <w:rFonts w:ascii="Verdana" w:hAnsi="Verdana"/>
                    <w:color w:val="000000"/>
                  </w:rPr>
                </w:pPr>
                <w:r w:rsidRPr="0047525B">
                  <w:rPr>
                    <w:rStyle w:val="apple-style-span"/>
                    <w:rFonts w:ascii="Verdana" w:hAnsi="Verdana"/>
                    <w:color w:val="000000"/>
                  </w:rPr>
                  <w:t>The first modern art group that forms during this period is</w:t>
                </w:r>
                <w:r>
                  <w:rPr>
                    <w:rStyle w:val="apple-style-span"/>
                    <w:rFonts w:ascii="Verdana" w:hAnsi="Verdana"/>
                    <w:color w:val="000000"/>
                  </w:rPr>
                  <w:t xml:space="preserve"> known as</w:t>
                </w:r>
                <w:r w:rsidRPr="0047525B">
                  <w:rPr>
                    <w:rStyle w:val="apple-style-span"/>
                    <w:rFonts w:ascii="Verdana" w:hAnsi="Verdana"/>
                    <w:color w:val="000000"/>
                  </w:rPr>
                  <w:t xml:space="preserve"> the Bombay Progressives</w:t>
                </w:r>
                <w:r>
                  <w:rPr>
                    <w:rStyle w:val="apple-style-span"/>
                    <w:rFonts w:ascii="Verdana" w:hAnsi="Verdana"/>
                    <w:color w:val="000000"/>
                  </w:rPr>
                  <w:t>,</w:t>
                </w:r>
                <w:r w:rsidRPr="0047525B">
                  <w:rPr>
                    <w:rStyle w:val="apple-style-span"/>
                    <w:rFonts w:ascii="Verdana" w:hAnsi="Verdana"/>
                    <w:color w:val="000000"/>
                  </w:rPr>
                  <w:t xml:space="preserve"> </w:t>
                </w:r>
                <w:r>
                  <w:rPr>
                    <w:rStyle w:val="apple-style-span"/>
                    <w:rFonts w:ascii="Verdana" w:hAnsi="Verdana"/>
                    <w:color w:val="000000"/>
                  </w:rPr>
                  <w:t xml:space="preserve">who set </w:t>
                </w:r>
                <w:r w:rsidRPr="0047525B">
                  <w:rPr>
                    <w:rStyle w:val="apple-style-span"/>
                    <w:rFonts w:ascii="Verdana" w:hAnsi="Verdana"/>
                    <w:color w:val="000000"/>
                  </w:rPr>
                  <w:t xml:space="preserve"> a new agenda </w:t>
                </w:r>
                <w:r>
                  <w:rPr>
                    <w:rStyle w:val="apple-style-span"/>
                    <w:rFonts w:ascii="Verdana" w:hAnsi="Verdana"/>
                    <w:color w:val="000000"/>
                  </w:rPr>
                  <w:t xml:space="preserve">by </w:t>
                </w:r>
                <w:r w:rsidRPr="0047525B">
                  <w:rPr>
                    <w:rStyle w:val="apple-style-span"/>
                    <w:rFonts w:ascii="Verdana" w:hAnsi="Verdana"/>
                    <w:color w:val="000000"/>
                  </w:rPr>
                  <w:t xml:space="preserve"> forming</w:t>
                </w:r>
                <w:r>
                  <w:rPr>
                    <w:rStyle w:val="apple-style-span"/>
                    <w:rFonts w:ascii="Verdana" w:hAnsi="Verdana"/>
                    <w:color w:val="000000"/>
                  </w:rPr>
                  <w:t xml:space="preserve"> an</w:t>
                </w:r>
                <w:r w:rsidRPr="0047525B">
                  <w:rPr>
                    <w:rStyle w:val="apple-style-span"/>
                    <w:rFonts w:ascii="Verdana" w:hAnsi="Verdana"/>
                    <w:color w:val="000000"/>
                  </w:rPr>
                  <w:t xml:space="preserve"> artist collective </w:t>
                </w:r>
                <w:r w:rsidRPr="0047525B">
                  <w:rPr>
                    <w:rStyle w:val="apple-style-span"/>
                    <w:rFonts w:ascii="Verdana" w:hAnsi="Verdana"/>
                    <w:color w:val="000000"/>
                  </w:rPr>
                  <w:lastRenderedPageBreak/>
                  <w:t>that comprised  members from diverse social background</w:t>
                </w:r>
                <w:r>
                  <w:rPr>
                    <w:rStyle w:val="apple-style-span"/>
                    <w:rFonts w:ascii="Verdana" w:hAnsi="Verdana"/>
                    <w:color w:val="000000"/>
                  </w:rPr>
                  <w:t xml:space="preserve">s. </w:t>
                </w:r>
                <w:r w:rsidRPr="0047525B">
                  <w:rPr>
                    <w:rStyle w:val="apple-style-span"/>
                    <w:rFonts w:ascii="Verdana" w:hAnsi="Verdana"/>
                    <w:color w:val="000000"/>
                  </w:rPr>
                  <w:t>Perhaps herein l</w:t>
                </w:r>
                <w:r>
                  <w:rPr>
                    <w:rStyle w:val="apple-style-span"/>
                    <w:rFonts w:ascii="Verdana" w:hAnsi="Verdana"/>
                    <w:color w:val="000000"/>
                  </w:rPr>
                  <w:t>ies</w:t>
                </w:r>
                <w:r w:rsidRPr="0047525B">
                  <w:rPr>
                    <w:rStyle w:val="apple-style-span"/>
                    <w:rFonts w:ascii="Verdana" w:hAnsi="Verdana"/>
                    <w:color w:val="000000"/>
                  </w:rPr>
                  <w:t xml:space="preserve"> the paradox of</w:t>
                </w:r>
                <w:r>
                  <w:rPr>
                    <w:rStyle w:val="apple-style-span"/>
                    <w:rFonts w:ascii="Verdana" w:hAnsi="Verdana"/>
                    <w:color w:val="000000"/>
                  </w:rPr>
                  <w:t xml:space="preserve"> the</w:t>
                </w:r>
                <w:r w:rsidRPr="0047525B">
                  <w:rPr>
                    <w:rStyle w:val="apple-style-span"/>
                    <w:rFonts w:ascii="Verdana" w:hAnsi="Verdana"/>
                    <w:color w:val="000000"/>
                  </w:rPr>
                  <w:t xml:space="preserve"> internationalism of the Bombay Progressives </w:t>
                </w:r>
                <w:r>
                  <w:rPr>
                    <w:rStyle w:val="apple-style-span"/>
                    <w:rFonts w:ascii="Verdana" w:hAnsi="Verdana"/>
                    <w:color w:val="000000"/>
                  </w:rPr>
                  <w:t xml:space="preserve">that attended </w:t>
                </w:r>
                <w:r w:rsidRPr="0047525B">
                  <w:rPr>
                    <w:rStyle w:val="apple-style-span"/>
                    <w:rFonts w:ascii="Verdana" w:hAnsi="Verdana"/>
                    <w:color w:val="000000"/>
                  </w:rPr>
                  <w:t>the coming into being of the Indian nation state</w:t>
                </w:r>
                <w:r>
                  <w:rPr>
                    <w:rStyle w:val="apple-style-span"/>
                    <w:rFonts w:ascii="Verdana" w:hAnsi="Verdana"/>
                    <w:color w:val="000000"/>
                  </w:rPr>
                  <w:t xml:space="preserve">. Far from the early nationalist flight into tradition or the past to forge a new modern language, the young Bombay artists wished to experience their contemporaneity in the city that was itself a strange amalgamation of rural and urban regions and peopled by diverse communities. As young artists from a young nation, they were filled with </w:t>
                </w:r>
                <w:r w:rsidRPr="0047525B">
                  <w:rPr>
                    <w:rStyle w:val="apple-style-span"/>
                    <w:rFonts w:ascii="Verdana" w:hAnsi="Verdana"/>
                    <w:color w:val="000000"/>
                  </w:rPr>
                  <w:t xml:space="preserve">the desire to relocate </w:t>
                </w:r>
                <w:r>
                  <w:rPr>
                    <w:rStyle w:val="apple-style-span"/>
                    <w:rFonts w:ascii="Verdana" w:hAnsi="Verdana"/>
                    <w:color w:val="000000"/>
                  </w:rPr>
                  <w:t xml:space="preserve">themselves away </w:t>
                </w:r>
                <w:r w:rsidRPr="0047525B">
                  <w:rPr>
                    <w:rStyle w:val="apple-style-span"/>
                    <w:rFonts w:ascii="Verdana" w:hAnsi="Verdana"/>
                    <w:color w:val="000000"/>
                  </w:rPr>
                  <w:t xml:space="preserve">from India and seek a studio in the </w:t>
                </w:r>
                <w:r>
                  <w:rPr>
                    <w:rStyle w:val="apple-style-span"/>
                    <w:rFonts w:ascii="Verdana" w:hAnsi="Verdana"/>
                    <w:color w:val="000000"/>
                  </w:rPr>
                  <w:t>western metropolis. Such a move</w:t>
                </w:r>
                <w:r w:rsidRPr="0047525B">
                  <w:rPr>
                    <w:rStyle w:val="apple-style-span"/>
                    <w:rFonts w:ascii="Verdana" w:hAnsi="Verdana"/>
                    <w:color w:val="000000"/>
                  </w:rPr>
                  <w:t xml:space="preserve"> was a sign of confidence of a young nation</w:t>
                </w:r>
                <w:r>
                  <w:rPr>
                    <w:rStyle w:val="apple-style-span"/>
                    <w:rFonts w:ascii="Verdana" w:hAnsi="Verdana"/>
                    <w:color w:val="000000"/>
                  </w:rPr>
                  <w:t xml:space="preserve"> keen</w:t>
                </w:r>
                <w:r w:rsidRPr="0047525B">
                  <w:rPr>
                    <w:rStyle w:val="apple-style-span"/>
                    <w:rFonts w:ascii="Verdana" w:hAnsi="Verdana"/>
                    <w:color w:val="000000"/>
                  </w:rPr>
                  <w:t xml:space="preserve"> to take on the west as an equal under the sign of universalism</w:t>
                </w:r>
                <w:r>
                  <w:rPr>
                    <w:rStyle w:val="apple-style-span"/>
                    <w:rFonts w:ascii="Verdana" w:hAnsi="Verdana"/>
                    <w:color w:val="000000"/>
                  </w:rPr>
                  <w:t>.</w:t>
                </w:r>
                <w:r w:rsidRPr="0047525B">
                  <w:rPr>
                    <w:rStyle w:val="apple-style-span"/>
                    <w:rFonts w:ascii="Verdana" w:hAnsi="Verdana"/>
                    <w:color w:val="000000"/>
                  </w:rPr>
                  <w:t xml:space="preserve"> That Paris became the inevitable choice for relocation fell in line with the occidental orientations</w:t>
                </w:r>
                <w:r>
                  <w:rPr>
                    <w:rStyle w:val="apple-style-span"/>
                    <w:rFonts w:ascii="Verdana" w:hAnsi="Verdana"/>
                    <w:color w:val="000000"/>
                  </w:rPr>
                  <w:t xml:space="preserve"> of the group </w:t>
                </w:r>
                <w:r w:rsidRPr="0047525B">
                  <w:rPr>
                    <w:rStyle w:val="apple-style-span"/>
                    <w:rFonts w:ascii="Verdana" w:hAnsi="Verdana"/>
                    <w:color w:val="000000"/>
                  </w:rPr>
                  <w:t xml:space="preserve">- Paris  </w:t>
                </w:r>
                <w:r>
                  <w:rPr>
                    <w:rStyle w:val="apple-style-span"/>
                    <w:rFonts w:ascii="Verdana" w:hAnsi="Verdana"/>
                    <w:color w:val="000000"/>
                  </w:rPr>
                  <w:t>w</w:t>
                </w:r>
                <w:r w:rsidRPr="0047525B">
                  <w:rPr>
                    <w:rStyle w:val="apple-style-span"/>
                    <w:rFonts w:ascii="Verdana" w:hAnsi="Verdana"/>
                    <w:color w:val="000000"/>
                  </w:rPr>
                  <w:t>as the universal haven  not only</w:t>
                </w:r>
                <w:r>
                  <w:rPr>
                    <w:rStyle w:val="apple-style-span"/>
                    <w:rFonts w:ascii="Verdana" w:hAnsi="Verdana"/>
                    <w:color w:val="000000"/>
                  </w:rPr>
                  <w:t xml:space="preserve"> for</w:t>
                </w:r>
                <w:r w:rsidRPr="0047525B">
                  <w:rPr>
                    <w:rStyle w:val="apple-style-span"/>
                    <w:rFonts w:ascii="Verdana" w:hAnsi="Verdana"/>
                    <w:color w:val="000000"/>
                  </w:rPr>
                  <w:t xml:space="preserve"> young modernists </w:t>
                </w:r>
                <w:r>
                  <w:rPr>
                    <w:rStyle w:val="apple-style-span"/>
                    <w:rFonts w:ascii="Verdana" w:hAnsi="Verdana"/>
                    <w:color w:val="000000"/>
                  </w:rPr>
                  <w:t xml:space="preserve">like F N Souza, Akbar Padamsee and S H Raza, </w:t>
                </w:r>
                <w:r w:rsidRPr="0047525B">
                  <w:rPr>
                    <w:rStyle w:val="apple-style-span"/>
                    <w:rFonts w:ascii="Verdana" w:hAnsi="Verdana"/>
                    <w:color w:val="000000"/>
                  </w:rPr>
                  <w:t>from</w:t>
                </w:r>
                <w:r>
                  <w:rPr>
                    <w:rStyle w:val="apple-style-span"/>
                    <w:rFonts w:ascii="Verdana" w:hAnsi="Verdana"/>
                    <w:color w:val="000000"/>
                  </w:rPr>
                  <w:t xml:space="preserve"> an</w:t>
                </w:r>
                <w:r w:rsidRPr="0047525B">
                  <w:rPr>
                    <w:rStyle w:val="apple-style-span"/>
                    <w:rFonts w:ascii="Verdana" w:hAnsi="Verdana"/>
                    <w:color w:val="000000"/>
                  </w:rPr>
                  <w:t xml:space="preserve"> emerging nation but</w:t>
                </w:r>
                <w:r>
                  <w:rPr>
                    <w:rStyle w:val="apple-style-span"/>
                    <w:rFonts w:ascii="Verdana" w:hAnsi="Verdana"/>
                    <w:color w:val="000000"/>
                  </w:rPr>
                  <w:t xml:space="preserve"> also for</w:t>
                </w:r>
                <w:r w:rsidRPr="0047525B">
                  <w:rPr>
                    <w:rStyle w:val="apple-style-span"/>
                    <w:rFonts w:ascii="Verdana" w:hAnsi="Verdana"/>
                    <w:color w:val="000000"/>
                  </w:rPr>
                  <w:t xml:space="preserve"> fellow artists </w:t>
                </w:r>
                <w:r>
                  <w:rPr>
                    <w:rStyle w:val="apple-style-span"/>
                    <w:rFonts w:ascii="Verdana" w:hAnsi="Verdana"/>
                    <w:color w:val="000000"/>
                  </w:rPr>
                  <w:t xml:space="preserve">from </w:t>
                </w:r>
                <w:r w:rsidRPr="0047525B">
                  <w:rPr>
                    <w:rStyle w:val="apple-style-span"/>
                    <w:rFonts w:ascii="Verdana" w:hAnsi="Verdana"/>
                    <w:color w:val="000000"/>
                  </w:rPr>
                  <w:t xml:space="preserve">other parts of the European and non European worlds. </w:t>
                </w:r>
              </w:p>
              <w:p w14:paraId="1EA78CE7" w14:textId="77777777" w:rsidR="00E4516F" w:rsidRPr="0047525B" w:rsidRDefault="00E4516F" w:rsidP="00E4516F">
                <w:pPr>
                  <w:rPr>
                    <w:rStyle w:val="apple-style-span"/>
                    <w:rFonts w:ascii="Verdana" w:hAnsi="Verdana"/>
                    <w:color w:val="000000"/>
                  </w:rPr>
                </w:pPr>
              </w:p>
              <w:p w14:paraId="1CD52FA5" w14:textId="77777777" w:rsidR="00E4516F" w:rsidRDefault="00E4516F" w:rsidP="00E4516F">
                <w:pPr>
                  <w:rPr>
                    <w:rStyle w:val="apple-style-span"/>
                    <w:rFonts w:ascii="Verdana" w:hAnsi="Verdana"/>
                    <w:color w:val="000000"/>
                  </w:rPr>
                </w:pPr>
                <w:r>
                  <w:t>New artist c</w:t>
                </w:r>
                <w:r w:rsidRPr="0047525B">
                  <w:rPr>
                    <w:rStyle w:val="apple-style-span"/>
                    <w:rFonts w:ascii="Verdana" w:hAnsi="Verdana"/>
                    <w:color w:val="000000"/>
                  </w:rPr>
                  <w:t>ollectivities formed in</w:t>
                </w:r>
                <w:r>
                  <w:rPr>
                    <w:rStyle w:val="apple-style-span"/>
                    <w:rFonts w:ascii="Verdana" w:hAnsi="Verdana"/>
                    <w:color w:val="000000"/>
                  </w:rPr>
                  <w:t xml:space="preserve"> the</w:t>
                </w:r>
                <w:r w:rsidRPr="0047525B">
                  <w:rPr>
                    <w:rStyle w:val="apple-style-span"/>
                    <w:rFonts w:ascii="Verdana" w:hAnsi="Verdana"/>
                    <w:color w:val="000000"/>
                  </w:rPr>
                  <w:t xml:space="preserve"> 1950s in Delhi and Calcutta amidst euphoria </w:t>
                </w:r>
                <w:r>
                  <w:rPr>
                    <w:rStyle w:val="apple-style-span"/>
                    <w:rFonts w:ascii="Verdana" w:hAnsi="Verdana"/>
                    <w:color w:val="000000"/>
                  </w:rPr>
                  <w:t>at the rebirth of India</w:t>
                </w:r>
                <w:r w:rsidRPr="0047525B">
                  <w:rPr>
                    <w:rStyle w:val="apple-style-span"/>
                    <w:rFonts w:ascii="Verdana" w:hAnsi="Verdana"/>
                    <w:color w:val="000000"/>
                  </w:rPr>
                  <w:t xml:space="preserve"> as an independent nation and the trauma of Partition. If Delhi witnessed the rise of </w:t>
                </w:r>
                <w:r>
                  <w:rPr>
                    <w:rStyle w:val="apple-style-span"/>
                    <w:rFonts w:ascii="Verdana" w:hAnsi="Verdana"/>
                    <w:color w:val="000000"/>
                  </w:rPr>
                  <w:t xml:space="preserve">the artists’ collective, the </w:t>
                </w:r>
                <w:r w:rsidRPr="0047525B">
                  <w:rPr>
                    <w:rStyle w:val="apple-style-span"/>
                    <w:rFonts w:ascii="Verdana" w:hAnsi="Verdana"/>
                    <w:color w:val="000000"/>
                  </w:rPr>
                  <w:t xml:space="preserve">Silpi chakra with members from across the border aspiring </w:t>
                </w:r>
                <w:r>
                  <w:rPr>
                    <w:rStyle w:val="apple-style-span"/>
                    <w:rFonts w:ascii="Verdana" w:hAnsi="Verdana"/>
                    <w:color w:val="000000"/>
                  </w:rPr>
                  <w:t>to</w:t>
                </w:r>
                <w:r w:rsidRPr="0047525B">
                  <w:rPr>
                    <w:rStyle w:val="apple-style-span"/>
                    <w:rFonts w:ascii="Verdana" w:hAnsi="Verdana"/>
                    <w:color w:val="000000"/>
                  </w:rPr>
                  <w:t xml:space="preserve"> new beginnings, Calcutta was </w:t>
                </w:r>
                <w:r>
                  <w:rPr>
                    <w:rStyle w:val="apple-style-span"/>
                    <w:rFonts w:ascii="Verdana" w:hAnsi="Verdana"/>
                    <w:color w:val="000000"/>
                  </w:rPr>
                  <w:t xml:space="preserve">full of </w:t>
                </w:r>
                <w:r w:rsidRPr="0047525B">
                  <w:rPr>
                    <w:rStyle w:val="apple-style-span"/>
                    <w:rFonts w:ascii="Verdana" w:hAnsi="Verdana"/>
                    <w:color w:val="000000"/>
                  </w:rPr>
                  <w:t xml:space="preserve"> the energy of the Calcutta Group and Bombay </w:t>
                </w:r>
                <w:r>
                  <w:rPr>
                    <w:rStyle w:val="apple-style-span"/>
                    <w:rFonts w:ascii="Verdana" w:hAnsi="Verdana"/>
                    <w:color w:val="000000"/>
                  </w:rPr>
                  <w:t>grew to be</w:t>
                </w:r>
                <w:r w:rsidRPr="0047525B">
                  <w:rPr>
                    <w:rStyle w:val="apple-style-span"/>
                    <w:rFonts w:ascii="Verdana" w:hAnsi="Verdana"/>
                    <w:color w:val="000000"/>
                  </w:rPr>
                  <w:t xml:space="preserve"> a major art centre. Paris cast a spell over young artists from India who set up their studios in what was seen as the centre of the art world. If they attracted</w:t>
                </w:r>
                <w:r>
                  <w:rPr>
                    <w:rStyle w:val="apple-style-span"/>
                    <w:rFonts w:ascii="Verdana" w:hAnsi="Verdana"/>
                    <w:color w:val="000000"/>
                  </w:rPr>
                  <w:t xml:space="preserve"> the</w:t>
                </w:r>
                <w:r w:rsidRPr="0047525B">
                  <w:rPr>
                    <w:rStyle w:val="apple-style-span"/>
                    <w:rFonts w:ascii="Verdana" w:hAnsi="Verdana"/>
                    <w:color w:val="000000"/>
                  </w:rPr>
                  <w:t xml:space="preserve"> attention of western art critics, </w:t>
                </w:r>
                <w:r>
                  <w:rPr>
                    <w:rStyle w:val="apple-style-span"/>
                    <w:rFonts w:ascii="Verdana" w:hAnsi="Verdana"/>
                    <w:color w:val="000000"/>
                  </w:rPr>
                  <w:t xml:space="preserve">as for example, when John Berger wrote a review of Souza’s Paris exhibition in 1955, </w:t>
                </w:r>
                <w:r w:rsidRPr="0047525B">
                  <w:rPr>
                    <w:rStyle w:val="apple-style-span"/>
                    <w:rFonts w:ascii="Verdana" w:hAnsi="Verdana"/>
                    <w:color w:val="000000"/>
                  </w:rPr>
                  <w:t>it was taken by these artists as a sign of arrival</w:t>
                </w:r>
                <w:r>
                  <w:rPr>
                    <w:rStyle w:val="apple-style-span"/>
                    <w:rFonts w:ascii="Verdana" w:hAnsi="Verdana"/>
                    <w:color w:val="000000"/>
                  </w:rPr>
                  <w:t>, and they</w:t>
                </w:r>
                <w:r w:rsidRPr="0047525B">
                  <w:rPr>
                    <w:rStyle w:val="apple-style-span"/>
                    <w:rFonts w:ascii="Verdana" w:hAnsi="Verdana"/>
                    <w:color w:val="000000"/>
                  </w:rPr>
                  <w:t xml:space="preserve"> willfully ignor</w:t>
                </w:r>
                <w:r>
                  <w:rPr>
                    <w:rStyle w:val="apple-style-span"/>
                    <w:rFonts w:ascii="Verdana" w:hAnsi="Verdana"/>
                    <w:color w:val="000000"/>
                  </w:rPr>
                  <w:t>ed</w:t>
                </w:r>
                <w:r w:rsidRPr="0047525B">
                  <w:rPr>
                    <w:rStyle w:val="apple-style-span"/>
                    <w:rFonts w:ascii="Verdana" w:hAnsi="Verdana"/>
                    <w:color w:val="000000"/>
                  </w:rPr>
                  <w:t xml:space="preserve"> these critics’ ambivalence towards them and the western critics’ difficulty in relinquishing the category of ‘exotic’ artists. </w:t>
                </w:r>
                <w:r>
                  <w:rPr>
                    <w:rStyle w:val="apple-style-span"/>
                    <w:rFonts w:ascii="Verdana" w:hAnsi="Verdana"/>
                    <w:color w:val="000000"/>
                  </w:rPr>
                  <w:t xml:space="preserve">Rather than confronting the ‘coloured’ vision of the Western critics, which may have been construed as an adversial position, crucial for an </w:t>
                </w:r>
                <w:r w:rsidRPr="00DD0366">
                  <w:rPr>
                    <w:rStyle w:val="apple-style-span"/>
                    <w:rFonts w:ascii="Verdana" w:hAnsi="Verdana"/>
                    <w:i/>
                    <w:color w:val="000000"/>
                  </w:rPr>
                  <w:t xml:space="preserve">avant garde </w:t>
                </w:r>
                <w:r>
                  <w:rPr>
                    <w:rStyle w:val="apple-style-span"/>
                    <w:rFonts w:ascii="Verdana" w:hAnsi="Verdana"/>
                    <w:color w:val="000000"/>
                  </w:rPr>
                  <w:t xml:space="preserve">resistance, it was seen more as an acknowledgement of their practice by those who were closest to the Western metropolitan centres of art. </w:t>
                </w:r>
              </w:p>
              <w:p w14:paraId="3991897C" w14:textId="77777777" w:rsidR="00E4516F" w:rsidRDefault="00E4516F" w:rsidP="00E4516F">
                <w:pPr>
                  <w:rPr>
                    <w:rStyle w:val="apple-style-span"/>
                    <w:rFonts w:ascii="Verdana" w:hAnsi="Verdana"/>
                    <w:color w:val="000000"/>
                  </w:rPr>
                </w:pPr>
              </w:p>
              <w:p w14:paraId="1F542AE6" w14:textId="77777777" w:rsidR="003F0D73" w:rsidRPr="00E4516F" w:rsidRDefault="00E4516F" w:rsidP="00C27FAB">
                <w:pPr>
                  <w:rPr>
                    <w:rFonts w:ascii="Verdana" w:hAnsi="Verdana"/>
                    <w:color w:val="000000"/>
                  </w:rPr>
                </w:pPr>
                <w:r>
                  <w:rPr>
                    <w:rStyle w:val="apple-style-span"/>
                    <w:rFonts w:ascii="Verdana" w:hAnsi="Verdana"/>
                    <w:color w:val="000000"/>
                  </w:rPr>
                  <w:t xml:space="preserve">The term </w:t>
                </w:r>
                <w:r w:rsidRPr="00E43873">
                  <w:rPr>
                    <w:rStyle w:val="apple-style-span"/>
                    <w:rFonts w:ascii="Verdana" w:hAnsi="Verdana"/>
                    <w:i/>
                    <w:color w:val="000000"/>
                  </w:rPr>
                  <w:t>avant garde</w:t>
                </w:r>
                <w:r>
                  <w:rPr>
                    <w:rStyle w:val="apple-style-span"/>
                    <w:rFonts w:ascii="Verdana" w:hAnsi="Verdana"/>
                    <w:color w:val="000000"/>
                  </w:rPr>
                  <w:t xml:space="preserve"> came under scrutiny with the rise of postcolonial studies when the very politics of representation began to be problematised via the questions of class, race, gender and sexuality. </w:t>
                </w:r>
              </w:p>
            </w:tc>
          </w:sdtContent>
        </w:sdt>
      </w:tr>
      <w:tr w:rsidR="003235A7" w14:paraId="4B4C41EB" w14:textId="77777777" w:rsidTr="003235A7">
        <w:tc>
          <w:tcPr>
            <w:tcW w:w="9016" w:type="dxa"/>
          </w:tcPr>
          <w:p w14:paraId="0D9B3E3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71A674A466A524CAA8DA3E7F0DBFDC9"/>
              </w:placeholder>
            </w:sdtPr>
            <w:sdtEndPr/>
            <w:sdtContent>
              <w:p w14:paraId="17AEFEC8" w14:textId="77777777" w:rsidR="00E4516F" w:rsidRDefault="00E4516F" w:rsidP="00E4516F">
                <w:r w:rsidRPr="000C554E">
                  <w:t xml:space="preserve">Kapur, Geeta, </w:t>
                </w:r>
                <w:r w:rsidRPr="000C554E">
                  <w:rPr>
                    <w:i/>
                  </w:rPr>
                  <w:t>When was Modernism:</w:t>
                </w:r>
                <w:r w:rsidRPr="000C554E">
                  <w:rPr>
                    <w:b/>
                    <w:bCs/>
                    <w:i/>
                  </w:rPr>
                  <w:t xml:space="preserve"> </w:t>
                </w:r>
                <w:r w:rsidRPr="000C554E">
                  <w:rPr>
                    <w:i/>
                  </w:rPr>
                  <w:t>Essays on Contemporary Cultural Practice in India,</w:t>
                </w:r>
                <w:r w:rsidRPr="000C554E">
                  <w:t xml:space="preserve"> New Delhi: Tulika, 2000. </w:t>
                </w:r>
              </w:p>
              <w:p w14:paraId="2F70EB9D" w14:textId="77777777" w:rsidR="00E4516F" w:rsidRDefault="00E4516F" w:rsidP="00E4516F"/>
              <w:p w14:paraId="1A0BBF47" w14:textId="77777777" w:rsidR="00E4516F" w:rsidRDefault="00E4516F" w:rsidP="00E4516F">
                <w:r>
                  <w:t xml:space="preserve">Kaviraj, Sudipta.  </w:t>
                </w:r>
                <w:r w:rsidRPr="000C554E">
                  <w:rPr>
                    <w:i/>
                  </w:rPr>
                  <w:t>The Imaginary Institution of India: Politics and Ideas</w:t>
                </w:r>
                <w:r>
                  <w:t>, New York: Columbia University Press, 2010</w:t>
                </w:r>
                <w:r w:rsidRPr="000C554E">
                  <w:t>.</w:t>
                </w:r>
              </w:p>
              <w:p w14:paraId="4FB5C715" w14:textId="77777777" w:rsidR="00E4516F" w:rsidRPr="000C554E" w:rsidRDefault="00E4516F" w:rsidP="00E4516F"/>
              <w:p w14:paraId="0BA344A1" w14:textId="77777777" w:rsidR="00E4516F" w:rsidRDefault="00E4516F" w:rsidP="00E4516F">
                <w:pPr>
                  <w:rPr>
                    <w:rFonts w:eastAsia="Times New Roman" w:cs="Times New Roman"/>
                  </w:rPr>
                </w:pPr>
                <w:r>
                  <w:t xml:space="preserve">Nandy, Ashis, </w:t>
                </w:r>
                <w:r w:rsidRPr="000C554E">
                  <w:rPr>
                    <w:i/>
                  </w:rPr>
                  <w:t>The Intimate Enemy: Loss and Recovery of Self Under Colonialism</w:t>
                </w:r>
                <w:r>
                  <w:t xml:space="preserve">. Delhi: Oxford UP, 1983. </w:t>
                </w:r>
                <w:r w:rsidRPr="000C554E">
                  <w:t>Oxford</w:t>
                </w:r>
                <w:r>
                  <w:t>.</w:t>
                </w:r>
                <w:r w:rsidRPr="000C554E">
                  <w:rPr>
                    <w:rFonts w:eastAsia="Times New Roman" w:cs="Times New Roman"/>
                  </w:rPr>
                  <w:t xml:space="preserve"> </w:t>
                </w:r>
              </w:p>
              <w:p w14:paraId="118C795B" w14:textId="77777777" w:rsidR="00E4516F" w:rsidRDefault="00E4516F" w:rsidP="00E4516F"/>
              <w:p w14:paraId="5518599F" w14:textId="77777777" w:rsidR="00E4516F" w:rsidRDefault="00E4516F" w:rsidP="00E4516F">
                <w:pPr>
                  <w:rPr>
                    <w:rFonts w:eastAsia="Times New Roman" w:cs="Times New Roman"/>
                  </w:rPr>
                </w:pPr>
                <w:r>
                  <w:t xml:space="preserve">Panikkar, Shivaji, Dave Mukherji Parul  and Deeptha Achar (eds), </w:t>
                </w:r>
                <w:r w:rsidRPr="000C554E">
                  <w:rPr>
                    <w:rFonts w:eastAsia="Times New Roman" w:cs="Times New Roman"/>
                    <w:i/>
                  </w:rPr>
                  <w:t>Towards a New Art History: Studies in Indian Art,</w:t>
                </w:r>
                <w:r>
                  <w:rPr>
                    <w:rFonts w:eastAsia="Times New Roman" w:cs="Times New Roman"/>
                    <w:i/>
                  </w:rPr>
                  <w:t xml:space="preserve"> </w:t>
                </w:r>
                <w:r>
                  <w:rPr>
                    <w:rFonts w:eastAsia="Times New Roman" w:cs="Times New Roman"/>
                  </w:rPr>
                  <w:t>New Delhi: D K Printworld, 2003.</w:t>
                </w:r>
              </w:p>
              <w:p w14:paraId="22330021" w14:textId="77777777" w:rsidR="00E4516F" w:rsidRPr="000C554E" w:rsidRDefault="00E4516F" w:rsidP="00E4516F"/>
              <w:p w14:paraId="1998C3E3" w14:textId="77777777" w:rsidR="00E4516F" w:rsidRDefault="00E4516F" w:rsidP="00E4516F">
                <w:r w:rsidRPr="000C554E">
                  <w:t xml:space="preserve">Sinha Gayatri, </w:t>
                </w:r>
                <w:r w:rsidRPr="000C554E">
                  <w:rPr>
                    <w:i/>
                  </w:rPr>
                  <w:t>Art and Visual Culture in India 1857-2007</w:t>
                </w:r>
                <w:r w:rsidRPr="000C554E">
                  <w:t xml:space="preserve"> (ed. Marg Publications, Bodhi Art, National Culture Fund, 2009).</w:t>
                </w:r>
              </w:p>
              <w:p w14:paraId="149FA366" w14:textId="77777777" w:rsidR="003235A7" w:rsidRDefault="00F17CB1" w:rsidP="00FB11DE"/>
            </w:sdtContent>
          </w:sdt>
        </w:tc>
      </w:tr>
    </w:tbl>
    <w:p w14:paraId="4789A13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5AAE2E" w14:textId="77777777" w:rsidR="007135A8" w:rsidRDefault="007135A8" w:rsidP="007A0D55">
      <w:pPr>
        <w:spacing w:after="0" w:line="240" w:lineRule="auto"/>
      </w:pPr>
      <w:r>
        <w:separator/>
      </w:r>
    </w:p>
  </w:endnote>
  <w:endnote w:type="continuationSeparator" w:id="0">
    <w:p w14:paraId="3C664624" w14:textId="77777777" w:rsidR="007135A8" w:rsidRDefault="007135A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FBD5AB" w14:textId="77777777" w:rsidR="007135A8" w:rsidRDefault="007135A8" w:rsidP="007A0D55">
      <w:pPr>
        <w:spacing w:after="0" w:line="240" w:lineRule="auto"/>
      </w:pPr>
      <w:r>
        <w:separator/>
      </w:r>
    </w:p>
  </w:footnote>
  <w:footnote w:type="continuationSeparator" w:id="0">
    <w:p w14:paraId="2FE79F94" w14:textId="77777777" w:rsidR="007135A8" w:rsidRDefault="007135A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1146CC" w14:textId="77777777" w:rsidR="007135A8" w:rsidRDefault="007135A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0D5DAEB" w14:textId="77777777" w:rsidR="007135A8" w:rsidRDefault="007135A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16F"/>
    <w:rsid w:val="00032559"/>
    <w:rsid w:val="00052040"/>
    <w:rsid w:val="000B25AE"/>
    <w:rsid w:val="000B55AB"/>
    <w:rsid w:val="000D24DC"/>
    <w:rsid w:val="00101B2E"/>
    <w:rsid w:val="00116FA0"/>
    <w:rsid w:val="0015114C"/>
    <w:rsid w:val="001A21F3"/>
    <w:rsid w:val="001A2537"/>
    <w:rsid w:val="001A6A06"/>
    <w:rsid w:val="001D7D72"/>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31661"/>
    <w:rsid w:val="00462DBE"/>
    <w:rsid w:val="00464699"/>
    <w:rsid w:val="00483379"/>
    <w:rsid w:val="00487BC5"/>
    <w:rsid w:val="00496888"/>
    <w:rsid w:val="004A7476"/>
    <w:rsid w:val="004E5896"/>
    <w:rsid w:val="00513EE6"/>
    <w:rsid w:val="00530AED"/>
    <w:rsid w:val="00534F8F"/>
    <w:rsid w:val="00590035"/>
    <w:rsid w:val="005B177E"/>
    <w:rsid w:val="005B3921"/>
    <w:rsid w:val="005F26D7"/>
    <w:rsid w:val="005F5450"/>
    <w:rsid w:val="006D0412"/>
    <w:rsid w:val="007135A8"/>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F075C"/>
    <w:rsid w:val="00B219AE"/>
    <w:rsid w:val="00B33145"/>
    <w:rsid w:val="00B574C9"/>
    <w:rsid w:val="00BC39C9"/>
    <w:rsid w:val="00BE5BF7"/>
    <w:rsid w:val="00BF40E1"/>
    <w:rsid w:val="00C27FAB"/>
    <w:rsid w:val="00C30F16"/>
    <w:rsid w:val="00C358D4"/>
    <w:rsid w:val="00C6296B"/>
    <w:rsid w:val="00CC586D"/>
    <w:rsid w:val="00CF1542"/>
    <w:rsid w:val="00CF3EC5"/>
    <w:rsid w:val="00D656DA"/>
    <w:rsid w:val="00D83300"/>
    <w:rsid w:val="00DB557B"/>
    <w:rsid w:val="00DC6B48"/>
    <w:rsid w:val="00DF01B0"/>
    <w:rsid w:val="00E13505"/>
    <w:rsid w:val="00E4516F"/>
    <w:rsid w:val="00E85A05"/>
    <w:rsid w:val="00E95829"/>
    <w:rsid w:val="00EA606C"/>
    <w:rsid w:val="00EB0C8C"/>
    <w:rsid w:val="00EB51FD"/>
    <w:rsid w:val="00EB77DB"/>
    <w:rsid w:val="00ED139F"/>
    <w:rsid w:val="00EF74F7"/>
    <w:rsid w:val="00F17CB1"/>
    <w:rsid w:val="00F36937"/>
    <w:rsid w:val="00F40E58"/>
    <w:rsid w:val="00F60F53"/>
    <w:rsid w:val="00FA1925"/>
    <w:rsid w:val="00FA2034"/>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D5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516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516F"/>
    <w:rPr>
      <w:rFonts w:ascii="Lucida Grande" w:hAnsi="Lucida Grande" w:cs="Lucida Grande"/>
      <w:sz w:val="18"/>
      <w:szCs w:val="18"/>
    </w:rPr>
  </w:style>
  <w:style w:type="character" w:customStyle="1" w:styleId="apple-style-span">
    <w:name w:val="apple-style-span"/>
    <w:basedOn w:val="DefaultParagraphFont"/>
    <w:rsid w:val="00E4516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516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516F"/>
    <w:rPr>
      <w:rFonts w:ascii="Lucida Grande" w:hAnsi="Lucida Grande" w:cs="Lucida Grande"/>
      <w:sz w:val="18"/>
      <w:szCs w:val="18"/>
    </w:rPr>
  </w:style>
  <w:style w:type="character" w:customStyle="1" w:styleId="apple-style-span">
    <w:name w:val="apple-style-span"/>
    <w:basedOn w:val="DefaultParagraphFont"/>
    <w:rsid w:val="00E45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8BE7D4C32841545BFAC7D200CE6E5FD"/>
        <w:category>
          <w:name w:val="General"/>
          <w:gallery w:val="placeholder"/>
        </w:category>
        <w:types>
          <w:type w:val="bbPlcHdr"/>
        </w:types>
        <w:behaviors>
          <w:behavior w:val="content"/>
        </w:behaviors>
        <w:guid w:val="{8761CB01-2FC4-2D46-B4C4-A00A2F8B36CE}"/>
      </w:docPartPr>
      <w:docPartBody>
        <w:p w:rsidR="00FD5975" w:rsidRDefault="00FD5975">
          <w:pPr>
            <w:pStyle w:val="A8BE7D4C32841545BFAC7D200CE6E5FD"/>
          </w:pPr>
          <w:r w:rsidRPr="00CC586D">
            <w:rPr>
              <w:rStyle w:val="PlaceholderText"/>
              <w:b/>
              <w:color w:val="FFFFFF" w:themeColor="background1"/>
            </w:rPr>
            <w:t>[Salutation]</w:t>
          </w:r>
        </w:p>
      </w:docPartBody>
    </w:docPart>
    <w:docPart>
      <w:docPartPr>
        <w:name w:val="3D4F435761C9EA4EB075574D1DBA4C2D"/>
        <w:category>
          <w:name w:val="General"/>
          <w:gallery w:val="placeholder"/>
        </w:category>
        <w:types>
          <w:type w:val="bbPlcHdr"/>
        </w:types>
        <w:behaviors>
          <w:behavior w:val="content"/>
        </w:behaviors>
        <w:guid w:val="{0991356C-40C8-E34C-A059-AD89325D7D72}"/>
      </w:docPartPr>
      <w:docPartBody>
        <w:p w:rsidR="00FD5975" w:rsidRDefault="00FD5975">
          <w:pPr>
            <w:pStyle w:val="3D4F435761C9EA4EB075574D1DBA4C2D"/>
          </w:pPr>
          <w:r>
            <w:rPr>
              <w:rStyle w:val="PlaceholderText"/>
            </w:rPr>
            <w:t>[First name]</w:t>
          </w:r>
        </w:p>
      </w:docPartBody>
    </w:docPart>
    <w:docPart>
      <w:docPartPr>
        <w:name w:val="E4D5CBD3D05ACF479F5227293300EF76"/>
        <w:category>
          <w:name w:val="General"/>
          <w:gallery w:val="placeholder"/>
        </w:category>
        <w:types>
          <w:type w:val="bbPlcHdr"/>
        </w:types>
        <w:behaviors>
          <w:behavior w:val="content"/>
        </w:behaviors>
        <w:guid w:val="{00712403-51DD-0446-8D65-E5EA52118FD0}"/>
      </w:docPartPr>
      <w:docPartBody>
        <w:p w:rsidR="00FD5975" w:rsidRDefault="00FD5975">
          <w:pPr>
            <w:pStyle w:val="E4D5CBD3D05ACF479F5227293300EF76"/>
          </w:pPr>
          <w:r>
            <w:rPr>
              <w:rStyle w:val="PlaceholderText"/>
            </w:rPr>
            <w:t>[Middle name]</w:t>
          </w:r>
        </w:p>
      </w:docPartBody>
    </w:docPart>
    <w:docPart>
      <w:docPartPr>
        <w:name w:val="98FD7A924640D749B341E822081E5877"/>
        <w:category>
          <w:name w:val="General"/>
          <w:gallery w:val="placeholder"/>
        </w:category>
        <w:types>
          <w:type w:val="bbPlcHdr"/>
        </w:types>
        <w:behaviors>
          <w:behavior w:val="content"/>
        </w:behaviors>
        <w:guid w:val="{D5F0CB21-39DE-A647-92B3-5399E02D6C75}"/>
      </w:docPartPr>
      <w:docPartBody>
        <w:p w:rsidR="00FD5975" w:rsidRDefault="00FD5975">
          <w:pPr>
            <w:pStyle w:val="98FD7A924640D749B341E822081E5877"/>
          </w:pPr>
          <w:r>
            <w:rPr>
              <w:rStyle w:val="PlaceholderText"/>
            </w:rPr>
            <w:t>[Last name]</w:t>
          </w:r>
        </w:p>
      </w:docPartBody>
    </w:docPart>
    <w:docPart>
      <w:docPartPr>
        <w:name w:val="88551009086FA14199A892DBDB48CC34"/>
        <w:category>
          <w:name w:val="General"/>
          <w:gallery w:val="placeholder"/>
        </w:category>
        <w:types>
          <w:type w:val="bbPlcHdr"/>
        </w:types>
        <w:behaviors>
          <w:behavior w:val="content"/>
        </w:behaviors>
        <w:guid w:val="{5D794077-DA70-D347-AD62-559815F9675B}"/>
      </w:docPartPr>
      <w:docPartBody>
        <w:p w:rsidR="00FD5975" w:rsidRDefault="00FD5975">
          <w:pPr>
            <w:pStyle w:val="88551009086FA14199A892DBDB48CC34"/>
          </w:pPr>
          <w:r>
            <w:rPr>
              <w:rStyle w:val="PlaceholderText"/>
            </w:rPr>
            <w:t>[Enter your biography]</w:t>
          </w:r>
        </w:p>
      </w:docPartBody>
    </w:docPart>
    <w:docPart>
      <w:docPartPr>
        <w:name w:val="80EC8D5EADE42F499BE0241F8FD1CA9E"/>
        <w:category>
          <w:name w:val="General"/>
          <w:gallery w:val="placeholder"/>
        </w:category>
        <w:types>
          <w:type w:val="bbPlcHdr"/>
        </w:types>
        <w:behaviors>
          <w:behavior w:val="content"/>
        </w:behaviors>
        <w:guid w:val="{EBDE8A7A-1DE5-504A-B589-C88B630A464B}"/>
      </w:docPartPr>
      <w:docPartBody>
        <w:p w:rsidR="00FD5975" w:rsidRDefault="00FD5975">
          <w:pPr>
            <w:pStyle w:val="80EC8D5EADE42F499BE0241F8FD1CA9E"/>
          </w:pPr>
          <w:r>
            <w:rPr>
              <w:rStyle w:val="PlaceholderText"/>
            </w:rPr>
            <w:t>[Enter the institution with which you are affiliated]</w:t>
          </w:r>
        </w:p>
      </w:docPartBody>
    </w:docPart>
    <w:docPart>
      <w:docPartPr>
        <w:name w:val="C3C0E55753FF044FA6C92C8AA59C10C5"/>
        <w:category>
          <w:name w:val="General"/>
          <w:gallery w:val="placeholder"/>
        </w:category>
        <w:types>
          <w:type w:val="bbPlcHdr"/>
        </w:types>
        <w:behaviors>
          <w:behavior w:val="content"/>
        </w:behaviors>
        <w:guid w:val="{237C1A9D-96AC-3244-9000-962D24002877}"/>
      </w:docPartPr>
      <w:docPartBody>
        <w:p w:rsidR="00FD5975" w:rsidRDefault="00FD5975">
          <w:pPr>
            <w:pStyle w:val="C3C0E55753FF044FA6C92C8AA59C10C5"/>
          </w:pPr>
          <w:r w:rsidRPr="00EF74F7">
            <w:rPr>
              <w:b/>
              <w:color w:val="808080" w:themeColor="background1" w:themeShade="80"/>
            </w:rPr>
            <w:t>[Enter the headword for your article]</w:t>
          </w:r>
        </w:p>
      </w:docPartBody>
    </w:docPart>
    <w:docPart>
      <w:docPartPr>
        <w:name w:val="723098F6C1800E438054EAF79CE7E115"/>
        <w:category>
          <w:name w:val="General"/>
          <w:gallery w:val="placeholder"/>
        </w:category>
        <w:types>
          <w:type w:val="bbPlcHdr"/>
        </w:types>
        <w:behaviors>
          <w:behavior w:val="content"/>
        </w:behaviors>
        <w:guid w:val="{1FCA7539-FA37-4D45-9B43-03B45150B8D6}"/>
      </w:docPartPr>
      <w:docPartBody>
        <w:p w:rsidR="00FD5975" w:rsidRDefault="00FD5975">
          <w:pPr>
            <w:pStyle w:val="723098F6C1800E438054EAF79CE7E11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C922CA6A508A247BF6A162F8E85F85F"/>
        <w:category>
          <w:name w:val="General"/>
          <w:gallery w:val="placeholder"/>
        </w:category>
        <w:types>
          <w:type w:val="bbPlcHdr"/>
        </w:types>
        <w:behaviors>
          <w:behavior w:val="content"/>
        </w:behaviors>
        <w:guid w:val="{44DC4358-C575-1148-B597-553F4E500315}"/>
      </w:docPartPr>
      <w:docPartBody>
        <w:p w:rsidR="00FD5975" w:rsidRDefault="00FD5975">
          <w:pPr>
            <w:pStyle w:val="FC922CA6A508A247BF6A162F8E85F85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9A68403B6D8F249B81DF69BC81E7660"/>
        <w:category>
          <w:name w:val="General"/>
          <w:gallery w:val="placeholder"/>
        </w:category>
        <w:types>
          <w:type w:val="bbPlcHdr"/>
        </w:types>
        <w:behaviors>
          <w:behavior w:val="content"/>
        </w:behaviors>
        <w:guid w:val="{5FD59FD7-BAE0-684D-8194-88F6B6F873CB}"/>
      </w:docPartPr>
      <w:docPartBody>
        <w:p w:rsidR="00FD5975" w:rsidRDefault="00FD5975">
          <w:pPr>
            <w:pStyle w:val="D9A68403B6D8F249B81DF69BC81E766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71A674A466A524CAA8DA3E7F0DBFDC9"/>
        <w:category>
          <w:name w:val="General"/>
          <w:gallery w:val="placeholder"/>
        </w:category>
        <w:types>
          <w:type w:val="bbPlcHdr"/>
        </w:types>
        <w:behaviors>
          <w:behavior w:val="content"/>
        </w:behaviors>
        <w:guid w:val="{864D4AAA-D92F-2847-B68E-7CE3F8EDB104}"/>
      </w:docPartPr>
      <w:docPartBody>
        <w:p w:rsidR="00FD5975" w:rsidRDefault="00FD5975">
          <w:pPr>
            <w:pStyle w:val="671A674A466A524CAA8DA3E7F0DBFDC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975"/>
    <w:rsid w:val="00FD59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8BE7D4C32841545BFAC7D200CE6E5FD">
    <w:name w:val="A8BE7D4C32841545BFAC7D200CE6E5FD"/>
  </w:style>
  <w:style w:type="paragraph" w:customStyle="1" w:styleId="3D4F435761C9EA4EB075574D1DBA4C2D">
    <w:name w:val="3D4F435761C9EA4EB075574D1DBA4C2D"/>
  </w:style>
  <w:style w:type="paragraph" w:customStyle="1" w:styleId="E4D5CBD3D05ACF479F5227293300EF76">
    <w:name w:val="E4D5CBD3D05ACF479F5227293300EF76"/>
  </w:style>
  <w:style w:type="paragraph" w:customStyle="1" w:styleId="98FD7A924640D749B341E822081E5877">
    <w:name w:val="98FD7A924640D749B341E822081E5877"/>
  </w:style>
  <w:style w:type="paragraph" w:customStyle="1" w:styleId="88551009086FA14199A892DBDB48CC34">
    <w:name w:val="88551009086FA14199A892DBDB48CC34"/>
  </w:style>
  <w:style w:type="paragraph" w:customStyle="1" w:styleId="80EC8D5EADE42F499BE0241F8FD1CA9E">
    <w:name w:val="80EC8D5EADE42F499BE0241F8FD1CA9E"/>
  </w:style>
  <w:style w:type="paragraph" w:customStyle="1" w:styleId="C3C0E55753FF044FA6C92C8AA59C10C5">
    <w:name w:val="C3C0E55753FF044FA6C92C8AA59C10C5"/>
  </w:style>
  <w:style w:type="paragraph" w:customStyle="1" w:styleId="723098F6C1800E438054EAF79CE7E115">
    <w:name w:val="723098F6C1800E438054EAF79CE7E115"/>
  </w:style>
  <w:style w:type="paragraph" w:customStyle="1" w:styleId="FC922CA6A508A247BF6A162F8E85F85F">
    <w:name w:val="FC922CA6A508A247BF6A162F8E85F85F"/>
  </w:style>
  <w:style w:type="paragraph" w:customStyle="1" w:styleId="D9A68403B6D8F249B81DF69BC81E7660">
    <w:name w:val="D9A68403B6D8F249B81DF69BC81E7660"/>
  </w:style>
  <w:style w:type="paragraph" w:customStyle="1" w:styleId="671A674A466A524CAA8DA3E7F0DBFDC9">
    <w:name w:val="671A674A466A524CAA8DA3E7F0DBFDC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8BE7D4C32841545BFAC7D200CE6E5FD">
    <w:name w:val="A8BE7D4C32841545BFAC7D200CE6E5FD"/>
  </w:style>
  <w:style w:type="paragraph" w:customStyle="1" w:styleId="3D4F435761C9EA4EB075574D1DBA4C2D">
    <w:name w:val="3D4F435761C9EA4EB075574D1DBA4C2D"/>
  </w:style>
  <w:style w:type="paragraph" w:customStyle="1" w:styleId="E4D5CBD3D05ACF479F5227293300EF76">
    <w:name w:val="E4D5CBD3D05ACF479F5227293300EF76"/>
  </w:style>
  <w:style w:type="paragraph" w:customStyle="1" w:styleId="98FD7A924640D749B341E822081E5877">
    <w:name w:val="98FD7A924640D749B341E822081E5877"/>
  </w:style>
  <w:style w:type="paragraph" w:customStyle="1" w:styleId="88551009086FA14199A892DBDB48CC34">
    <w:name w:val="88551009086FA14199A892DBDB48CC34"/>
  </w:style>
  <w:style w:type="paragraph" w:customStyle="1" w:styleId="80EC8D5EADE42F499BE0241F8FD1CA9E">
    <w:name w:val="80EC8D5EADE42F499BE0241F8FD1CA9E"/>
  </w:style>
  <w:style w:type="paragraph" w:customStyle="1" w:styleId="C3C0E55753FF044FA6C92C8AA59C10C5">
    <w:name w:val="C3C0E55753FF044FA6C92C8AA59C10C5"/>
  </w:style>
  <w:style w:type="paragraph" w:customStyle="1" w:styleId="723098F6C1800E438054EAF79CE7E115">
    <w:name w:val="723098F6C1800E438054EAF79CE7E115"/>
  </w:style>
  <w:style w:type="paragraph" w:customStyle="1" w:styleId="FC922CA6A508A247BF6A162F8E85F85F">
    <w:name w:val="FC922CA6A508A247BF6A162F8E85F85F"/>
  </w:style>
  <w:style w:type="paragraph" w:customStyle="1" w:styleId="D9A68403B6D8F249B81DF69BC81E7660">
    <w:name w:val="D9A68403B6D8F249B81DF69BC81E7660"/>
  </w:style>
  <w:style w:type="paragraph" w:customStyle="1" w:styleId="671A674A466A524CAA8DA3E7F0DBFDC9">
    <w:name w:val="671A674A466A524CAA8DA3E7F0DBFD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36FE579-0881-F842-AD15-2A50AB4BD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4</Pages>
  <Words>1418</Words>
  <Characters>8088</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15</cp:revision>
  <dcterms:created xsi:type="dcterms:W3CDTF">2014-10-23T06:24:00Z</dcterms:created>
  <dcterms:modified xsi:type="dcterms:W3CDTF">2014-10-23T19:17:00Z</dcterms:modified>
</cp:coreProperties>
</file>