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D3B0D6" w14:textId="77777777" w:rsidTr="00922950">
        <w:tc>
          <w:tcPr>
            <w:tcW w:w="491" w:type="dxa"/>
            <w:vMerge w:val="restart"/>
            <w:shd w:val="clear" w:color="auto" w:fill="A6A6A6" w:themeFill="background1" w:themeFillShade="A6"/>
            <w:textDirection w:val="btLr"/>
          </w:tcPr>
          <w:p w14:paraId="2BF1091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167145B33DEB4BAEFB91F4160BFD43"/>
            </w:placeholder>
            <w:showingPlcHdr/>
            <w:dropDownList>
              <w:listItem w:displayText="Dr." w:value="Dr."/>
              <w:listItem w:displayText="Prof." w:value="Prof."/>
            </w:dropDownList>
          </w:sdtPr>
          <w:sdtContent>
            <w:tc>
              <w:tcPr>
                <w:tcW w:w="1259" w:type="dxa"/>
              </w:tcPr>
              <w:p w14:paraId="58F6D0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19125796706E4A82EA60CBE39214FB"/>
            </w:placeholder>
            <w:text/>
          </w:sdtPr>
          <w:sdtContent>
            <w:tc>
              <w:tcPr>
                <w:tcW w:w="2073" w:type="dxa"/>
              </w:tcPr>
              <w:p w14:paraId="0FACCF6E" w14:textId="77777777" w:rsidR="00B574C9" w:rsidRDefault="00C43E1F" w:rsidP="00C43E1F">
                <w:r>
                  <w:t>????</w:t>
                </w:r>
              </w:p>
            </w:tc>
          </w:sdtContent>
        </w:sdt>
        <w:sdt>
          <w:sdtPr>
            <w:alias w:val="Middle name"/>
            <w:tag w:val="authorMiddleName"/>
            <w:id w:val="-2076034781"/>
            <w:placeholder>
              <w:docPart w:val="B13B22B2B0F59945A6135124ECFC2CA5"/>
            </w:placeholder>
            <w:showingPlcHdr/>
            <w:text/>
          </w:sdtPr>
          <w:sdtContent>
            <w:tc>
              <w:tcPr>
                <w:tcW w:w="2551" w:type="dxa"/>
              </w:tcPr>
              <w:p w14:paraId="739E66A1" w14:textId="77777777" w:rsidR="00B574C9" w:rsidRDefault="00B574C9" w:rsidP="00922950">
                <w:r>
                  <w:rPr>
                    <w:rStyle w:val="PlaceholderText"/>
                  </w:rPr>
                  <w:t>[Middle name]</w:t>
                </w:r>
              </w:p>
            </w:tc>
          </w:sdtContent>
        </w:sdt>
        <w:sdt>
          <w:sdtPr>
            <w:alias w:val="Last name"/>
            <w:tag w:val="authorLastName"/>
            <w:id w:val="-1088529830"/>
            <w:placeholder>
              <w:docPart w:val="E1C2D2CC94E53C488DE9EB263A02E262"/>
            </w:placeholder>
            <w:text/>
          </w:sdtPr>
          <w:sdtContent>
            <w:tc>
              <w:tcPr>
                <w:tcW w:w="2642" w:type="dxa"/>
              </w:tcPr>
              <w:p w14:paraId="1ED42D1F" w14:textId="77777777" w:rsidR="00B574C9" w:rsidRDefault="00C43E1F" w:rsidP="00C43E1F">
                <w:proofErr w:type="spellStart"/>
                <w:r>
                  <w:t>Bubel</w:t>
                </w:r>
                <w:proofErr w:type="spellEnd"/>
                <w:r>
                  <w:t>?</w:t>
                </w:r>
              </w:p>
            </w:tc>
          </w:sdtContent>
        </w:sdt>
      </w:tr>
      <w:tr w:rsidR="00B574C9" w14:paraId="6C5E99EE" w14:textId="77777777" w:rsidTr="001A6A06">
        <w:trPr>
          <w:trHeight w:val="986"/>
        </w:trPr>
        <w:tc>
          <w:tcPr>
            <w:tcW w:w="491" w:type="dxa"/>
            <w:vMerge/>
            <w:shd w:val="clear" w:color="auto" w:fill="A6A6A6" w:themeFill="background1" w:themeFillShade="A6"/>
          </w:tcPr>
          <w:p w14:paraId="7033F2E2" w14:textId="77777777" w:rsidR="00B574C9" w:rsidRPr="001A6A06" w:rsidRDefault="00B574C9" w:rsidP="00CF1542">
            <w:pPr>
              <w:jc w:val="center"/>
              <w:rPr>
                <w:b/>
                <w:color w:val="FFFFFF" w:themeColor="background1"/>
              </w:rPr>
            </w:pPr>
          </w:p>
        </w:tc>
        <w:sdt>
          <w:sdtPr>
            <w:alias w:val="Biography"/>
            <w:tag w:val="authorBiography"/>
            <w:id w:val="938807824"/>
            <w:placeholder>
              <w:docPart w:val="FF042C2DC2E97D4CB7F878FDD1658F72"/>
            </w:placeholder>
            <w:showingPlcHdr/>
          </w:sdtPr>
          <w:sdtContent>
            <w:tc>
              <w:tcPr>
                <w:tcW w:w="8525" w:type="dxa"/>
                <w:gridSpan w:val="4"/>
              </w:tcPr>
              <w:p w14:paraId="13F9AC95" w14:textId="77777777" w:rsidR="00B574C9" w:rsidRDefault="00B574C9" w:rsidP="00922950">
                <w:r>
                  <w:rPr>
                    <w:rStyle w:val="PlaceholderText"/>
                  </w:rPr>
                  <w:t>[Enter your biography]</w:t>
                </w:r>
              </w:p>
            </w:tc>
          </w:sdtContent>
        </w:sdt>
      </w:tr>
      <w:tr w:rsidR="00B574C9" w14:paraId="5E6D420D" w14:textId="77777777" w:rsidTr="001A6A06">
        <w:trPr>
          <w:trHeight w:val="986"/>
        </w:trPr>
        <w:tc>
          <w:tcPr>
            <w:tcW w:w="491" w:type="dxa"/>
            <w:vMerge/>
            <w:shd w:val="clear" w:color="auto" w:fill="A6A6A6" w:themeFill="background1" w:themeFillShade="A6"/>
          </w:tcPr>
          <w:p w14:paraId="04443C72" w14:textId="77777777" w:rsidR="00B574C9" w:rsidRPr="001A6A06" w:rsidRDefault="00B574C9" w:rsidP="00CF1542">
            <w:pPr>
              <w:jc w:val="center"/>
              <w:rPr>
                <w:b/>
                <w:color w:val="FFFFFF" w:themeColor="background1"/>
              </w:rPr>
            </w:pPr>
          </w:p>
        </w:tc>
        <w:sdt>
          <w:sdtPr>
            <w:alias w:val="Affiliation"/>
            <w:tag w:val="affiliation"/>
            <w:id w:val="2012937915"/>
            <w:placeholder>
              <w:docPart w:val="8A84D5C3E6DCB343B6F750E939B14B14"/>
            </w:placeholder>
            <w:showingPlcHdr/>
            <w:text/>
          </w:sdtPr>
          <w:sdtContent>
            <w:tc>
              <w:tcPr>
                <w:tcW w:w="8525" w:type="dxa"/>
                <w:gridSpan w:val="4"/>
              </w:tcPr>
              <w:p w14:paraId="48CF93FE" w14:textId="77777777" w:rsidR="00B574C9" w:rsidRDefault="00B574C9" w:rsidP="00B574C9">
                <w:r>
                  <w:rPr>
                    <w:rStyle w:val="PlaceholderText"/>
                  </w:rPr>
                  <w:t>[Enter the institution with which you are affiliated]</w:t>
                </w:r>
              </w:p>
            </w:tc>
          </w:sdtContent>
        </w:sdt>
      </w:tr>
    </w:tbl>
    <w:p w14:paraId="208BD13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AA8069" w14:textId="77777777" w:rsidTr="00244BB0">
        <w:tc>
          <w:tcPr>
            <w:tcW w:w="9016" w:type="dxa"/>
            <w:shd w:val="clear" w:color="auto" w:fill="A6A6A6" w:themeFill="background1" w:themeFillShade="A6"/>
            <w:tcMar>
              <w:top w:w="113" w:type="dxa"/>
              <w:bottom w:w="113" w:type="dxa"/>
            </w:tcMar>
          </w:tcPr>
          <w:p w14:paraId="2EE5819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68CD0A9" w14:textId="77777777" w:rsidTr="003F0D73">
        <w:sdt>
          <w:sdtPr>
            <w:rPr>
              <w:b/>
            </w:rPr>
            <w:alias w:val="Article headword"/>
            <w:tag w:val="articleHeadword"/>
            <w:id w:val="-361440020"/>
            <w:placeholder>
              <w:docPart w:val="81F528BF63852D4DBC28D329E62B4E7D"/>
            </w:placeholder>
            <w:text/>
          </w:sdtPr>
          <w:sdtContent>
            <w:tc>
              <w:tcPr>
                <w:tcW w:w="9016" w:type="dxa"/>
                <w:tcMar>
                  <w:top w:w="113" w:type="dxa"/>
                  <w:bottom w:w="113" w:type="dxa"/>
                </w:tcMar>
              </w:tcPr>
              <w:p w14:paraId="690D1934" w14:textId="77777777" w:rsidR="003F0D73" w:rsidRPr="00FB589A" w:rsidRDefault="00C43E1F" w:rsidP="003F0D73">
                <w:pPr>
                  <w:rPr>
                    <w:b/>
                  </w:rPr>
                </w:pPr>
                <w:r w:rsidRPr="00D062CF">
                  <w:rPr>
                    <w:rFonts w:ascii="Times New Roman" w:hAnsi="Times New Roman"/>
                    <w:b/>
                    <w:sz w:val="24"/>
                    <w:szCs w:val="24"/>
                    <w:lang w:val="en-US"/>
                  </w:rPr>
                  <w:t>Jeffers, (John) Robinson (1887-1962)</w:t>
                </w:r>
              </w:p>
            </w:tc>
          </w:sdtContent>
        </w:sdt>
      </w:tr>
      <w:tr w:rsidR="00464699" w14:paraId="1921023E" w14:textId="77777777" w:rsidTr="0028390D">
        <w:sdt>
          <w:sdtPr>
            <w:alias w:val="Variant headwords"/>
            <w:tag w:val="variantHeadwords"/>
            <w:id w:val="173464402"/>
            <w:placeholder>
              <w:docPart w:val="CEB26E5A06A29040AD4968BC2678BDB9"/>
            </w:placeholder>
            <w:showingPlcHdr/>
          </w:sdtPr>
          <w:sdtContent>
            <w:tc>
              <w:tcPr>
                <w:tcW w:w="9016" w:type="dxa"/>
                <w:tcMar>
                  <w:top w:w="113" w:type="dxa"/>
                  <w:bottom w:w="113" w:type="dxa"/>
                </w:tcMar>
              </w:tcPr>
              <w:p w14:paraId="532DA50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139C47" w14:textId="77777777" w:rsidTr="003F0D73">
        <w:sdt>
          <w:sdtPr>
            <w:alias w:val="Abstract"/>
            <w:tag w:val="abstract"/>
            <w:id w:val="-635871867"/>
            <w:placeholder>
              <w:docPart w:val="9D020154DAE4D644A4A2B758F2C52A2F"/>
            </w:placeholder>
          </w:sdtPr>
          <w:sdtContent>
            <w:tc>
              <w:tcPr>
                <w:tcW w:w="9016" w:type="dxa"/>
                <w:tcMar>
                  <w:top w:w="113" w:type="dxa"/>
                  <w:bottom w:w="113" w:type="dxa"/>
                </w:tcMar>
              </w:tcPr>
              <w:p w14:paraId="225FD24D" w14:textId="1E382B5F" w:rsidR="00E85A05" w:rsidRDefault="0028390D" w:rsidP="00E85A05">
                <w:r>
                  <w:t>Renowned as the ‘</w:t>
                </w:r>
                <w:r w:rsidRPr="00C43E1F">
                  <w:t>poet of Carmel-Sur</w:t>
                </w:r>
                <w:r>
                  <w:t>’</w:t>
                </w:r>
                <w:r w:rsidRPr="00C43E1F">
                  <w:t xml:space="preserve"> (</w:t>
                </w:r>
                <w:proofErr w:type="spellStart"/>
                <w:r w:rsidRPr="00C43E1F">
                  <w:t>Brophy</w:t>
                </w:r>
                <w:proofErr w:type="spellEnd"/>
                <w:r w:rsidRPr="00C43E1F">
                  <w:t>), Robinson Jeffers held a place of prominence in American literature from the mid-1920s through the 1930s. He lived in seclusion with his family at Tor House, which he built from sea-worn granite on a promontory in Carmel, California. There he developed his signature style of graphically tragic narrative poems and verse dramas, typically set in the surrounding landscape and accompanied by meditative lyric poems exploring related themes. Jeffers eschewed high moderni</w:t>
                </w:r>
                <w:r>
                  <w:t>sm’s post-s</w:t>
                </w:r>
                <w:r w:rsidRPr="00C43E1F">
                  <w:t>ymbolist aesthetics for what he saw as its withdrawal from reality, crafting instead a free verse style that employed long, rhythmically stressed lines and a solemn tone. His prosody and themes are coloured by his non-anthropocentric philosophy</w:t>
                </w:r>
                <w:r>
                  <w:t xml:space="preserve">, which he named </w:t>
                </w:r>
                <w:proofErr w:type="spellStart"/>
                <w:r>
                  <w:t>i</w:t>
                </w:r>
                <w:r w:rsidRPr="00C43E1F">
                  <w:t>nhumanism</w:t>
                </w:r>
                <w:proofErr w:type="spellEnd"/>
                <w:r w:rsidRPr="00C43E1F">
                  <w:t>. The critical acclaim turned to disfavour during the Depression era and the Second World War</w:t>
                </w:r>
                <w:r>
                  <w:t xml:space="preserve">; </w:t>
                </w:r>
                <w:r w:rsidRPr="00C43E1F">
                  <w:t>his popularity fluctuated</w:t>
                </w:r>
                <w:r>
                  <w:t>, and</w:t>
                </w:r>
                <w:r w:rsidRPr="00C43E1F">
                  <w:t xml:space="preserve"> </w:t>
                </w:r>
                <w:r>
                  <w:t>finally</w:t>
                </w:r>
                <w:r w:rsidRPr="00C43E1F">
                  <w:t xml:space="preserve"> dwindled. Critical interest</w:t>
                </w:r>
                <w:r>
                  <w:t xml:space="preserve"> in Jeffers’ works</w:t>
                </w:r>
                <w:r w:rsidRPr="00C43E1F">
                  <w:t xml:space="preserve"> was renewed in the 1970s and 1980s, and readership has since increased, particularly due to the timeliness of his acute environmental aesthetics.</w:t>
                </w:r>
              </w:p>
            </w:tc>
          </w:sdtContent>
        </w:sdt>
      </w:tr>
      <w:tr w:rsidR="003F0D73" w14:paraId="2DE220E5" w14:textId="77777777" w:rsidTr="003F0D73">
        <w:sdt>
          <w:sdtPr>
            <w:alias w:val="Article text"/>
            <w:tag w:val="articleText"/>
            <w:id w:val="634067588"/>
            <w:placeholder>
              <w:docPart w:val="220B9731F0F04E41AC7284FC463FEEF3"/>
            </w:placeholder>
          </w:sdtPr>
          <w:sdtContent>
            <w:tc>
              <w:tcPr>
                <w:tcW w:w="9016" w:type="dxa"/>
                <w:tcMar>
                  <w:top w:w="113" w:type="dxa"/>
                  <w:bottom w:w="113" w:type="dxa"/>
                </w:tcMar>
              </w:tcPr>
              <w:p w14:paraId="785F347E" w14:textId="6ABADAFA" w:rsidR="00C43E1F" w:rsidRPr="00C43E1F" w:rsidRDefault="000461F5" w:rsidP="00C43E1F">
                <w:r>
                  <w:t>Renowned as the ‘</w:t>
                </w:r>
                <w:r w:rsidR="00C43E1F" w:rsidRPr="00C43E1F">
                  <w:t>poet of Carmel-Sur</w:t>
                </w:r>
                <w:r>
                  <w:t>’</w:t>
                </w:r>
                <w:r w:rsidR="00C43E1F" w:rsidRPr="00C43E1F">
                  <w:t xml:space="preserve"> (</w:t>
                </w:r>
                <w:proofErr w:type="spellStart"/>
                <w:r w:rsidR="00C43E1F" w:rsidRPr="00C43E1F">
                  <w:t>Brophy</w:t>
                </w:r>
                <w:proofErr w:type="spellEnd"/>
                <w:r w:rsidR="00C43E1F" w:rsidRPr="00C43E1F">
                  <w:t>), Robinson Jeffers held a place of prominence in American literature from the mid-1920s through the 1930s. He lived in seclusion with his family at Tor House, which he built from sea-worn granite on a promontory in Carmel, California. There he developed his signature style of graphically tragic narrative poems and verse dramas, typically set in the surrounding landscape and accompanied by meditative lyric poems exploring related themes. Jeffers eschewed high moderni</w:t>
                </w:r>
                <w:r>
                  <w:t>sm’s post-s</w:t>
                </w:r>
                <w:r w:rsidR="00C43E1F" w:rsidRPr="00C43E1F">
                  <w:t>ymbolist aesthetics for what he saw as its withdrawal from reality, crafting instead a free verse style that employed long, rhythmically stressed lines and a solemn tone. His prosody and themes are coloured by his non-anthropocentric philosophy</w:t>
                </w:r>
                <w:r>
                  <w:t xml:space="preserve">, which he named </w:t>
                </w:r>
                <w:proofErr w:type="spellStart"/>
                <w:r>
                  <w:t>i</w:t>
                </w:r>
                <w:r w:rsidR="00C43E1F" w:rsidRPr="00C43E1F">
                  <w:t>nhumanism</w:t>
                </w:r>
                <w:proofErr w:type="spellEnd"/>
                <w:r w:rsidR="00C43E1F" w:rsidRPr="00C43E1F">
                  <w:t>. The critical acclaim turned to disfavour during the Depression era and the Second World War</w:t>
                </w:r>
                <w:r w:rsidR="0028390D">
                  <w:t xml:space="preserve">; </w:t>
                </w:r>
                <w:r w:rsidR="00C43E1F" w:rsidRPr="00C43E1F">
                  <w:t>his popularity fluctuated</w:t>
                </w:r>
                <w:r w:rsidR="0028390D">
                  <w:t>, and</w:t>
                </w:r>
                <w:r w:rsidR="00C43E1F" w:rsidRPr="00C43E1F">
                  <w:t xml:space="preserve"> </w:t>
                </w:r>
                <w:r w:rsidR="0028390D">
                  <w:t>finally</w:t>
                </w:r>
                <w:r w:rsidR="00C43E1F" w:rsidRPr="00C43E1F">
                  <w:t xml:space="preserve"> dwindled. Critical interest</w:t>
                </w:r>
                <w:r w:rsidR="0028390D">
                  <w:t xml:space="preserve"> in Jeffers’ works</w:t>
                </w:r>
                <w:r w:rsidR="00C43E1F" w:rsidRPr="00C43E1F">
                  <w:t xml:space="preserve"> was renewed in the 1970s and 1980s, and readership has since increased, particularly due to the timeliness of his acute environmental aesthetics.</w:t>
                </w:r>
              </w:p>
              <w:p w14:paraId="776DCAC5" w14:textId="77777777" w:rsidR="00C43E1F" w:rsidRPr="00C43E1F" w:rsidRDefault="00C43E1F" w:rsidP="00C43E1F"/>
              <w:p w14:paraId="4A08D14A" w14:textId="14EEE304" w:rsidR="00C43E1F" w:rsidRPr="00C43E1F" w:rsidRDefault="00C43E1F" w:rsidP="00C43E1F">
                <w:r w:rsidRPr="00C43E1F">
                  <w:t xml:space="preserve">Born on </w:t>
                </w:r>
                <w:r w:rsidR="0028390D">
                  <w:t xml:space="preserve">10 January 10 </w:t>
                </w:r>
                <w:r w:rsidRPr="00C43E1F">
                  <w:t xml:space="preserve">1887, John Robinson Jeffers was the eldest son of Annie Robinson (Tuttle) and </w:t>
                </w:r>
                <w:proofErr w:type="spellStart"/>
                <w:r w:rsidRPr="00C43E1F">
                  <w:t>Dr.</w:t>
                </w:r>
                <w:proofErr w:type="spellEnd"/>
                <w:r w:rsidRPr="00C43E1F">
                  <w:t xml:space="preserve"> William Hamilton Jeffers, a Presbyterian minister and seminary professor in Pit</w:t>
                </w:r>
                <w:r w:rsidR="0028390D">
                  <w:t>tsburgh, Pennsylvania. Jeffers’</w:t>
                </w:r>
                <w:r w:rsidRPr="00C43E1F">
                  <w:t xml:space="preserve"> younger brother, Hamilton, became an astronomer at the Lick Observatory. After the family relocated to California in 1903, Jeffers entered Occidental College where his earlier education in the Judeo-Christian and cl</w:t>
                </w:r>
                <w:r w:rsidR="00AD7A29">
                  <w:t xml:space="preserve">assical tradition was extended while also </w:t>
                </w:r>
                <w:r w:rsidRPr="00C43E1F">
                  <w:t xml:space="preserve">supplemented by sciences such as geology and astronomy. He was drawn to Pre-Raphaelite and Romantic poets in his youth, and his first self-published collection of poems, </w:t>
                </w:r>
                <w:r w:rsidRPr="00C43E1F">
                  <w:rPr>
                    <w:i/>
                  </w:rPr>
                  <w:t>Flagons and Apples</w:t>
                </w:r>
                <w:r w:rsidRPr="00C43E1F">
                  <w:t xml:space="preserve"> (1912), features conventional lyrics informed by these early influences.</w:t>
                </w:r>
              </w:p>
              <w:p w14:paraId="4F51E91C" w14:textId="77777777" w:rsidR="00C43E1F" w:rsidRPr="00C43E1F" w:rsidRDefault="00C43E1F" w:rsidP="00C43E1F"/>
              <w:p w14:paraId="1468C039" w14:textId="79DE9BE5" w:rsidR="00C43E1F" w:rsidRPr="00C43E1F" w:rsidRDefault="00C43E1F" w:rsidP="00C43E1F">
                <w:r w:rsidRPr="00C43E1F">
                  <w:lastRenderedPageBreak/>
                  <w:t xml:space="preserve">From 1905 through </w:t>
                </w:r>
                <w:r w:rsidR="00B337E6">
                  <w:t xml:space="preserve">to </w:t>
                </w:r>
                <w:r w:rsidRPr="00C43E1F">
                  <w:t>1913, Jeffers pursued graduate studies in the humanities, medicine, and forestry. During those years, an intermittent affair occurred</w:t>
                </w:r>
                <w:r w:rsidR="00874B38">
                  <w:t xml:space="preserve"> between Jeffers and classmate </w:t>
                </w:r>
                <w:proofErr w:type="spellStart"/>
                <w:r w:rsidRPr="00C43E1F">
                  <w:t>Una</w:t>
                </w:r>
                <w:proofErr w:type="spellEnd"/>
                <w:r w:rsidRPr="00C43E1F">
                  <w:t xml:space="preserve"> Call </w:t>
                </w:r>
                <w:proofErr w:type="spellStart"/>
                <w:r w:rsidRPr="00C43E1F">
                  <w:t>Kuster</w:t>
                </w:r>
                <w:proofErr w:type="spellEnd"/>
                <w:r w:rsidRPr="00C43E1F">
                  <w:t xml:space="preserve">, culminating in her divorce and </w:t>
                </w:r>
                <w:r w:rsidR="00E96817">
                  <w:t>her</w:t>
                </w:r>
                <w:r w:rsidRPr="00C43E1F">
                  <w:t xml:space="preserve"> marriage</w:t>
                </w:r>
                <w:r w:rsidR="00E96817">
                  <w:t xml:space="preserve"> to Jeffers</w:t>
                </w:r>
                <w:r w:rsidRPr="00C43E1F">
                  <w:t xml:space="preserve"> in 1913. The couple moved to Carmel the following year, where there w</w:t>
                </w:r>
                <w:r w:rsidR="004A09BD">
                  <w:t xml:space="preserve">as a flourishing artist colony </w:t>
                </w:r>
                <w:r w:rsidRPr="00C43E1F">
                  <w:t xml:space="preserve">including photographer Edward Weston and </w:t>
                </w:r>
                <w:r w:rsidR="004A09BD">
                  <w:t>poet George Sterling (</w:t>
                </w:r>
                <w:r w:rsidRPr="00C43E1F">
                  <w:t>Jeffers’s future intimate and advocate</w:t>
                </w:r>
                <w:r w:rsidR="004A09BD">
                  <w:t>)</w:t>
                </w:r>
                <w:r w:rsidRPr="00C43E1F">
                  <w:t xml:space="preserve">. </w:t>
                </w:r>
                <w:r w:rsidR="004A09BD">
                  <w:t>A result of</w:t>
                </w:r>
                <w:r w:rsidRPr="00C43E1F">
                  <w:t xml:space="preserve"> various stimuli</w:t>
                </w:r>
                <w:r w:rsidR="004A09BD">
                  <w:t xml:space="preserve"> and world events —</w:t>
                </w:r>
                <w:r w:rsidRPr="00C43E1F">
                  <w:t xml:space="preserve"> particularly the Pacific coast and the outbreak o</w:t>
                </w:r>
                <w:r w:rsidR="004A09BD">
                  <w:t>f the First World War — Jeffers’</w:t>
                </w:r>
                <w:r w:rsidRPr="00C43E1F">
                  <w:t xml:space="preserve"> distinctive literary style emerged between </w:t>
                </w:r>
                <w:r w:rsidRPr="00C43E1F">
                  <w:rPr>
                    <w:i/>
                  </w:rPr>
                  <w:t xml:space="preserve">Californians </w:t>
                </w:r>
                <w:r w:rsidRPr="00C43E1F">
                  <w:t xml:space="preserve">(1916) and the privately published </w:t>
                </w:r>
                <w:r w:rsidRPr="00C43E1F">
                  <w:rPr>
                    <w:rStyle w:val="Emphasis"/>
                  </w:rPr>
                  <w:t xml:space="preserve">Tamar and Other Poems (1924). </w:t>
                </w:r>
                <w:r w:rsidRPr="004A09BD">
                  <w:rPr>
                    <w:rStyle w:val="Emphasis"/>
                    <w:i w:val="0"/>
                  </w:rPr>
                  <w:t xml:space="preserve">When the latter received critical </w:t>
                </w:r>
                <w:r w:rsidR="004A09BD">
                  <w:rPr>
                    <w:rStyle w:val="Emphasis"/>
                    <w:i w:val="0"/>
                  </w:rPr>
                  <w:t>acclaim</w:t>
                </w:r>
                <w:r w:rsidRPr="004A09BD">
                  <w:rPr>
                    <w:rStyle w:val="Emphasis"/>
                    <w:i w:val="0"/>
                  </w:rPr>
                  <w:t xml:space="preserve">, it was reissued with new compositions as </w:t>
                </w:r>
                <w:r w:rsidRPr="00C43E1F">
                  <w:rPr>
                    <w:rStyle w:val="Emphasis"/>
                  </w:rPr>
                  <w:t xml:space="preserve">Roan Stallion, Tamar, and Other Poems (1925) </w:t>
                </w:r>
                <w:r w:rsidRPr="004A09BD">
                  <w:rPr>
                    <w:rStyle w:val="Emphasis"/>
                    <w:i w:val="0"/>
                  </w:rPr>
                  <w:t xml:space="preserve">by the publisher </w:t>
                </w:r>
                <w:proofErr w:type="spellStart"/>
                <w:r w:rsidRPr="004A09BD">
                  <w:rPr>
                    <w:rStyle w:val="Emphasis"/>
                    <w:i w:val="0"/>
                  </w:rPr>
                  <w:t>Boni</w:t>
                </w:r>
                <w:proofErr w:type="spellEnd"/>
                <w:r w:rsidRPr="004A09BD">
                  <w:rPr>
                    <w:rStyle w:val="Emphasis"/>
                    <w:i w:val="0"/>
                  </w:rPr>
                  <w:t xml:space="preserve"> and </w:t>
                </w:r>
                <w:proofErr w:type="spellStart"/>
                <w:r w:rsidRPr="004A09BD">
                  <w:rPr>
                    <w:rStyle w:val="Emphasis"/>
                    <w:i w:val="0"/>
                  </w:rPr>
                  <w:t>Liveright</w:t>
                </w:r>
                <w:proofErr w:type="spellEnd"/>
                <w:r w:rsidRPr="00C43E1F">
                  <w:rPr>
                    <w:rStyle w:val="Emphasis"/>
                  </w:rPr>
                  <w:t xml:space="preserve">, </w:t>
                </w:r>
                <w:r w:rsidR="004A09BD">
                  <w:t>bringing Jeffers</w:t>
                </w:r>
                <w:r w:rsidRPr="00C43E1F">
                  <w:t xml:space="preserve"> national fame</w:t>
                </w:r>
                <w:r w:rsidRPr="00C43E1F">
                  <w:rPr>
                    <w:rStyle w:val="Emphasis"/>
                  </w:rPr>
                  <w:t xml:space="preserve">. </w:t>
                </w:r>
                <w:r w:rsidRPr="001C1199">
                  <w:rPr>
                    <w:rStyle w:val="Emphasis"/>
                    <w:i w:val="0"/>
                  </w:rPr>
                  <w:t>Eight subsequent major collections were published over the next two decades. At the apex of his career,</w:t>
                </w:r>
                <w:r w:rsidRPr="00C43E1F">
                  <w:rPr>
                    <w:rStyle w:val="Emphasis"/>
                  </w:rPr>
                  <w:t xml:space="preserve"> </w:t>
                </w:r>
                <w:r w:rsidRPr="00C43E1F">
                  <w:t xml:space="preserve">on </w:t>
                </w:r>
                <w:r w:rsidR="002C6D05">
                  <w:t xml:space="preserve">4 April </w:t>
                </w:r>
                <w:r w:rsidRPr="00C43E1F">
                  <w:t>1932, the cover of</w:t>
                </w:r>
                <w:r w:rsidRPr="00C43E1F">
                  <w:rPr>
                    <w:i/>
                  </w:rPr>
                  <w:t xml:space="preserve"> Time </w:t>
                </w:r>
                <w:r w:rsidRPr="00C43E1F">
                  <w:t>magazine</w:t>
                </w:r>
                <w:r w:rsidRPr="00C43E1F">
                  <w:rPr>
                    <w:rStyle w:val="Emphasis"/>
                  </w:rPr>
                  <w:t xml:space="preserve"> </w:t>
                </w:r>
                <w:r w:rsidRPr="001C1199">
                  <w:rPr>
                    <w:rStyle w:val="Emphasis"/>
                    <w:i w:val="0"/>
                  </w:rPr>
                  <w:t>featured a Weston</w:t>
                </w:r>
                <w:r w:rsidR="001C1199">
                  <w:t xml:space="preserve"> portrait of Jeffers — </w:t>
                </w:r>
                <w:r w:rsidRPr="00C43E1F">
                  <w:t>the first American</w:t>
                </w:r>
                <w:r w:rsidR="002C6D05">
                  <w:t xml:space="preserve"> to do so. </w:t>
                </w:r>
              </w:p>
              <w:p w14:paraId="11A31783" w14:textId="77777777" w:rsidR="00C43E1F" w:rsidRPr="00C43E1F" w:rsidRDefault="00C43E1F" w:rsidP="00C43E1F">
                <w:pPr>
                  <w:rPr>
                    <w:rStyle w:val="Emphasis"/>
                  </w:rPr>
                </w:pPr>
              </w:p>
              <w:p w14:paraId="38C9B709" w14:textId="076EEAD0" w:rsidR="00C43E1F" w:rsidRPr="00C43E1F" w:rsidRDefault="00C43E1F" w:rsidP="00C43E1F">
                <w:r w:rsidRPr="00C43E1F">
                  <w:t xml:space="preserve">Early in 1941, Jeffers conducted a successful reading tour </w:t>
                </w:r>
                <w:r w:rsidR="002C6D05" w:rsidRPr="00C43E1F">
                  <w:t>centred</w:t>
                </w:r>
                <w:r w:rsidRPr="00C43E1F">
                  <w:t xml:space="preserve"> on his delivery of the inaugural addr</w:t>
                </w:r>
                <w:r w:rsidR="002C6D05">
                  <w:t>ess of the Library of Congress’ ‘The Poet and Democracy’</w:t>
                </w:r>
                <w:r w:rsidRPr="00C43E1F">
                  <w:t xml:space="preserve"> series. </w:t>
                </w:r>
                <w:r w:rsidR="00582CB3">
                  <w:t>From 1947 to 1</w:t>
                </w:r>
                <w:r w:rsidRPr="00C43E1F">
                  <w:t xml:space="preserve">948, his adaptation of Euripides’s </w:t>
                </w:r>
                <w:r w:rsidRPr="00C43E1F">
                  <w:rPr>
                    <w:i/>
                  </w:rPr>
                  <w:t>Medea</w:t>
                </w:r>
                <w:r w:rsidRPr="00C43E1F">
                  <w:t xml:space="preserve"> was a success on Broadway and elsewhere, with actress and friend Dame Judith Anderson </w:t>
                </w:r>
                <w:r w:rsidR="00376C3C">
                  <w:t>performing</w:t>
                </w:r>
                <w:r w:rsidRPr="00C43E1F">
                  <w:t xml:space="preserve"> the lead role. However, his increasingly morose expression of antipathy toward featur</w:t>
                </w:r>
                <w:r w:rsidR="00CD4022">
                  <w:t>es of modern civilis</w:t>
                </w:r>
                <w:r w:rsidRPr="00C43E1F">
                  <w:t xml:space="preserve">ation and American involvement in </w:t>
                </w:r>
                <w:r w:rsidR="00CD4022">
                  <w:t>the Second World War</w:t>
                </w:r>
                <w:r w:rsidRPr="00C43E1F">
                  <w:t xml:space="preserve"> severely eroded his popularity, and</w:t>
                </w:r>
                <w:r w:rsidRPr="00C43E1F">
                  <w:rPr>
                    <w:i/>
                  </w:rPr>
                  <w:t xml:space="preserve"> The Double Axe</w:t>
                </w:r>
                <w:r w:rsidRPr="00C43E1F">
                  <w:t xml:space="preserve"> (1948) </w:t>
                </w:r>
                <w:r w:rsidR="00CD4022">
                  <w:t xml:space="preserve">was </w:t>
                </w:r>
                <w:r w:rsidRPr="00C43E1F">
                  <w:t xml:space="preserve">met with scathing criticism. In the decade after </w:t>
                </w:r>
                <w:proofErr w:type="spellStart"/>
                <w:r w:rsidRPr="00C43E1F">
                  <w:t>Una’s</w:t>
                </w:r>
                <w:proofErr w:type="spellEnd"/>
                <w:r w:rsidRPr="00C43E1F">
                  <w:t xml:space="preserve"> death in 1950, the decline in his health and spirits was matched by the output of his verse. He published one final volume, </w:t>
                </w:r>
                <w:proofErr w:type="spellStart"/>
                <w:r w:rsidRPr="00C43E1F">
                  <w:rPr>
                    <w:i/>
                  </w:rPr>
                  <w:t>Hungerfield</w:t>
                </w:r>
                <w:proofErr w:type="spellEnd"/>
                <w:r w:rsidRPr="00C43E1F">
                  <w:rPr>
                    <w:i/>
                  </w:rPr>
                  <w:t xml:space="preserve"> and Other Poems </w:t>
                </w:r>
                <w:r w:rsidRPr="00C43E1F">
                  <w:t xml:space="preserve">(1954). A posthumous collection, </w:t>
                </w:r>
                <w:r w:rsidRPr="00C43E1F">
                  <w:rPr>
                    <w:i/>
                  </w:rPr>
                  <w:t>The Beginning and the End and Other Poems</w:t>
                </w:r>
                <w:r w:rsidRPr="00C43E1F">
                  <w:t xml:space="preserve"> (1963), was edited and published a year after his death on </w:t>
                </w:r>
                <w:r w:rsidR="00CD4022">
                  <w:t xml:space="preserve">20 January 20 </w:t>
                </w:r>
                <w:r w:rsidRPr="00C43E1F">
                  <w:t>1962.</w:t>
                </w:r>
              </w:p>
              <w:p w14:paraId="2D7FA1D2" w14:textId="77777777" w:rsidR="00C43E1F" w:rsidRPr="00C43E1F" w:rsidRDefault="00C43E1F" w:rsidP="00C43E1F"/>
              <w:p w14:paraId="146FCF0E" w14:textId="44A017D8" w:rsidR="00C43E1F" w:rsidRDefault="00C43E1F" w:rsidP="00C43E1F">
                <w:r w:rsidRPr="00C43E1F">
                  <w:t>Like his modernist contemporaries, Jeffers drew on myth, anthropology</w:t>
                </w:r>
                <w:r w:rsidR="00CD3E60">
                  <w:t>,</w:t>
                </w:r>
                <w:r w:rsidRPr="00C43E1F">
                  <w:t xml:space="preserve"> and theoretical psychology </w:t>
                </w:r>
                <w:r w:rsidR="00CD3E60">
                  <w:t>to develop</w:t>
                </w:r>
                <w:r w:rsidRPr="00C43E1F">
                  <w:t xml:space="preserve"> his poetry. His writing is uniquely informed, however, by his scientific </w:t>
                </w:r>
                <w:r w:rsidR="00B661AC">
                  <w:t xml:space="preserve">background and </w:t>
                </w:r>
                <w:proofErr w:type="spellStart"/>
                <w:r w:rsidR="00B661AC">
                  <w:t>inhumanist</w:t>
                </w:r>
                <w:proofErr w:type="spellEnd"/>
                <w:r w:rsidR="00B661AC">
                  <w:t xml:space="preserve"> philosophy — </w:t>
                </w:r>
                <w:r w:rsidRPr="00C43E1F">
                  <w:t xml:space="preserve">a pantheistic naturalism </w:t>
                </w:r>
                <w:r w:rsidR="00B661AC">
                  <w:t>viewing</w:t>
                </w:r>
                <w:r w:rsidRPr="00C43E1F">
                  <w:t xml:space="preserve"> humanity as a troubled and ultimately insignificant part of the divine universe. This distinguishing quality, along with his attention to place, has drawn the interest of deep ecologists and environmental critics across the humanities. His practice of stonemasonry</w:t>
                </w:r>
                <w:r w:rsidRPr="00C43E1F">
                  <w:rPr>
                    <w:rStyle w:val="Emphasis"/>
                  </w:rPr>
                  <w:t xml:space="preserve">, </w:t>
                </w:r>
                <w:r w:rsidRPr="006C0439">
                  <w:rPr>
                    <w:rStyle w:val="Emphasis"/>
                    <w:i w:val="0"/>
                  </w:rPr>
                  <w:t>sustained from</w:t>
                </w:r>
                <w:r w:rsidRPr="00C43E1F">
                  <w:rPr>
                    <w:rStyle w:val="Emphasis"/>
                  </w:rPr>
                  <w:t xml:space="preserve"> </w:t>
                </w:r>
                <w:r w:rsidRPr="00C43E1F">
                  <w:t xml:space="preserve">1919 until his latter years, was also a considerable correlative of his poetics and regionalism. Tor House and its forty-foot Hawk Tower are preserved under the Tor House Foundation as an enduring monument to Jeffers and his </w:t>
                </w:r>
                <w:bookmarkStart w:id="0" w:name="_GoBack"/>
                <w:bookmarkEnd w:id="0"/>
                <w:r w:rsidRPr="00C43E1F">
                  <w:t>bond with the wild Pacific coast.</w:t>
                </w:r>
              </w:p>
              <w:p w14:paraId="206716CB" w14:textId="77777777" w:rsidR="003F0D73" w:rsidRDefault="003F0D73" w:rsidP="00C27FAB"/>
            </w:tc>
          </w:sdtContent>
        </w:sdt>
      </w:tr>
      <w:tr w:rsidR="003235A7" w14:paraId="4F576B01" w14:textId="77777777" w:rsidTr="003235A7">
        <w:tc>
          <w:tcPr>
            <w:tcW w:w="9016" w:type="dxa"/>
          </w:tcPr>
          <w:p w14:paraId="5714BF0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78E1D6BCA07E3469778D3C1087A3C53"/>
              </w:placeholder>
            </w:sdtPr>
            <w:sdtContent>
              <w:p w14:paraId="51F1D845" w14:textId="77777777" w:rsidR="00C43E1F" w:rsidRDefault="00C43E1F" w:rsidP="00FB11DE">
                <w:proofErr w:type="spellStart"/>
                <w:r>
                  <w:t>Brophy</w:t>
                </w:r>
                <w:proofErr w:type="spellEnd"/>
                <w:r>
                  <w:t xml:space="preserve">, Robert. “Robinson Jeffers: Poet of Carmel-Sur.” </w:t>
                </w:r>
                <w:proofErr w:type="spellStart"/>
                <w:r>
                  <w:t>Brophy</w:t>
                </w:r>
                <w:proofErr w:type="spellEnd"/>
                <w:r>
                  <w:t xml:space="preserve"> 1-18.</w:t>
                </w:r>
              </w:p>
              <w:p w14:paraId="4602AFA6" w14:textId="77777777" w:rsidR="00C43E1F" w:rsidRDefault="00C43E1F" w:rsidP="00FB11DE"/>
              <w:p w14:paraId="70195250" w14:textId="77777777" w:rsidR="00C43E1F" w:rsidRDefault="00C43E1F" w:rsidP="00C43E1F">
                <w:pPr>
                  <w:spacing w:line="360" w:lineRule="auto"/>
                </w:pPr>
                <w:proofErr w:type="spellStart"/>
                <w:r>
                  <w:t>Brophy</w:t>
                </w:r>
                <w:proofErr w:type="spellEnd"/>
                <w:r>
                  <w:t xml:space="preserve">, Robert, ed. </w:t>
                </w:r>
                <w:r>
                  <w:rPr>
                    <w:i/>
                  </w:rPr>
                  <w:t>Robinson Jeffers: Dimensions of a Poet</w:t>
                </w:r>
                <w:r>
                  <w:t xml:space="preserve">. New York: Fordham University Press, 1995. A collection of essays that explore the poet’s worldview, poetics, and reception. Includes a review of Jeffers scholarship and a chronological, annotated bibliography of Jeffers’s volumes. </w:t>
                </w:r>
              </w:p>
              <w:p w14:paraId="1677AD31" w14:textId="77777777" w:rsidR="00C43E1F" w:rsidRDefault="00C43E1F" w:rsidP="00C43E1F">
                <w:pPr>
                  <w:spacing w:line="360" w:lineRule="auto"/>
                </w:pPr>
              </w:p>
              <w:p w14:paraId="083BFA76" w14:textId="77777777" w:rsidR="00C43E1F" w:rsidRPr="00C721F1" w:rsidRDefault="00C43E1F" w:rsidP="00C43E1F">
                <w:pPr>
                  <w:spacing w:line="360" w:lineRule="auto"/>
                </w:pPr>
                <w:r>
                  <w:t xml:space="preserve">Karman, James, ed. </w:t>
                </w:r>
                <w:r>
                  <w:rPr>
                    <w:i/>
                  </w:rPr>
                  <w:t>Critical Essays on Robinson Jeffers</w:t>
                </w:r>
                <w:r>
                  <w:t>. Boston: Hall, 1990. Includes representative reviews of each of Jeffers’s poetry collections and a selection of thirteen previously published critical essays.</w:t>
                </w:r>
              </w:p>
              <w:p w14:paraId="00042330" w14:textId="77777777" w:rsidR="00C43E1F" w:rsidRDefault="00C43E1F" w:rsidP="00C43E1F">
                <w:pPr>
                  <w:spacing w:line="360" w:lineRule="auto"/>
                </w:pPr>
              </w:p>
              <w:p w14:paraId="39C6A342" w14:textId="77777777" w:rsidR="00C43E1F" w:rsidRDefault="00C43E1F" w:rsidP="00C43E1F">
                <w:pPr>
                  <w:spacing w:line="360" w:lineRule="auto"/>
                </w:pPr>
                <w:proofErr w:type="spellStart"/>
                <w:r>
                  <w:t>Thesing</w:t>
                </w:r>
                <w:proofErr w:type="spellEnd"/>
                <w:r>
                  <w:t xml:space="preserve">, William B., ed. </w:t>
                </w:r>
                <w:r>
                  <w:rPr>
                    <w:i/>
                  </w:rPr>
                  <w:t xml:space="preserve">Robinson Jeffers and a Galaxy of Writers: Essays in </w:t>
                </w:r>
                <w:proofErr w:type="spellStart"/>
                <w:r>
                  <w:rPr>
                    <w:i/>
                  </w:rPr>
                  <w:t>Honor</w:t>
                </w:r>
                <w:proofErr w:type="spellEnd"/>
                <w:r>
                  <w:rPr>
                    <w:i/>
                  </w:rPr>
                  <w:t xml:space="preserve"> of William H. </w:t>
                </w:r>
                <w:r>
                  <w:rPr>
                    <w:i/>
                  </w:rPr>
                  <w:lastRenderedPageBreak/>
                  <w:t>Nolte</w:t>
                </w:r>
                <w:r>
                  <w:t xml:space="preserve">. Columbia, SC: University of South Carolina Press, 1995. Essays in this collection advance the critical positioning Jeffers among his poetic forebears and modern and contemporary literary figures. </w:t>
                </w:r>
              </w:p>
              <w:p w14:paraId="1471E503" w14:textId="77777777" w:rsidR="00C43E1F" w:rsidRPr="00AF63DC" w:rsidRDefault="00C43E1F" w:rsidP="00C43E1F">
                <w:pPr>
                  <w:spacing w:line="360" w:lineRule="auto"/>
                </w:pPr>
              </w:p>
              <w:p w14:paraId="706B50BF" w14:textId="77777777" w:rsidR="00C43E1F" w:rsidRDefault="00C43E1F" w:rsidP="00C43E1F">
                <w:pPr>
                  <w:spacing w:line="360" w:lineRule="auto"/>
                </w:pPr>
                <w:proofErr w:type="spellStart"/>
                <w:r>
                  <w:t>Zaller</w:t>
                </w:r>
                <w:proofErr w:type="spellEnd"/>
                <w:r>
                  <w:t xml:space="preserve">, Robert, ed. </w:t>
                </w:r>
                <w:r>
                  <w:rPr>
                    <w:i/>
                  </w:rPr>
                  <w:t xml:space="preserve">Centennial Essays for Robinson Jeffers. </w:t>
                </w:r>
                <w:r>
                  <w:t xml:space="preserve">Newark: University of Delaware Press, 1991. A commemoration of Jeffers’s centennial year, with nine commissioned essays by leading Jeffers scholars and a selection of salient previously published essays, including forewords by Everson and a chapter by </w:t>
                </w:r>
                <w:proofErr w:type="spellStart"/>
                <w:r>
                  <w:t>Czesław</w:t>
                </w:r>
                <w:proofErr w:type="spellEnd"/>
                <w:r>
                  <w:t xml:space="preserve"> </w:t>
                </w:r>
                <w:proofErr w:type="spellStart"/>
                <w:r>
                  <w:t>Miłosz</w:t>
                </w:r>
                <w:proofErr w:type="spellEnd"/>
                <w:r>
                  <w:t>.</w:t>
                </w:r>
              </w:p>
              <w:p w14:paraId="6005931D" w14:textId="77777777" w:rsidR="00C43E1F" w:rsidRDefault="00C43E1F" w:rsidP="00C43E1F">
                <w:pPr>
                  <w:spacing w:line="360" w:lineRule="auto"/>
                </w:pPr>
              </w:p>
              <w:p w14:paraId="50E9B6BF" w14:textId="77777777" w:rsidR="00C43E1F" w:rsidRDefault="00C43E1F" w:rsidP="00C43E1F">
                <w:pPr>
                  <w:spacing w:line="360" w:lineRule="auto"/>
                  <w:rPr>
                    <w:b/>
                    <w:bCs/>
                  </w:rPr>
                </w:pPr>
                <w:r w:rsidRPr="00F84303">
                  <w:rPr>
                    <w:b/>
                    <w:bCs/>
                  </w:rPr>
                  <w:t>Biographical:</w:t>
                </w:r>
              </w:p>
              <w:p w14:paraId="311496DA" w14:textId="77777777" w:rsidR="00C43E1F" w:rsidRDefault="00C43E1F" w:rsidP="00C43E1F">
                <w:pPr>
                  <w:spacing w:line="360" w:lineRule="auto"/>
                </w:pPr>
                <w:r w:rsidRPr="00F84303">
                  <w:t> </w:t>
                </w:r>
              </w:p>
              <w:p w14:paraId="7DEBFE63" w14:textId="77777777" w:rsidR="00C43E1F" w:rsidRDefault="00C43E1F" w:rsidP="00C43E1F">
                <w:pPr>
                  <w:spacing w:line="360" w:lineRule="auto"/>
                </w:pPr>
                <w:proofErr w:type="spellStart"/>
                <w:r w:rsidRPr="00F84303">
                  <w:t>Adamic</w:t>
                </w:r>
                <w:proofErr w:type="spellEnd"/>
                <w:r w:rsidRPr="00F84303">
                  <w:t xml:space="preserve">, Louis. </w:t>
                </w:r>
                <w:r w:rsidRPr="00F84303">
                  <w:rPr>
                    <w:i/>
                    <w:iCs/>
                  </w:rPr>
                  <w:t>Robinson Jeffers: A Portrait</w:t>
                </w:r>
                <w:r w:rsidRPr="00F84303">
                  <w:t>. Seattle: U</w:t>
                </w:r>
                <w:r>
                  <w:t>niversity of Washington Chapbooks</w:t>
                </w:r>
                <w:r w:rsidRPr="00F84303">
                  <w:t>, 19</w:t>
                </w:r>
                <w:r>
                  <w:t>29. Rpt. Covelo, CA:</w:t>
                </w:r>
                <w:r w:rsidRPr="00F84303">
                  <w:t xml:space="preserve"> </w:t>
                </w:r>
                <w:proofErr w:type="spellStart"/>
                <w:r w:rsidRPr="00F84303">
                  <w:t>Yolla</w:t>
                </w:r>
                <w:proofErr w:type="spellEnd"/>
                <w:r w:rsidRPr="00F84303">
                  <w:t xml:space="preserve"> </w:t>
                </w:r>
                <w:proofErr w:type="spellStart"/>
                <w:r>
                  <w:t>Bolly</w:t>
                </w:r>
                <w:proofErr w:type="spellEnd"/>
                <w:r>
                  <w:t xml:space="preserve"> Press, 1983.</w:t>
                </w:r>
                <w:r w:rsidRPr="00F84303">
                  <w:t xml:space="preserve"> </w:t>
                </w:r>
                <w:r>
                  <w:t>An early biography by Slovenian American author and political activist. Reprint features</w:t>
                </w:r>
                <w:r w:rsidRPr="00F84303">
                  <w:t xml:space="preserve"> a foreword by Garth Jeffers.</w:t>
                </w:r>
              </w:p>
              <w:p w14:paraId="618B09F5" w14:textId="77777777" w:rsidR="00C43E1F" w:rsidRPr="00F84303" w:rsidRDefault="00C43E1F" w:rsidP="00C43E1F">
                <w:pPr>
                  <w:spacing w:line="360" w:lineRule="auto"/>
                  <w:ind w:left="450" w:hanging="450"/>
                </w:pPr>
              </w:p>
              <w:p w14:paraId="2E09EEB8" w14:textId="77777777" w:rsidR="00C43E1F" w:rsidRDefault="00C43E1F" w:rsidP="00C43E1F">
                <w:pPr>
                  <w:spacing w:line="360" w:lineRule="auto"/>
                </w:pPr>
                <w:r w:rsidRPr="00F84303">
                  <w:t>Bennett, Melba</w:t>
                </w:r>
                <w:r>
                  <w:t xml:space="preserve"> Berry</w:t>
                </w:r>
                <w:r w:rsidRPr="00F84303">
                  <w:t xml:space="preserve">. </w:t>
                </w:r>
                <w:r w:rsidRPr="00F84303">
                  <w:rPr>
                    <w:i/>
                    <w:iCs/>
                  </w:rPr>
                  <w:t>The Stone Mason of Tor House: The Life and Work of Robinson Jeffers</w:t>
                </w:r>
                <w:r w:rsidRPr="00F84303">
                  <w:t xml:space="preserve">. Los Angeles: Ward Ritchie </w:t>
                </w:r>
                <w:r>
                  <w:t>Press, 1966</w:t>
                </w:r>
                <w:proofErr w:type="gramStart"/>
                <w:r>
                  <w:t>. </w:t>
                </w:r>
                <w:proofErr w:type="gramEnd"/>
                <w:r>
                  <w:t xml:space="preserve">Authored by family friend who became Jeffers’s secretary after </w:t>
                </w:r>
                <w:proofErr w:type="spellStart"/>
                <w:r>
                  <w:t>Una’s</w:t>
                </w:r>
                <w:proofErr w:type="spellEnd"/>
                <w:r>
                  <w:t xml:space="preserve"> death and founding editor of the </w:t>
                </w:r>
                <w:r>
                  <w:rPr>
                    <w:i/>
                  </w:rPr>
                  <w:t>Robinson Jeffers Newsletter</w:t>
                </w:r>
                <w:r>
                  <w:t>. Provides intriguing details, though criticized for some inaccuracy.</w:t>
                </w:r>
              </w:p>
              <w:p w14:paraId="4E17E634" w14:textId="77777777" w:rsidR="00C43E1F" w:rsidRDefault="00C43E1F" w:rsidP="00C43E1F">
                <w:pPr>
                  <w:spacing w:line="360" w:lineRule="auto"/>
                  <w:ind w:left="450" w:hanging="450"/>
                </w:pPr>
              </w:p>
              <w:p w14:paraId="05E73F2C" w14:textId="77777777" w:rsidR="00C43E1F" w:rsidRDefault="00C43E1F" w:rsidP="00C43E1F">
                <w:pPr>
                  <w:spacing w:line="360" w:lineRule="auto"/>
                </w:pPr>
                <w:r>
                  <w:t xml:space="preserve">Carpenter, Frederic I. </w:t>
                </w:r>
                <w:r>
                  <w:rPr>
                    <w:i/>
                  </w:rPr>
                  <w:t>Robinson Jeffers</w:t>
                </w:r>
                <w:r>
                  <w:t xml:space="preserve">. New York: </w:t>
                </w:r>
                <w:proofErr w:type="spellStart"/>
                <w:r>
                  <w:t>Twayne</w:t>
                </w:r>
                <w:proofErr w:type="spellEnd"/>
                <w:r>
                  <w:t xml:space="preserve">, 1962. </w:t>
                </w:r>
                <w:proofErr w:type="spellStart"/>
                <w:r>
                  <w:t>Twayne’s</w:t>
                </w:r>
                <w:proofErr w:type="spellEnd"/>
                <w:r>
                  <w:t xml:space="preserve"> United States Author Series. Chronological survey of Jeffers’s life and career, including critical analysis of his long and short form poetry and philosophy. Includes selected bibliography, now dated.</w:t>
                </w:r>
              </w:p>
              <w:p w14:paraId="136F2C24" w14:textId="77777777" w:rsidR="00C43E1F" w:rsidRDefault="00C43E1F" w:rsidP="00C43E1F">
                <w:pPr>
                  <w:spacing w:line="360" w:lineRule="auto"/>
                  <w:ind w:left="450" w:hanging="450"/>
                </w:pPr>
              </w:p>
              <w:p w14:paraId="2AFD1A8D" w14:textId="77777777" w:rsidR="00C43E1F" w:rsidRDefault="00C43E1F" w:rsidP="00C43E1F">
                <w:pPr>
                  <w:spacing w:line="360" w:lineRule="auto"/>
                </w:pPr>
                <w:proofErr w:type="spellStart"/>
                <w:r>
                  <w:t>Greenan</w:t>
                </w:r>
                <w:proofErr w:type="spellEnd"/>
                <w:r>
                  <w:t xml:space="preserve">, Edith. </w:t>
                </w:r>
                <w:r>
                  <w:rPr>
                    <w:i/>
                  </w:rPr>
                  <w:t xml:space="preserve">Of </w:t>
                </w:r>
                <w:proofErr w:type="spellStart"/>
                <w:r>
                  <w:rPr>
                    <w:i/>
                  </w:rPr>
                  <w:t>Una</w:t>
                </w:r>
                <w:proofErr w:type="spellEnd"/>
                <w:r>
                  <w:rPr>
                    <w:i/>
                  </w:rPr>
                  <w:t xml:space="preserve"> Jeffers: A Memoir</w:t>
                </w:r>
                <w:r>
                  <w:t xml:space="preserve">. 1939. Rpt. ed. James Karman. Ashland, OR: Story Line Press, 1998. Personal account by </w:t>
                </w:r>
                <w:proofErr w:type="spellStart"/>
                <w:r>
                  <w:t>Una’s</w:t>
                </w:r>
                <w:proofErr w:type="spellEnd"/>
                <w:r>
                  <w:t xml:space="preserve"> close friend, her first husband Edward </w:t>
                </w:r>
                <w:proofErr w:type="spellStart"/>
                <w:r>
                  <w:t>Kuster’s</w:t>
                </w:r>
                <w:proofErr w:type="spellEnd"/>
                <w:r>
                  <w:t xml:space="preserve"> second wife and sometime Carmel neighbour.</w:t>
                </w:r>
                <w:r w:rsidRPr="003E70E5">
                  <w:t xml:space="preserve"> </w:t>
                </w:r>
                <w:r>
                  <w:t>Includes photos and introduction by the editor, Jeffers’s scholar Karman.</w:t>
                </w:r>
              </w:p>
              <w:p w14:paraId="4AF052E9" w14:textId="77777777" w:rsidR="00C43E1F" w:rsidRPr="006D6489" w:rsidRDefault="00C43E1F" w:rsidP="00C43E1F">
                <w:pPr>
                  <w:spacing w:line="360" w:lineRule="auto"/>
                  <w:ind w:left="450" w:hanging="450"/>
                </w:pPr>
              </w:p>
              <w:p w14:paraId="00A99DA0" w14:textId="77777777" w:rsidR="00C43E1F" w:rsidRDefault="00C43E1F" w:rsidP="00C43E1F">
                <w:pPr>
                  <w:tabs>
                    <w:tab w:val="left" w:pos="0"/>
                  </w:tabs>
                  <w:spacing w:line="360" w:lineRule="auto"/>
                  <w:rPr>
                    <w:iCs/>
                  </w:rPr>
                </w:pPr>
                <w:r w:rsidRPr="00F84303">
                  <w:t>Karman, James.</w:t>
                </w:r>
                <w:r w:rsidRPr="00F84303">
                  <w:rPr>
                    <w:i/>
                    <w:iCs/>
                  </w:rPr>
                  <w:t xml:space="preserve"> </w:t>
                </w:r>
                <w:r>
                  <w:rPr>
                    <w:iCs/>
                  </w:rPr>
                  <w:t xml:space="preserve">“The Life and Work of Robinson Jeffers.” Introduction. </w:t>
                </w:r>
                <w:r>
                  <w:rPr>
                    <w:i/>
                    <w:iCs/>
                  </w:rPr>
                  <w:t xml:space="preserve">The Collected Letters of Robinson Jeffers with Selected Letters of </w:t>
                </w:r>
                <w:proofErr w:type="spellStart"/>
                <w:r>
                  <w:rPr>
                    <w:i/>
                    <w:iCs/>
                  </w:rPr>
                  <w:t>Una</w:t>
                </w:r>
                <w:proofErr w:type="spellEnd"/>
                <w:r>
                  <w:rPr>
                    <w:i/>
                    <w:iCs/>
                  </w:rPr>
                  <w:t xml:space="preserve"> Jeffers Volume One, 1890-1930</w:t>
                </w:r>
                <w:r>
                  <w:rPr>
                    <w:iCs/>
                  </w:rPr>
                  <w:t xml:space="preserve">. Karman 1-134. </w:t>
                </w:r>
                <w:r w:rsidRPr="00DC1ECB">
                  <w:rPr>
                    <w:iCs/>
                  </w:rPr>
                  <w:t>(</w:t>
                </w:r>
                <w:proofErr w:type="gramStart"/>
                <w:r w:rsidRPr="001E78F8">
                  <w:rPr>
                    <w:iCs/>
                    <w:highlight w:val="green"/>
                  </w:rPr>
                  <w:t>see</w:t>
                </w:r>
                <w:proofErr w:type="gramEnd"/>
                <w:r w:rsidRPr="001E78F8">
                  <w:rPr>
                    <w:iCs/>
                    <w:highlight w:val="green"/>
                  </w:rPr>
                  <w:t xml:space="preserve"> list of works, Prose</w:t>
                </w:r>
                <w:r w:rsidRPr="00DC1ECB">
                  <w:rPr>
                    <w:iCs/>
                  </w:rPr>
                  <w:t>)</w:t>
                </w:r>
                <w:r>
                  <w:rPr>
                    <w:iCs/>
                  </w:rPr>
                  <w:t xml:space="preserve"> A biographical and bibliographical overview that contextualizes the poet and his work in terms of literary and socio-political history.</w:t>
                </w:r>
              </w:p>
              <w:p w14:paraId="0610A299" w14:textId="77777777" w:rsidR="00C43E1F" w:rsidRPr="00DC1ECB" w:rsidRDefault="00C43E1F" w:rsidP="00C43E1F">
                <w:pPr>
                  <w:tabs>
                    <w:tab w:val="left" w:pos="0"/>
                  </w:tabs>
                  <w:spacing w:line="360" w:lineRule="auto"/>
                  <w:rPr>
                    <w:iCs/>
                  </w:rPr>
                </w:pPr>
              </w:p>
              <w:p w14:paraId="473A8626" w14:textId="77777777" w:rsidR="00C43E1F" w:rsidRDefault="00C43E1F" w:rsidP="00C43E1F">
                <w:pPr>
                  <w:tabs>
                    <w:tab w:val="left" w:pos="0"/>
                  </w:tabs>
                  <w:spacing w:line="360" w:lineRule="auto"/>
                </w:pPr>
                <w:r>
                  <w:rPr>
                    <w:i/>
                    <w:iCs/>
                  </w:rPr>
                  <w:lastRenderedPageBreak/>
                  <w:t xml:space="preserve">---. </w:t>
                </w:r>
                <w:r w:rsidRPr="00F84303">
                  <w:rPr>
                    <w:i/>
                    <w:iCs/>
                  </w:rPr>
                  <w:t>Robinson Jeffers: Poet of California</w:t>
                </w:r>
                <w:r w:rsidRPr="00F84303">
                  <w:t xml:space="preserve">. </w:t>
                </w:r>
                <w:r>
                  <w:t>San Francisco: Chronicle Books, 1987. The Literary West Series. Rpt. Revised Ed. Ashland</w:t>
                </w:r>
                <w:proofErr w:type="gramStart"/>
                <w:r>
                  <w:t>, </w:t>
                </w:r>
                <w:proofErr w:type="gramEnd"/>
                <w:r>
                  <w:t>OR: Story Line Press, 1994</w:t>
                </w:r>
                <w:r w:rsidRPr="00F84303">
                  <w:t>.</w:t>
                </w:r>
                <w:r>
                  <w:t xml:space="preserve"> The essential biographical</w:t>
                </w:r>
                <w:r w:rsidRPr="00F84303">
                  <w:t xml:space="preserve"> stud</w:t>
                </w:r>
                <w:r>
                  <w:t>y of Jeffers, including bibliographical information (now incomplete)</w:t>
                </w:r>
                <w:r w:rsidRPr="00F84303">
                  <w:t>.</w:t>
                </w:r>
              </w:p>
              <w:p w14:paraId="2B39387B" w14:textId="77777777" w:rsidR="00C43E1F" w:rsidRPr="00F84303" w:rsidRDefault="00C43E1F" w:rsidP="00C43E1F">
                <w:pPr>
                  <w:spacing w:line="360" w:lineRule="auto"/>
                  <w:ind w:left="450" w:hanging="450"/>
                </w:pPr>
              </w:p>
              <w:p w14:paraId="4D3884A6" w14:textId="77777777" w:rsidR="00C43E1F" w:rsidRDefault="00C43E1F" w:rsidP="00C43E1F">
                <w:pPr>
                  <w:spacing w:line="360" w:lineRule="auto"/>
                </w:pPr>
                <w:proofErr w:type="spellStart"/>
                <w:r w:rsidRPr="00F84303">
                  <w:t>Luhan</w:t>
                </w:r>
                <w:proofErr w:type="spellEnd"/>
                <w:r w:rsidRPr="00F84303">
                  <w:t>, Mabel</w:t>
                </w:r>
                <w:r>
                  <w:t xml:space="preserve"> Dodge</w:t>
                </w:r>
                <w:r w:rsidRPr="00F84303">
                  <w:t xml:space="preserve">. </w:t>
                </w:r>
                <w:proofErr w:type="spellStart"/>
                <w:r w:rsidRPr="00F84303">
                  <w:rPr>
                    <w:i/>
                    <w:iCs/>
                  </w:rPr>
                  <w:t>Una</w:t>
                </w:r>
                <w:proofErr w:type="spellEnd"/>
                <w:r w:rsidRPr="00F84303">
                  <w:rPr>
                    <w:i/>
                    <w:iCs/>
                  </w:rPr>
                  <w:t xml:space="preserve"> and Robin</w:t>
                </w:r>
                <w:r>
                  <w:t>. Berkeley</w:t>
                </w:r>
                <w:r w:rsidRPr="00F84303">
                  <w:t xml:space="preserve">: </w:t>
                </w:r>
                <w:r>
                  <w:t xml:space="preserve">University of California: </w:t>
                </w:r>
                <w:r w:rsidRPr="00F84303">
                  <w:t xml:space="preserve">Friends of the Bancroft Library, 1976. </w:t>
                </w:r>
                <w:r>
                  <w:t xml:space="preserve">An intimate portrayal written from the perspective of the art patron’s friendship with </w:t>
                </w:r>
                <w:proofErr w:type="spellStart"/>
                <w:r>
                  <w:t>Una</w:t>
                </w:r>
                <w:proofErr w:type="spellEnd"/>
                <w:r>
                  <w:t xml:space="preserve"> in the 1930s.</w:t>
                </w:r>
              </w:p>
              <w:p w14:paraId="0C45B677" w14:textId="77777777" w:rsidR="00C43E1F" w:rsidRPr="00F84303" w:rsidRDefault="00C43E1F" w:rsidP="00C43E1F">
                <w:pPr>
                  <w:spacing w:line="360" w:lineRule="auto"/>
                  <w:ind w:left="450" w:hanging="450"/>
                </w:pPr>
              </w:p>
              <w:p w14:paraId="6975A4C2" w14:textId="77777777" w:rsidR="00C43E1F" w:rsidRDefault="00C43E1F" w:rsidP="00C43E1F">
                <w:pPr>
                  <w:spacing w:line="360" w:lineRule="auto"/>
                </w:pPr>
                <w:r>
                  <w:t xml:space="preserve">Powell, Lawrence Clark. </w:t>
                </w:r>
                <w:r>
                  <w:rPr>
                    <w:i/>
                  </w:rPr>
                  <w:t>Robinson Jeffers: The Man and His Work</w:t>
                </w:r>
                <w:r>
                  <w:t>. Los Angeles: Primavera Press, 1934. Foreword by Jeffers. Rpt. Pasadena: San Pasqual Press, 1940; New York: Haskell House, 1970. The first critical, if somewhat laudatory, introduction to the poet and his influences by celebrated University of California librarian-scholar. Includes bibliographical information, now dated.</w:t>
                </w:r>
              </w:p>
              <w:p w14:paraId="613E82C9" w14:textId="77777777" w:rsidR="00C43E1F" w:rsidRPr="00704FF2" w:rsidRDefault="00C43E1F" w:rsidP="00C43E1F">
                <w:pPr>
                  <w:spacing w:line="360" w:lineRule="auto"/>
                  <w:ind w:left="450" w:hanging="450"/>
                </w:pPr>
              </w:p>
              <w:p w14:paraId="362C50D5" w14:textId="77777777" w:rsidR="00C43E1F" w:rsidRPr="00F84303" w:rsidRDefault="00C43E1F" w:rsidP="00C43E1F">
                <w:pPr>
                  <w:spacing w:line="360" w:lineRule="auto"/>
                </w:pPr>
                <w:r w:rsidRPr="00F84303">
                  <w:t xml:space="preserve">Sterling, George. </w:t>
                </w:r>
                <w:r w:rsidRPr="00F84303">
                  <w:rPr>
                    <w:i/>
                    <w:iCs/>
                  </w:rPr>
                  <w:t>Robinson Jeffers: The Man and the Artist</w:t>
                </w:r>
                <w:r w:rsidRPr="00F84303">
                  <w:t xml:space="preserve">. New York: </w:t>
                </w:r>
                <w:proofErr w:type="spellStart"/>
                <w:r w:rsidRPr="00F84303">
                  <w:t>Boni</w:t>
                </w:r>
                <w:proofErr w:type="spellEnd"/>
                <w:r w:rsidRPr="00F84303">
                  <w:t xml:space="preserve"> &amp; </w:t>
                </w:r>
                <w:proofErr w:type="spellStart"/>
                <w:r w:rsidRPr="00F84303">
                  <w:t>Liveright</w:t>
                </w:r>
                <w:proofErr w:type="spellEnd"/>
                <w:r w:rsidRPr="00F84303">
                  <w:t xml:space="preserve">, 1926. </w:t>
                </w:r>
                <w:r>
                  <w:t>Earliest biography, a personal tribute</w:t>
                </w:r>
                <w:r w:rsidRPr="00F84303">
                  <w:t xml:space="preserve"> by California</w:t>
                </w:r>
                <w:r>
                  <w:t>n poet and</w:t>
                </w:r>
                <w:r w:rsidRPr="00F84303">
                  <w:t xml:space="preserve"> friend</w:t>
                </w:r>
                <w:r>
                  <w:t xml:space="preserve"> of Jeffers.</w:t>
                </w:r>
              </w:p>
              <w:p w14:paraId="5D25BFDD" w14:textId="77777777" w:rsidR="00C43E1F" w:rsidRDefault="00C43E1F" w:rsidP="00C43E1F">
                <w:pPr>
                  <w:spacing w:line="360" w:lineRule="auto"/>
                </w:pPr>
              </w:p>
              <w:p w14:paraId="0C3E5BE0" w14:textId="77777777" w:rsidR="003235A7" w:rsidRDefault="0028390D" w:rsidP="00FB11DE"/>
            </w:sdtContent>
          </w:sdt>
        </w:tc>
      </w:tr>
    </w:tbl>
    <w:p w14:paraId="67B0DBE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94843" w14:textId="77777777" w:rsidR="00874B38" w:rsidRDefault="00874B38" w:rsidP="007A0D55">
      <w:pPr>
        <w:spacing w:after="0" w:line="240" w:lineRule="auto"/>
      </w:pPr>
      <w:r>
        <w:separator/>
      </w:r>
    </w:p>
  </w:endnote>
  <w:endnote w:type="continuationSeparator" w:id="0">
    <w:p w14:paraId="77A1D00D" w14:textId="77777777" w:rsidR="00874B38" w:rsidRDefault="00874B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F12542" w14:textId="77777777" w:rsidR="00874B38" w:rsidRDefault="00874B38" w:rsidP="007A0D55">
      <w:pPr>
        <w:spacing w:after="0" w:line="240" w:lineRule="auto"/>
      </w:pPr>
      <w:r>
        <w:separator/>
      </w:r>
    </w:p>
  </w:footnote>
  <w:footnote w:type="continuationSeparator" w:id="0">
    <w:p w14:paraId="61C06EB1" w14:textId="77777777" w:rsidR="00874B38" w:rsidRDefault="00874B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70C39" w14:textId="77777777" w:rsidR="00874B38" w:rsidRDefault="00874B3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E1CC6C4" w14:textId="77777777" w:rsidR="00874B38" w:rsidRDefault="00874B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E1F"/>
    <w:rsid w:val="00032559"/>
    <w:rsid w:val="000461F5"/>
    <w:rsid w:val="00052040"/>
    <w:rsid w:val="000B25AE"/>
    <w:rsid w:val="000B55AB"/>
    <w:rsid w:val="000D24DC"/>
    <w:rsid w:val="00101B2E"/>
    <w:rsid w:val="00116FA0"/>
    <w:rsid w:val="0015114C"/>
    <w:rsid w:val="001A21F3"/>
    <w:rsid w:val="001A2537"/>
    <w:rsid w:val="001A6A06"/>
    <w:rsid w:val="001C1199"/>
    <w:rsid w:val="00210C03"/>
    <w:rsid w:val="002162E2"/>
    <w:rsid w:val="00225C5A"/>
    <w:rsid w:val="00230B10"/>
    <w:rsid w:val="00234353"/>
    <w:rsid w:val="00244BB0"/>
    <w:rsid w:val="0028390D"/>
    <w:rsid w:val="002A0A0D"/>
    <w:rsid w:val="002B0B37"/>
    <w:rsid w:val="002C6D05"/>
    <w:rsid w:val="0030662D"/>
    <w:rsid w:val="003235A7"/>
    <w:rsid w:val="003677B6"/>
    <w:rsid w:val="00376C3C"/>
    <w:rsid w:val="003D3579"/>
    <w:rsid w:val="003E2795"/>
    <w:rsid w:val="003F0D73"/>
    <w:rsid w:val="00462DBE"/>
    <w:rsid w:val="00464699"/>
    <w:rsid w:val="00483379"/>
    <w:rsid w:val="00487BC5"/>
    <w:rsid w:val="00496888"/>
    <w:rsid w:val="004A09BD"/>
    <w:rsid w:val="004A7476"/>
    <w:rsid w:val="004E5896"/>
    <w:rsid w:val="00513EE6"/>
    <w:rsid w:val="00534F8F"/>
    <w:rsid w:val="00582CB3"/>
    <w:rsid w:val="00590035"/>
    <w:rsid w:val="005B177E"/>
    <w:rsid w:val="005B3921"/>
    <w:rsid w:val="005F26D7"/>
    <w:rsid w:val="005F5450"/>
    <w:rsid w:val="006C0439"/>
    <w:rsid w:val="006D0412"/>
    <w:rsid w:val="007411B9"/>
    <w:rsid w:val="00780D95"/>
    <w:rsid w:val="00780DC7"/>
    <w:rsid w:val="007A0D55"/>
    <w:rsid w:val="007B3377"/>
    <w:rsid w:val="007E5F44"/>
    <w:rsid w:val="00821DE3"/>
    <w:rsid w:val="00846CE1"/>
    <w:rsid w:val="00874B38"/>
    <w:rsid w:val="008A5B87"/>
    <w:rsid w:val="00922950"/>
    <w:rsid w:val="009A7264"/>
    <w:rsid w:val="009D1606"/>
    <w:rsid w:val="009E18A1"/>
    <w:rsid w:val="009E73D7"/>
    <w:rsid w:val="00A27D2C"/>
    <w:rsid w:val="00A76FD9"/>
    <w:rsid w:val="00AB436D"/>
    <w:rsid w:val="00AD2F24"/>
    <w:rsid w:val="00AD4844"/>
    <w:rsid w:val="00AD7A29"/>
    <w:rsid w:val="00B219AE"/>
    <w:rsid w:val="00B33145"/>
    <w:rsid w:val="00B337E6"/>
    <w:rsid w:val="00B574C9"/>
    <w:rsid w:val="00B661AC"/>
    <w:rsid w:val="00BC39C9"/>
    <w:rsid w:val="00BE5BF7"/>
    <w:rsid w:val="00BF40E1"/>
    <w:rsid w:val="00C27FAB"/>
    <w:rsid w:val="00C358D4"/>
    <w:rsid w:val="00C43E1F"/>
    <w:rsid w:val="00C6296B"/>
    <w:rsid w:val="00CC586D"/>
    <w:rsid w:val="00CD3E60"/>
    <w:rsid w:val="00CD4022"/>
    <w:rsid w:val="00CF1542"/>
    <w:rsid w:val="00CF3EC5"/>
    <w:rsid w:val="00D656DA"/>
    <w:rsid w:val="00D83300"/>
    <w:rsid w:val="00DC6B48"/>
    <w:rsid w:val="00DF01B0"/>
    <w:rsid w:val="00E85A05"/>
    <w:rsid w:val="00E95829"/>
    <w:rsid w:val="00E96817"/>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EB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3E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E1F"/>
    <w:rPr>
      <w:rFonts w:ascii="Lucida Grande" w:hAnsi="Lucida Grande" w:cs="Lucida Grande"/>
      <w:sz w:val="18"/>
      <w:szCs w:val="18"/>
    </w:rPr>
  </w:style>
  <w:style w:type="character" w:styleId="Emphasis">
    <w:name w:val="Emphasis"/>
    <w:basedOn w:val="DefaultParagraphFont"/>
    <w:uiPriority w:val="20"/>
    <w:rsid w:val="00C43E1F"/>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3E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E1F"/>
    <w:rPr>
      <w:rFonts w:ascii="Lucida Grande" w:hAnsi="Lucida Grande" w:cs="Lucida Grande"/>
      <w:sz w:val="18"/>
      <w:szCs w:val="18"/>
    </w:rPr>
  </w:style>
  <w:style w:type="character" w:styleId="Emphasis">
    <w:name w:val="Emphasis"/>
    <w:basedOn w:val="DefaultParagraphFont"/>
    <w:uiPriority w:val="20"/>
    <w:rsid w:val="00C43E1F"/>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167145B33DEB4BAEFB91F4160BFD43"/>
        <w:category>
          <w:name w:val="General"/>
          <w:gallery w:val="placeholder"/>
        </w:category>
        <w:types>
          <w:type w:val="bbPlcHdr"/>
        </w:types>
        <w:behaviors>
          <w:behavior w:val="content"/>
        </w:behaviors>
        <w:guid w:val="{750846CE-1A0F-7F4F-AE76-02999217D5A7}"/>
      </w:docPartPr>
      <w:docPartBody>
        <w:p w:rsidR="00000000" w:rsidRDefault="004E117A">
          <w:pPr>
            <w:pStyle w:val="62167145B33DEB4BAEFB91F4160BFD43"/>
          </w:pPr>
          <w:r w:rsidRPr="00CC586D">
            <w:rPr>
              <w:rStyle w:val="PlaceholderText"/>
              <w:b/>
              <w:color w:val="FFFFFF" w:themeColor="background1"/>
            </w:rPr>
            <w:t>[Salutation]</w:t>
          </w:r>
        </w:p>
      </w:docPartBody>
    </w:docPart>
    <w:docPart>
      <w:docPartPr>
        <w:name w:val="1719125796706E4A82EA60CBE39214FB"/>
        <w:category>
          <w:name w:val="General"/>
          <w:gallery w:val="placeholder"/>
        </w:category>
        <w:types>
          <w:type w:val="bbPlcHdr"/>
        </w:types>
        <w:behaviors>
          <w:behavior w:val="content"/>
        </w:behaviors>
        <w:guid w:val="{5BB4EDF4-811D-944A-BEF2-13CFE51BE3CF}"/>
      </w:docPartPr>
      <w:docPartBody>
        <w:p w:rsidR="00000000" w:rsidRDefault="004E117A">
          <w:pPr>
            <w:pStyle w:val="1719125796706E4A82EA60CBE39214FB"/>
          </w:pPr>
          <w:r>
            <w:rPr>
              <w:rStyle w:val="PlaceholderText"/>
            </w:rPr>
            <w:t>[First name]</w:t>
          </w:r>
        </w:p>
      </w:docPartBody>
    </w:docPart>
    <w:docPart>
      <w:docPartPr>
        <w:name w:val="B13B22B2B0F59945A6135124ECFC2CA5"/>
        <w:category>
          <w:name w:val="General"/>
          <w:gallery w:val="placeholder"/>
        </w:category>
        <w:types>
          <w:type w:val="bbPlcHdr"/>
        </w:types>
        <w:behaviors>
          <w:behavior w:val="content"/>
        </w:behaviors>
        <w:guid w:val="{4BC7076C-2097-D146-8A1E-CB94AEEDCC08}"/>
      </w:docPartPr>
      <w:docPartBody>
        <w:p w:rsidR="00000000" w:rsidRDefault="004E117A">
          <w:pPr>
            <w:pStyle w:val="B13B22B2B0F59945A6135124ECFC2CA5"/>
          </w:pPr>
          <w:r>
            <w:rPr>
              <w:rStyle w:val="PlaceholderText"/>
            </w:rPr>
            <w:t>[Middle name]</w:t>
          </w:r>
        </w:p>
      </w:docPartBody>
    </w:docPart>
    <w:docPart>
      <w:docPartPr>
        <w:name w:val="E1C2D2CC94E53C488DE9EB263A02E262"/>
        <w:category>
          <w:name w:val="General"/>
          <w:gallery w:val="placeholder"/>
        </w:category>
        <w:types>
          <w:type w:val="bbPlcHdr"/>
        </w:types>
        <w:behaviors>
          <w:behavior w:val="content"/>
        </w:behaviors>
        <w:guid w:val="{A178D440-7C5E-AD40-B7CA-E79D990AE38C}"/>
      </w:docPartPr>
      <w:docPartBody>
        <w:p w:rsidR="00000000" w:rsidRDefault="004E117A">
          <w:pPr>
            <w:pStyle w:val="E1C2D2CC94E53C488DE9EB263A02E262"/>
          </w:pPr>
          <w:r>
            <w:rPr>
              <w:rStyle w:val="PlaceholderText"/>
            </w:rPr>
            <w:t>[Last name]</w:t>
          </w:r>
        </w:p>
      </w:docPartBody>
    </w:docPart>
    <w:docPart>
      <w:docPartPr>
        <w:name w:val="FF042C2DC2E97D4CB7F878FDD1658F72"/>
        <w:category>
          <w:name w:val="General"/>
          <w:gallery w:val="placeholder"/>
        </w:category>
        <w:types>
          <w:type w:val="bbPlcHdr"/>
        </w:types>
        <w:behaviors>
          <w:behavior w:val="content"/>
        </w:behaviors>
        <w:guid w:val="{8EC1D5F3-D2FB-7C49-BBA2-A878BF85673C}"/>
      </w:docPartPr>
      <w:docPartBody>
        <w:p w:rsidR="00000000" w:rsidRDefault="004E117A">
          <w:pPr>
            <w:pStyle w:val="FF042C2DC2E97D4CB7F878FDD1658F72"/>
          </w:pPr>
          <w:r>
            <w:rPr>
              <w:rStyle w:val="PlaceholderText"/>
            </w:rPr>
            <w:t>[Enter your biography]</w:t>
          </w:r>
        </w:p>
      </w:docPartBody>
    </w:docPart>
    <w:docPart>
      <w:docPartPr>
        <w:name w:val="8A84D5C3E6DCB343B6F750E939B14B14"/>
        <w:category>
          <w:name w:val="General"/>
          <w:gallery w:val="placeholder"/>
        </w:category>
        <w:types>
          <w:type w:val="bbPlcHdr"/>
        </w:types>
        <w:behaviors>
          <w:behavior w:val="content"/>
        </w:behaviors>
        <w:guid w:val="{C9D95FB4-42F8-0247-BE72-C9D70CC6A05B}"/>
      </w:docPartPr>
      <w:docPartBody>
        <w:p w:rsidR="00000000" w:rsidRDefault="004E117A">
          <w:pPr>
            <w:pStyle w:val="8A84D5C3E6DCB343B6F750E939B14B14"/>
          </w:pPr>
          <w:r>
            <w:rPr>
              <w:rStyle w:val="PlaceholderText"/>
            </w:rPr>
            <w:t>[Enter the institution with which you are affiliated]</w:t>
          </w:r>
        </w:p>
      </w:docPartBody>
    </w:docPart>
    <w:docPart>
      <w:docPartPr>
        <w:name w:val="81F528BF63852D4DBC28D329E62B4E7D"/>
        <w:category>
          <w:name w:val="General"/>
          <w:gallery w:val="placeholder"/>
        </w:category>
        <w:types>
          <w:type w:val="bbPlcHdr"/>
        </w:types>
        <w:behaviors>
          <w:behavior w:val="content"/>
        </w:behaviors>
        <w:guid w:val="{40176441-6E24-6F45-AB02-46A349B3D495}"/>
      </w:docPartPr>
      <w:docPartBody>
        <w:p w:rsidR="00000000" w:rsidRDefault="004E117A">
          <w:pPr>
            <w:pStyle w:val="81F528BF63852D4DBC28D329E62B4E7D"/>
          </w:pPr>
          <w:r w:rsidRPr="00EF74F7">
            <w:rPr>
              <w:b/>
              <w:color w:val="808080" w:themeColor="background1" w:themeShade="80"/>
            </w:rPr>
            <w:t>[Enter the headword for your article]</w:t>
          </w:r>
        </w:p>
      </w:docPartBody>
    </w:docPart>
    <w:docPart>
      <w:docPartPr>
        <w:name w:val="CEB26E5A06A29040AD4968BC2678BDB9"/>
        <w:category>
          <w:name w:val="General"/>
          <w:gallery w:val="placeholder"/>
        </w:category>
        <w:types>
          <w:type w:val="bbPlcHdr"/>
        </w:types>
        <w:behaviors>
          <w:behavior w:val="content"/>
        </w:behaviors>
        <w:guid w:val="{131D0F55-5EF2-4C4E-A1B4-457366DA9DE3}"/>
      </w:docPartPr>
      <w:docPartBody>
        <w:p w:rsidR="00000000" w:rsidRDefault="004E117A">
          <w:pPr>
            <w:pStyle w:val="CEB26E5A06A29040AD4968BC2678BD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020154DAE4D644A4A2B758F2C52A2F"/>
        <w:category>
          <w:name w:val="General"/>
          <w:gallery w:val="placeholder"/>
        </w:category>
        <w:types>
          <w:type w:val="bbPlcHdr"/>
        </w:types>
        <w:behaviors>
          <w:behavior w:val="content"/>
        </w:behaviors>
        <w:guid w:val="{1EDF0B46-C1EA-FD4E-A862-3A05DABEC74E}"/>
      </w:docPartPr>
      <w:docPartBody>
        <w:p w:rsidR="00000000" w:rsidRDefault="004E117A">
          <w:pPr>
            <w:pStyle w:val="9D020154DAE4D644A4A2B758F2C52A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0B9731F0F04E41AC7284FC463FEEF3"/>
        <w:category>
          <w:name w:val="General"/>
          <w:gallery w:val="placeholder"/>
        </w:category>
        <w:types>
          <w:type w:val="bbPlcHdr"/>
        </w:types>
        <w:behaviors>
          <w:behavior w:val="content"/>
        </w:behaviors>
        <w:guid w:val="{0B719BC7-3F9E-1B4B-95E5-5FD16755D308}"/>
      </w:docPartPr>
      <w:docPartBody>
        <w:p w:rsidR="00000000" w:rsidRDefault="004E117A">
          <w:pPr>
            <w:pStyle w:val="220B9731F0F04E41AC7284FC463FEE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78E1D6BCA07E3469778D3C1087A3C53"/>
        <w:category>
          <w:name w:val="General"/>
          <w:gallery w:val="placeholder"/>
        </w:category>
        <w:types>
          <w:type w:val="bbPlcHdr"/>
        </w:types>
        <w:behaviors>
          <w:behavior w:val="content"/>
        </w:behaviors>
        <w:guid w:val="{AA22AEA7-E2B0-734B-AB1A-3CE41095FECB}"/>
      </w:docPartPr>
      <w:docPartBody>
        <w:p w:rsidR="00000000" w:rsidRDefault="004E117A">
          <w:pPr>
            <w:pStyle w:val="C78E1D6BCA07E3469778D3C1087A3C5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167145B33DEB4BAEFB91F4160BFD43">
    <w:name w:val="62167145B33DEB4BAEFB91F4160BFD43"/>
  </w:style>
  <w:style w:type="paragraph" w:customStyle="1" w:styleId="1719125796706E4A82EA60CBE39214FB">
    <w:name w:val="1719125796706E4A82EA60CBE39214FB"/>
  </w:style>
  <w:style w:type="paragraph" w:customStyle="1" w:styleId="B13B22B2B0F59945A6135124ECFC2CA5">
    <w:name w:val="B13B22B2B0F59945A6135124ECFC2CA5"/>
  </w:style>
  <w:style w:type="paragraph" w:customStyle="1" w:styleId="E1C2D2CC94E53C488DE9EB263A02E262">
    <w:name w:val="E1C2D2CC94E53C488DE9EB263A02E262"/>
  </w:style>
  <w:style w:type="paragraph" w:customStyle="1" w:styleId="FF042C2DC2E97D4CB7F878FDD1658F72">
    <w:name w:val="FF042C2DC2E97D4CB7F878FDD1658F72"/>
  </w:style>
  <w:style w:type="paragraph" w:customStyle="1" w:styleId="8A84D5C3E6DCB343B6F750E939B14B14">
    <w:name w:val="8A84D5C3E6DCB343B6F750E939B14B14"/>
  </w:style>
  <w:style w:type="paragraph" w:customStyle="1" w:styleId="81F528BF63852D4DBC28D329E62B4E7D">
    <w:name w:val="81F528BF63852D4DBC28D329E62B4E7D"/>
  </w:style>
  <w:style w:type="paragraph" w:customStyle="1" w:styleId="CEB26E5A06A29040AD4968BC2678BDB9">
    <w:name w:val="CEB26E5A06A29040AD4968BC2678BDB9"/>
  </w:style>
  <w:style w:type="paragraph" w:customStyle="1" w:styleId="9D020154DAE4D644A4A2B758F2C52A2F">
    <w:name w:val="9D020154DAE4D644A4A2B758F2C52A2F"/>
  </w:style>
  <w:style w:type="paragraph" w:customStyle="1" w:styleId="220B9731F0F04E41AC7284FC463FEEF3">
    <w:name w:val="220B9731F0F04E41AC7284FC463FEEF3"/>
  </w:style>
  <w:style w:type="paragraph" w:customStyle="1" w:styleId="C78E1D6BCA07E3469778D3C1087A3C53">
    <w:name w:val="C78E1D6BCA07E3469778D3C1087A3C5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167145B33DEB4BAEFB91F4160BFD43">
    <w:name w:val="62167145B33DEB4BAEFB91F4160BFD43"/>
  </w:style>
  <w:style w:type="paragraph" w:customStyle="1" w:styleId="1719125796706E4A82EA60CBE39214FB">
    <w:name w:val="1719125796706E4A82EA60CBE39214FB"/>
  </w:style>
  <w:style w:type="paragraph" w:customStyle="1" w:styleId="B13B22B2B0F59945A6135124ECFC2CA5">
    <w:name w:val="B13B22B2B0F59945A6135124ECFC2CA5"/>
  </w:style>
  <w:style w:type="paragraph" w:customStyle="1" w:styleId="E1C2D2CC94E53C488DE9EB263A02E262">
    <w:name w:val="E1C2D2CC94E53C488DE9EB263A02E262"/>
  </w:style>
  <w:style w:type="paragraph" w:customStyle="1" w:styleId="FF042C2DC2E97D4CB7F878FDD1658F72">
    <w:name w:val="FF042C2DC2E97D4CB7F878FDD1658F72"/>
  </w:style>
  <w:style w:type="paragraph" w:customStyle="1" w:styleId="8A84D5C3E6DCB343B6F750E939B14B14">
    <w:name w:val="8A84D5C3E6DCB343B6F750E939B14B14"/>
  </w:style>
  <w:style w:type="paragraph" w:customStyle="1" w:styleId="81F528BF63852D4DBC28D329E62B4E7D">
    <w:name w:val="81F528BF63852D4DBC28D329E62B4E7D"/>
  </w:style>
  <w:style w:type="paragraph" w:customStyle="1" w:styleId="CEB26E5A06A29040AD4968BC2678BDB9">
    <w:name w:val="CEB26E5A06A29040AD4968BC2678BDB9"/>
  </w:style>
  <w:style w:type="paragraph" w:customStyle="1" w:styleId="9D020154DAE4D644A4A2B758F2C52A2F">
    <w:name w:val="9D020154DAE4D644A4A2B758F2C52A2F"/>
  </w:style>
  <w:style w:type="paragraph" w:customStyle="1" w:styleId="220B9731F0F04E41AC7284FC463FEEF3">
    <w:name w:val="220B9731F0F04E41AC7284FC463FEEF3"/>
  </w:style>
  <w:style w:type="paragraph" w:customStyle="1" w:styleId="C78E1D6BCA07E3469778D3C1087A3C53">
    <w:name w:val="C78E1D6BCA07E3469778D3C1087A3C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4</Pages>
  <Words>1473</Words>
  <Characters>8401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14</cp:revision>
  <dcterms:created xsi:type="dcterms:W3CDTF">2015-01-11T09:23:00Z</dcterms:created>
  <dcterms:modified xsi:type="dcterms:W3CDTF">2015-01-11T10:01:00Z</dcterms:modified>
</cp:coreProperties>
</file>