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19F6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8DAA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1B849E953BCE44C83582F982D55DC2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DC168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896AE9997C58B48B1782FC468D62972"/>
            </w:placeholder>
            <w:text/>
          </w:sdtPr>
          <w:sdtContent>
            <w:tc>
              <w:tcPr>
                <w:tcW w:w="2073" w:type="dxa"/>
              </w:tcPr>
              <w:p w14:paraId="7FD2BDAE" w14:textId="77777777" w:rsidR="00B574C9" w:rsidRDefault="003B549D" w:rsidP="00922950">
                <w:r w:rsidRPr="00A13EDB">
                  <w:rPr>
                    <w:rFonts w:ascii="Times" w:eastAsiaTheme="minorEastAsia" w:hAnsi="Times"/>
                    <w:sz w:val="24"/>
                    <w:szCs w:val="24"/>
                    <w:lang w:val="en-US" w:eastAsia="ja-JP"/>
                  </w:rP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51B15796D2B3B4CABDB0404D571E61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2C3ABA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0DE5DB2A0BC24AB3155805E19C8491"/>
            </w:placeholder>
            <w:text/>
          </w:sdtPr>
          <w:sdtContent>
            <w:tc>
              <w:tcPr>
                <w:tcW w:w="2642" w:type="dxa"/>
              </w:tcPr>
              <w:p w14:paraId="379C1D39" w14:textId="77777777" w:rsidR="00B574C9" w:rsidRDefault="003B549D" w:rsidP="00922950">
                <w:proofErr w:type="spellStart"/>
                <w:r w:rsidRPr="0000519A">
                  <w:rPr>
                    <w:rFonts w:ascii="Times" w:eastAsiaTheme="minorEastAsia" w:hAnsi="Times"/>
                    <w:sz w:val="24"/>
                    <w:szCs w:val="24"/>
                    <w:lang w:val="en-US" w:eastAsia="ja-JP"/>
                  </w:rPr>
                  <w:t>Heitzman</w:t>
                </w:r>
                <w:proofErr w:type="spellEnd"/>
              </w:p>
            </w:tc>
          </w:sdtContent>
        </w:sdt>
      </w:tr>
      <w:tr w:rsidR="00B574C9" w14:paraId="622467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10F62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9A30F78E870841B6327F52C1AE61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BBFA4D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95F24A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D18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3D742E959B57A46A0653661B76FAEA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ACD19B0" w14:textId="77777777" w:rsidR="00B574C9" w:rsidRDefault="003B549D" w:rsidP="00B574C9">
                <w:r w:rsidRPr="00EA3EC8">
                  <w:rPr>
                    <w:rFonts w:ascii="Times" w:eastAsiaTheme="minorEastAsia" w:hAnsi="Times"/>
                    <w:sz w:val="24"/>
                    <w:szCs w:val="24"/>
                    <w:lang w:val="en-US" w:eastAsia="ja-JP"/>
                  </w:rPr>
                  <w:t>University of Iowa</w:t>
                </w:r>
              </w:p>
            </w:tc>
          </w:sdtContent>
        </w:sdt>
      </w:tr>
    </w:tbl>
    <w:p w14:paraId="520E82A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122B8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B6DB9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3525D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90CC1B285BE3A4FBCDF691314C93F8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1CE2C9" w14:textId="77777777" w:rsidR="003F0D73" w:rsidRPr="00FB589A" w:rsidRDefault="003B549D" w:rsidP="003B549D">
                <w:pPr>
                  <w:rPr>
                    <w:b/>
                  </w:rPr>
                </w:pPr>
                <w:r>
                  <w:rPr>
                    <w:b/>
                  </w:rPr>
                  <w:t xml:space="preserve">Science Fiction Film, Japan </w:t>
                </w:r>
              </w:p>
            </w:tc>
          </w:sdtContent>
        </w:sdt>
      </w:tr>
      <w:tr w:rsidR="00464699" w14:paraId="32276DF2" w14:textId="77777777" w:rsidTr="007821B0">
        <w:sdt>
          <w:sdtPr>
            <w:alias w:val="Variant headwords"/>
            <w:tag w:val="variantHeadwords"/>
            <w:id w:val="173464402"/>
            <w:placeholder>
              <w:docPart w:val="F66443A20E564944AA91B49B1B7AB0F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F892E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6B410AA" w14:textId="77777777" w:rsidTr="003F0D73">
        <w:sdt>
          <w:sdtPr>
            <w:alias w:val="Abstract"/>
            <w:tag w:val="abstract"/>
            <w:id w:val="-635871867"/>
            <w:placeholder>
              <w:docPart w:val="E9ED5253F5C6AB479143A99B87579BF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B1BD3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99A82FF" w14:textId="77777777" w:rsidTr="003F0D73">
        <w:sdt>
          <w:sdtPr>
            <w:alias w:val="Article text"/>
            <w:tag w:val="articleText"/>
            <w:id w:val="634067588"/>
            <w:placeholder>
              <w:docPart w:val="DB920AB0725A1F49B749305D37F5CA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F01A02" w14:textId="6FB4B585" w:rsidR="003B549D" w:rsidRPr="00AD7CCA" w:rsidRDefault="003B549D" w:rsidP="003B549D">
                <w:pPr>
                  <w:rPr>
                    <w:rFonts w:ascii="Times" w:hAnsi="Times"/>
                  </w:rPr>
                </w:pPr>
                <w:r w:rsidRPr="00AD7CCA">
                  <w:rPr>
                    <w:rFonts w:ascii="Times" w:hAnsi="Times"/>
                  </w:rPr>
                  <w:t>The science-fiction film</w:t>
                </w:r>
                <w:r>
                  <w:rPr>
                    <w:rFonts w:ascii="Times" w:hAnsi="Times"/>
                  </w:rPr>
                  <w:t>s</w:t>
                </w:r>
                <w:r w:rsidRPr="00AD7CCA">
                  <w:rPr>
                    <w:rFonts w:ascii="Times" w:hAnsi="Times"/>
                  </w:rPr>
                  <w:t xml:space="preserve"> </w:t>
                </w:r>
                <w:r>
                  <w:rPr>
                    <w:rFonts w:ascii="Times" w:hAnsi="Times"/>
                  </w:rPr>
                  <w:t xml:space="preserve">of </w:t>
                </w:r>
                <w:proofErr w:type="spellStart"/>
                <w:r>
                  <w:rPr>
                    <w:rFonts w:ascii="Times" w:hAnsi="Times"/>
                  </w:rPr>
                  <w:t>postwar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Japan </w:t>
                </w:r>
                <w:r>
                  <w:rPr>
                    <w:rFonts w:ascii="Times" w:hAnsi="Times"/>
                  </w:rPr>
                  <w:t>have served as both an innocuous escape from reality and a commentary on the concerns of contemporary Japanese society: the threat of nuclear annihilation, environmental degradation, a</w:t>
                </w:r>
                <w:r>
                  <w:rPr>
                    <w:rFonts w:ascii="Times" w:hAnsi="Times"/>
                  </w:rPr>
                  <w:t xml:space="preserve">nd Japan’s place in the world. </w:t>
                </w:r>
                <w:r>
                  <w:rPr>
                    <w:rFonts w:ascii="Times" w:hAnsi="Times"/>
                  </w:rPr>
                  <w:t xml:space="preserve">The </w:t>
                </w:r>
                <w:r>
                  <w:rPr>
                    <w:rFonts w:ascii="Times" w:hAnsi="Times"/>
                  </w:rPr>
                  <w:t>post-war rise of Science Fiction in Japan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>owes a great deal to special-</w:t>
                </w:r>
                <w:r>
                  <w:rPr>
                    <w:rFonts w:ascii="Times" w:hAnsi="Times"/>
                  </w:rPr>
                  <w:t xml:space="preserve">effects master </w:t>
                </w:r>
                <w:proofErr w:type="spellStart"/>
                <w:r>
                  <w:rPr>
                    <w:rFonts w:ascii="Times" w:hAnsi="Times"/>
                  </w:rPr>
                  <w:t>Tsuburaya</w:t>
                </w:r>
                <w:proofErr w:type="spellEnd"/>
                <w:r>
                  <w:rPr>
                    <w:rFonts w:ascii="Times" w:hAnsi="Times"/>
                  </w:rPr>
                  <w:t xml:space="preserve"> </w:t>
                </w:r>
                <w:proofErr w:type="spellStart"/>
                <w:r>
                  <w:rPr>
                    <w:rFonts w:ascii="Times" w:hAnsi="Times"/>
                  </w:rPr>
                  <w:t>Eiji</w:t>
                </w:r>
                <w:proofErr w:type="spellEnd"/>
                <w:r>
                  <w:rPr>
                    <w:rFonts w:ascii="Times" w:hAnsi="Times"/>
                  </w:rPr>
                  <w:t xml:space="preserve">. </w:t>
                </w:r>
                <w:proofErr w:type="spellStart"/>
                <w:r w:rsidRPr="00AD7CCA">
                  <w:rPr>
                    <w:rFonts w:ascii="Times" w:hAnsi="Times"/>
                  </w:rPr>
                  <w:t>Tsuburaya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began in the film industry in 1919, and developed a number of techniques in film processing, cinematography, costuming, and scale-models, all of which he used for the 1954 blockbuster from T</w:t>
                </w:r>
                <w:r>
                  <w:rPr>
                    <w:rFonts w:ascii="Times" w:hAnsi="Times"/>
                  </w:rPr>
                  <w:t>oho</w:t>
                </w:r>
                <w:r w:rsidRPr="00AD7CCA">
                  <w:rPr>
                    <w:rFonts w:ascii="Times" w:hAnsi="Times"/>
                  </w:rPr>
                  <w:t xml:space="preserve"> Studios,</w:t>
                </w:r>
                <w:r>
                  <w:rPr>
                    <w:rFonts w:ascii="Times" w:hAnsi="Times"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Gojira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</w:t>
                </w:r>
                <w:r>
                  <w:rPr>
                    <w:rFonts w:ascii="Times" w:hAnsi="Times"/>
                  </w:rPr>
                  <w:t>(</w:t>
                </w:r>
                <w:r w:rsidRPr="00AD7CCA">
                  <w:rPr>
                    <w:rFonts w:ascii="Times" w:hAnsi="Times"/>
                    <w:i/>
                  </w:rPr>
                  <w:t>Godzilla</w:t>
                </w:r>
                <w:r>
                  <w:rPr>
                    <w:rFonts w:ascii="Times" w:hAnsi="Times"/>
                    <w:i/>
                  </w:rPr>
                  <w:t xml:space="preserve">, </w:t>
                </w:r>
                <w:r w:rsidRPr="008232FC">
                  <w:rPr>
                    <w:rFonts w:ascii="Times" w:hAnsi="Times"/>
                  </w:rPr>
                  <w:t>1954</w:t>
                </w:r>
                <w:r>
                  <w:rPr>
                    <w:rFonts w:ascii="Times" w:hAnsi="Times"/>
                    <w:i/>
                  </w:rPr>
                  <w:t>)</w:t>
                </w:r>
                <w:r w:rsidRPr="00AD7CCA">
                  <w:rPr>
                    <w:rFonts w:ascii="Times" w:hAnsi="Times"/>
                    <w:i/>
                  </w:rPr>
                  <w:t>.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 xml:space="preserve">Along with a number of Godzilla sequels, </w:t>
                </w:r>
                <w:proofErr w:type="spellStart"/>
                <w:r w:rsidRPr="00AD7CCA">
                  <w:rPr>
                    <w:rFonts w:ascii="Times" w:hAnsi="Times"/>
                  </w:rPr>
                  <w:t>Tsuburaya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brought to life the stars of many other </w:t>
                </w:r>
                <w:proofErr w:type="spellStart"/>
                <w:r w:rsidRPr="00AD7CCA">
                  <w:rPr>
                    <w:rFonts w:ascii="Times" w:hAnsi="Times"/>
                    <w:i/>
                  </w:rPr>
                  <w:t>kaijū</w:t>
                </w:r>
                <w:proofErr w:type="spellEnd"/>
                <w:r w:rsidRPr="00AD7CCA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AD7CCA">
                  <w:rPr>
                    <w:rFonts w:ascii="Times" w:hAnsi="Times"/>
                    <w:i/>
                  </w:rPr>
                  <w:t>eiga</w:t>
                </w:r>
                <w:proofErr w:type="spellEnd"/>
                <w:r w:rsidRPr="00AD7CCA"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or monster films, including </w:t>
                </w:r>
                <w:proofErr w:type="spellStart"/>
                <w:r w:rsidRPr="008232FC">
                  <w:rPr>
                    <w:rFonts w:ascii="Times" w:hAnsi="Times"/>
                  </w:rPr>
                  <w:t>Rodan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(</w:t>
                </w:r>
                <w:r>
                  <w:rPr>
                    <w:rFonts w:ascii="Times" w:hAnsi="Times"/>
                  </w:rPr>
                  <w:t xml:space="preserve">in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Sora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no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daikaij</w:t>
                </w:r>
                <w:r>
                  <w:rPr>
                    <w:rFonts w:ascii="Times" w:hAnsi="Times"/>
                    <w:i/>
                  </w:rPr>
                  <w:t>u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Radon</w:t>
                </w:r>
                <w:r>
                  <w:rPr>
                    <w:rFonts w:ascii="Times" w:hAnsi="Times"/>
                  </w:rPr>
                  <w:t xml:space="preserve"> [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Rodan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>! The Flying Monster</w:t>
                </w:r>
                <w:proofErr w:type="gramStart"/>
                <w:r w:rsidRPr="008232FC">
                  <w:rPr>
                    <w:rFonts w:ascii="Times" w:hAnsi="Times"/>
                    <w:i/>
                  </w:rPr>
                  <w:t>!</w:t>
                </w:r>
                <w:r w:rsidRPr="00571FE6">
                  <w:rPr>
                    <w:rFonts w:ascii="Times" w:hAnsi="Times"/>
                    <w:i/>
                  </w:rPr>
                  <w:t>,</w:t>
                </w:r>
                <w:proofErr w:type="gramEnd"/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>1956</w:t>
                </w:r>
                <w:r>
                  <w:rPr>
                    <w:rFonts w:ascii="Times" w:hAnsi="Times"/>
                  </w:rPr>
                  <w:t>]</w:t>
                </w:r>
                <w:r w:rsidRPr="00AD7CCA">
                  <w:rPr>
                    <w:rFonts w:ascii="Times" w:hAnsi="Times"/>
                  </w:rPr>
                  <w:t xml:space="preserve">), </w:t>
                </w:r>
                <w:proofErr w:type="spellStart"/>
                <w:r w:rsidRPr="008232FC">
                  <w:rPr>
                    <w:rFonts w:ascii="Times" w:hAnsi="Times"/>
                  </w:rPr>
                  <w:t>Mothra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(</w:t>
                </w:r>
                <w:r>
                  <w:rPr>
                    <w:rFonts w:ascii="Times" w:hAnsi="Times"/>
                  </w:rPr>
                  <w:t xml:space="preserve">in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Mosura</w:t>
                </w:r>
                <w:proofErr w:type="spellEnd"/>
                <w:r>
                  <w:rPr>
                    <w:rFonts w:ascii="Times" w:hAnsi="Times"/>
                  </w:rPr>
                  <w:t xml:space="preserve"> [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Mothra</w:t>
                </w:r>
                <w:proofErr w:type="spellEnd"/>
                <w:r w:rsidRPr="00571FE6">
                  <w:rPr>
                    <w:rFonts w:ascii="Times" w:hAnsi="Times"/>
                    <w:i/>
                  </w:rPr>
                  <w:t>,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>1961</w:t>
                </w:r>
                <w:r>
                  <w:rPr>
                    <w:rFonts w:ascii="Times" w:hAnsi="Times"/>
                  </w:rPr>
                  <w:t>]</w:t>
                </w:r>
                <w:r w:rsidRPr="00AD7CCA">
                  <w:rPr>
                    <w:rFonts w:ascii="Times" w:hAnsi="Times"/>
                  </w:rPr>
                  <w:t xml:space="preserve">), and </w:t>
                </w:r>
                <w:proofErr w:type="spellStart"/>
                <w:r w:rsidRPr="00AD7CCA">
                  <w:rPr>
                    <w:rFonts w:ascii="Times" w:hAnsi="Times"/>
                  </w:rPr>
                  <w:t>Ghidorah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(in</w:t>
                </w:r>
                <w:r>
                  <w:rPr>
                    <w:rFonts w:ascii="Times" w:hAnsi="Times"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Sandaikaij</w:t>
                </w:r>
                <w:r>
                  <w:rPr>
                    <w:rFonts w:ascii="Times" w:hAnsi="Times"/>
                    <w:i/>
                  </w:rPr>
                  <w:t>u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: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Chiky</w:t>
                </w:r>
                <w:r>
                  <w:rPr>
                    <w:rFonts w:ascii="Times" w:hAnsi="Times"/>
                    <w:i/>
                  </w:rPr>
                  <w:t>u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saidai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no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kessen</w:t>
                </w:r>
                <w:proofErr w:type="spellEnd"/>
                <w:r>
                  <w:rPr>
                    <w:rFonts w:ascii="Times" w:hAnsi="Times"/>
                  </w:rPr>
                  <w:t xml:space="preserve"> [</w:t>
                </w:r>
                <w:r w:rsidRPr="00AD7CCA">
                  <w:rPr>
                    <w:rFonts w:ascii="Times" w:hAnsi="Times"/>
                    <w:i/>
                  </w:rPr>
                  <w:t>Three Giant Monsters: The Greatest Battle on Earth</w:t>
                </w:r>
                <w:r w:rsidRPr="00571FE6">
                  <w:rPr>
                    <w:rFonts w:ascii="Times" w:hAnsi="Times"/>
                    <w:i/>
                  </w:rPr>
                  <w:t>,</w:t>
                </w:r>
                <w:r>
                  <w:rPr>
                    <w:rFonts w:ascii="Times" w:hAnsi="Times"/>
                  </w:rPr>
                  <w:t xml:space="preserve"> 1964]</w:t>
                </w:r>
                <w:r w:rsidR="00B007C9">
                  <w:rPr>
                    <w:rFonts w:ascii="Times" w:hAnsi="Times"/>
                  </w:rPr>
                  <w:t xml:space="preserve">). </w:t>
                </w:r>
                <w:r w:rsidRPr="00AD7CCA">
                  <w:rPr>
                    <w:rFonts w:ascii="Times" w:hAnsi="Times"/>
                  </w:rPr>
                  <w:t xml:space="preserve">Daiei, </w:t>
                </w:r>
                <w:proofErr w:type="spellStart"/>
                <w:r w:rsidRPr="00AD7CCA">
                  <w:rPr>
                    <w:rFonts w:ascii="Times" w:hAnsi="Times"/>
                  </w:rPr>
                  <w:t>Nikkatsu</w:t>
                </w:r>
                <w:proofErr w:type="spellEnd"/>
                <w:r w:rsidRPr="00AD7CCA">
                  <w:rPr>
                    <w:rFonts w:ascii="Times" w:hAnsi="Times"/>
                  </w:rPr>
                  <w:t>, Sh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>chiku, and T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ei all produced their own </w:t>
                </w:r>
                <w:proofErr w:type="spellStart"/>
                <w:r w:rsidRPr="00AD7CCA">
                  <w:rPr>
                    <w:rFonts w:ascii="Times" w:hAnsi="Times"/>
                    <w:i/>
                  </w:rPr>
                  <w:t>kaijū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films, with Daiei’s </w:t>
                </w:r>
                <w:proofErr w:type="spellStart"/>
                <w:r w:rsidRPr="00AD7CCA">
                  <w:rPr>
                    <w:rFonts w:ascii="Times" w:hAnsi="Times"/>
                  </w:rPr>
                  <w:t>Gamera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being perh</w:t>
                </w:r>
                <w:r w:rsidR="00B007C9">
                  <w:rPr>
                    <w:rFonts w:ascii="Times" w:hAnsi="Times"/>
                  </w:rPr>
                  <w:t xml:space="preserve">aps the most famous character. </w:t>
                </w:r>
                <w:r w:rsidRPr="00AD7CCA">
                  <w:rPr>
                    <w:rFonts w:ascii="Times" w:hAnsi="Times"/>
                  </w:rPr>
                  <w:t xml:space="preserve">Many of </w:t>
                </w:r>
                <w:proofErr w:type="spellStart"/>
                <w:r w:rsidRPr="00AD7CCA">
                  <w:rPr>
                    <w:rFonts w:ascii="Times" w:hAnsi="Times"/>
                  </w:rPr>
                  <w:t>Tsuburaya’s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T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>h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’s monster films were produced with an eye toward release in the American market, as were his sci-fi TV shows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Urutora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Q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Ultra Q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1966),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Urutoraman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proofErr w:type="spellStart"/>
                <w:r w:rsidRPr="00AD7CCA">
                  <w:rPr>
                    <w:rFonts w:ascii="Times" w:hAnsi="Times"/>
                    <w:i/>
                  </w:rPr>
                  <w:t>Ultraman</w:t>
                </w:r>
                <w:proofErr w:type="spellEnd"/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1966–67), and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Urutora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sebun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Ultra Seven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1967–68).  These influenced subsequent generations of live-action shows, including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Kamen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raidaa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proofErr w:type="spellStart"/>
                <w:r w:rsidRPr="00AD7CCA">
                  <w:rPr>
                    <w:rFonts w:ascii="Times" w:hAnsi="Times"/>
                    <w:i/>
                  </w:rPr>
                  <w:t>Kamen</w:t>
                </w:r>
                <w:proofErr w:type="spellEnd"/>
                <w:r w:rsidRPr="00AD7CCA">
                  <w:rPr>
                    <w:rFonts w:ascii="Times" w:hAnsi="Times"/>
                    <w:i/>
                  </w:rPr>
                  <w:t xml:space="preserve"> Rider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1971–73) and the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Suupaa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sentai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r w:rsidRPr="008232FC">
                  <w:rPr>
                    <w:rFonts w:ascii="Times" w:hAnsi="Times"/>
                  </w:rPr>
                  <w:t>series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Power Rangers</w:t>
                </w:r>
                <w:r>
                  <w:rPr>
                    <w:rFonts w:ascii="Times" w:hAnsi="Times"/>
                    <w:i/>
                  </w:rPr>
                  <w:t>,</w:t>
                </w:r>
                <w:r w:rsidR="00B007C9">
                  <w:rPr>
                    <w:rFonts w:ascii="Times" w:hAnsi="Times"/>
                  </w:rPr>
                  <w:t xml:space="preserve"> 1975–present). </w:t>
                </w:r>
                <w:r>
                  <w:rPr>
                    <w:rFonts w:ascii="Times" w:hAnsi="Times"/>
                  </w:rPr>
                  <w:t xml:space="preserve">The destruction of Japan, a traumatic reiteration of the aftermath of World War II, continues to haunt the Japanese science-fiction film; in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Uchūjin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Tokyo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ni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arawaru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r w:rsidRPr="008232FC">
                  <w:rPr>
                    <w:rFonts w:ascii="Times" w:hAnsi="Times"/>
                    <w:i/>
                  </w:rPr>
                  <w:t>Warning from Space,</w:t>
                </w:r>
                <w:r>
                  <w:rPr>
                    <w:rFonts w:ascii="Times" w:hAnsi="Times"/>
                  </w:rPr>
                  <w:t xml:space="preserve"> 1956), aliens warn of a planet on a collision course with Earth, while in </w:t>
                </w:r>
                <w:r w:rsidRPr="008232FC">
                  <w:rPr>
                    <w:rFonts w:ascii="Times" w:hAnsi="Times"/>
                    <w:i/>
                  </w:rPr>
                  <w:t xml:space="preserve">Nihon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chinbotsu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r w:rsidRPr="008232FC">
                  <w:rPr>
                    <w:rFonts w:ascii="Times" w:hAnsi="Times"/>
                    <w:i/>
                  </w:rPr>
                  <w:t>Japan Sinks,</w:t>
                </w:r>
                <w:r>
                  <w:rPr>
                    <w:rFonts w:ascii="Times" w:hAnsi="Times"/>
                  </w:rPr>
                  <w:t xml:space="preserve"> 1973; remake 2006) Japan finds itself dependent on the rest of the world when the homeland sinks into the </w:t>
                </w:r>
                <w:r w:rsidR="005564CF">
                  <w:rPr>
                    <w:rFonts w:ascii="Times" w:hAnsi="Times"/>
                  </w:rPr>
                  <w:t xml:space="preserve">Japan Trench. </w:t>
                </w:r>
                <w:r>
                  <w:rPr>
                    <w:rFonts w:ascii="Times" w:hAnsi="Times"/>
                  </w:rPr>
                  <w:t xml:space="preserve">A parody, </w:t>
                </w:r>
                <w:r w:rsidRPr="008232FC">
                  <w:rPr>
                    <w:rFonts w:ascii="Times" w:hAnsi="Times"/>
                    <w:i/>
                  </w:rPr>
                  <w:t xml:space="preserve">Nihon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igai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zenbu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chinbotsu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r w:rsidRPr="008232FC">
                  <w:rPr>
                    <w:rFonts w:ascii="Times" w:hAnsi="Times"/>
                    <w:i/>
                  </w:rPr>
                  <w:t>Everything Other than Japan Sinks,</w:t>
                </w:r>
                <w:r>
                  <w:rPr>
                    <w:rFonts w:ascii="Times" w:hAnsi="Times"/>
                  </w:rPr>
                  <w:t xml:space="preserve"> 2006), p</w:t>
                </w:r>
                <w:r w:rsidR="005564CF">
                  <w:rPr>
                    <w:rFonts w:ascii="Times" w:hAnsi="Times"/>
                  </w:rPr>
                  <w:t xml:space="preserve">ut Japan in the driver’s seat. </w:t>
                </w:r>
                <w:r w:rsidRPr="00AD7CCA">
                  <w:rPr>
                    <w:rFonts w:ascii="Times" w:hAnsi="Times"/>
                  </w:rPr>
                  <w:t xml:space="preserve">In recent decades, science-fiction has been a dominant genre in Japanese anime; key works include the TV serials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Tetsuwan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Atomu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proofErr w:type="spellStart"/>
                <w:r w:rsidRPr="00AD7CCA">
                  <w:rPr>
                    <w:rFonts w:ascii="Times" w:hAnsi="Times"/>
                    <w:i/>
                  </w:rPr>
                  <w:t>Astro</w:t>
                </w:r>
                <w:proofErr w:type="spellEnd"/>
                <w:r w:rsidRPr="00AD7CCA">
                  <w:rPr>
                    <w:rFonts w:ascii="Times" w:hAnsi="Times"/>
                    <w:i/>
                  </w:rPr>
                  <w:t xml:space="preserve"> Boy</w:t>
                </w:r>
                <w:r>
                  <w:rPr>
                    <w:rFonts w:ascii="Times" w:hAnsi="Times"/>
                    <w:i/>
                  </w:rPr>
                  <w:t>,</w:t>
                </w:r>
                <w:r w:rsidR="003E3057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="003E3057">
                  <w:rPr>
                    <w:rFonts w:ascii="Times" w:hAnsi="Times"/>
                    <w:i/>
                  </w:rPr>
                  <w:t>Tezuka</w:t>
                </w:r>
                <w:proofErr w:type="spellEnd"/>
                <w:r w:rsidR="003E3057">
                  <w:rPr>
                    <w:rFonts w:ascii="Times" w:hAnsi="Times"/>
                    <w:i/>
                  </w:rPr>
                  <w:t xml:space="preserve"> Osamu</w:t>
                </w:r>
                <w:r w:rsidRPr="00AD7CCA">
                  <w:rPr>
                    <w:rFonts w:ascii="Times" w:hAnsi="Times"/>
                  </w:rPr>
                  <w:t xml:space="preserve"> </w:t>
                </w:r>
                <w:bookmarkStart w:id="0" w:name="_GoBack"/>
                <w:bookmarkEnd w:id="0"/>
                <w:r w:rsidRPr="00AD7CCA">
                  <w:rPr>
                    <w:rFonts w:ascii="Times" w:hAnsi="Times"/>
                  </w:rPr>
                  <w:t xml:space="preserve">1963–66) and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Mahha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GoGoGo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Speed Racer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1967–68),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Uch</w:t>
                </w:r>
                <w:r>
                  <w:rPr>
                    <w:rFonts w:ascii="Times" w:hAnsi="Times"/>
                    <w:i/>
                  </w:rPr>
                  <w:t>u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senkan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Yamato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Space Battleship Yamato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1974), the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Gandamu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r w:rsidRPr="008232FC">
                  <w:rPr>
                    <w:rFonts w:ascii="Times" w:hAnsi="Times"/>
                  </w:rPr>
                  <w:t>series</w:t>
                </w:r>
                <w:r w:rsidRPr="00AD7CCA">
                  <w:rPr>
                    <w:rFonts w:ascii="Times" w:hAnsi="Times"/>
                  </w:rPr>
                  <w:t xml:space="preserve"> franchise (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Gundam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>,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 xml:space="preserve">1979–present), </w:t>
                </w:r>
                <w:proofErr w:type="spellStart"/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>tomo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Katsuhir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’s </w:t>
                </w:r>
                <w:r w:rsidRPr="00AD7CCA">
                  <w:rPr>
                    <w:rFonts w:ascii="Times" w:hAnsi="Times"/>
                    <w:i/>
                  </w:rPr>
                  <w:t>Akira</w:t>
                </w:r>
                <w:r w:rsidRPr="00AD7CCA">
                  <w:rPr>
                    <w:rFonts w:ascii="Times" w:hAnsi="Times"/>
                  </w:rPr>
                  <w:t xml:space="preserve"> (1988), </w:t>
                </w:r>
                <w:proofErr w:type="spellStart"/>
                <w:r w:rsidRPr="00AD7CCA">
                  <w:rPr>
                    <w:rFonts w:ascii="Times" w:hAnsi="Times"/>
                  </w:rPr>
                  <w:t>Oshii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Mamoru’s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K</w:t>
                </w:r>
                <w:r>
                  <w:rPr>
                    <w:rFonts w:ascii="Times" w:hAnsi="Times"/>
                    <w:i/>
                  </w:rPr>
                  <w:t>o</w:t>
                </w:r>
                <w:r w:rsidRPr="008232FC">
                  <w:rPr>
                    <w:rFonts w:ascii="Times" w:hAnsi="Times"/>
                    <w:i/>
                  </w:rPr>
                  <w:t>kaku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kid</w:t>
                </w:r>
                <w:r>
                  <w:rPr>
                    <w:rFonts w:ascii="Times" w:hAnsi="Times"/>
                    <w:i/>
                  </w:rPr>
                  <w:t>o</w:t>
                </w:r>
                <w:r w:rsidRPr="008232FC">
                  <w:rPr>
                    <w:rFonts w:ascii="Times" w:hAnsi="Times"/>
                    <w:i/>
                  </w:rPr>
                  <w:t>tai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Ghost in the Shell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1995), the series </w:t>
                </w:r>
                <w:r w:rsidRPr="008232FC">
                  <w:rPr>
                    <w:rFonts w:ascii="Times" w:hAnsi="Times"/>
                    <w:i/>
                  </w:rPr>
                  <w:t xml:space="preserve">Shin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seiki</w:t>
                </w:r>
                <w:proofErr w:type="spellEnd"/>
                <w:r w:rsidRPr="008232FC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Evangerion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 xml:space="preserve">Neon Genesis </w:t>
                </w:r>
                <w:proofErr w:type="spellStart"/>
                <w:r w:rsidRPr="00AD7CCA">
                  <w:rPr>
                    <w:rFonts w:ascii="Times" w:hAnsi="Times"/>
                    <w:i/>
                  </w:rPr>
                  <w:t>Evangelion</w:t>
                </w:r>
                <w:proofErr w:type="spellEnd"/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1996–97), and </w:t>
                </w:r>
                <w:proofErr w:type="spellStart"/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>tomo’s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</w:t>
                </w:r>
                <w:proofErr w:type="spellStart"/>
                <w:r w:rsidRPr="00AD7CCA">
                  <w:rPr>
                    <w:rFonts w:ascii="Times" w:hAnsi="Times"/>
                  </w:rPr>
                  <w:t>steampunk</w:t>
                </w:r>
                <w:proofErr w:type="spellEnd"/>
                <w:r w:rsidRPr="00AD7CCA">
                  <w:rPr>
                    <w:rFonts w:ascii="Times" w:hAnsi="Times"/>
                  </w:rPr>
                  <w:t xml:space="preserve"> effort, </w:t>
                </w:r>
                <w:proofErr w:type="spellStart"/>
                <w:r w:rsidRPr="008232FC">
                  <w:rPr>
                    <w:rFonts w:ascii="Times" w:hAnsi="Times"/>
                    <w:i/>
                  </w:rPr>
                  <w:t>Suchiimubooi</w:t>
                </w:r>
                <w:proofErr w:type="spellEnd"/>
                <w:r>
                  <w:rPr>
                    <w:rFonts w:ascii="Times" w:hAnsi="Times"/>
                  </w:rPr>
                  <w:t xml:space="preserve"> (</w:t>
                </w:r>
                <w:proofErr w:type="spellStart"/>
                <w:r w:rsidRPr="00AD7CCA">
                  <w:rPr>
                    <w:rFonts w:ascii="Times" w:hAnsi="Times"/>
                    <w:i/>
                  </w:rPr>
                  <w:t>Steamboy</w:t>
                </w:r>
                <w:proofErr w:type="spellEnd"/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2004).</w:t>
                </w:r>
              </w:p>
              <w:p w14:paraId="5A2286CE" w14:textId="77777777" w:rsidR="003F0D73" w:rsidRDefault="003F0D73" w:rsidP="00C27FAB"/>
            </w:tc>
          </w:sdtContent>
        </w:sdt>
      </w:tr>
      <w:tr w:rsidR="003235A7" w14:paraId="344FBE6B" w14:textId="77777777" w:rsidTr="003235A7">
        <w:tc>
          <w:tcPr>
            <w:tcW w:w="9016" w:type="dxa"/>
          </w:tcPr>
          <w:p w14:paraId="37A05BA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02CD61B5611594CB1B60DE62CDED1E7"/>
              </w:placeholder>
            </w:sdtPr>
            <w:sdtEndPr/>
            <w:sdtContent>
              <w:p w14:paraId="1DE83E61" w14:textId="77777777" w:rsidR="003B549D" w:rsidRDefault="003B549D" w:rsidP="003B549D">
                <w:pPr>
                  <w:rPr>
                    <w:rFonts w:ascii="Times" w:hAnsi="Times"/>
                  </w:rPr>
                </w:pPr>
                <w:proofErr w:type="spellStart"/>
                <w:r>
                  <w:rPr>
                    <w:rFonts w:ascii="Times" w:hAnsi="Times"/>
                  </w:rPr>
                  <w:t>Ragone</w:t>
                </w:r>
                <w:proofErr w:type="spellEnd"/>
                <w:r>
                  <w:rPr>
                    <w:rFonts w:ascii="Times" w:hAnsi="Times"/>
                  </w:rPr>
                  <w:t xml:space="preserve">, A. (2007) </w:t>
                </w:r>
                <w:proofErr w:type="spellStart"/>
                <w:r w:rsidRPr="00345B69">
                  <w:rPr>
                    <w:rFonts w:ascii="Times" w:hAnsi="Times"/>
                    <w:i/>
                  </w:rPr>
                  <w:t>Eiji</w:t>
                </w:r>
                <w:proofErr w:type="spellEnd"/>
                <w:r w:rsidRPr="00345B69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345B69">
                  <w:rPr>
                    <w:rFonts w:ascii="Times" w:hAnsi="Times"/>
                    <w:i/>
                  </w:rPr>
                  <w:t>Tsuburaya</w:t>
                </w:r>
                <w:proofErr w:type="spellEnd"/>
                <w:r w:rsidRPr="00345B69">
                  <w:rPr>
                    <w:rFonts w:ascii="Times" w:hAnsi="Times"/>
                    <w:i/>
                  </w:rPr>
                  <w:t>: Master of Monsters,</w:t>
                </w:r>
                <w:r>
                  <w:rPr>
                    <w:rFonts w:ascii="Times" w:hAnsi="Times"/>
                  </w:rPr>
                  <w:t xml:space="preserve"> San Francisco: Chronicle Books.</w:t>
                </w:r>
              </w:p>
              <w:p w14:paraId="71ADD19F" w14:textId="77777777" w:rsidR="003235A7" w:rsidRDefault="003E3057" w:rsidP="00FB11DE"/>
            </w:sdtContent>
          </w:sdt>
        </w:tc>
      </w:tr>
    </w:tbl>
    <w:p w14:paraId="7248D9DF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3B7EB" w14:textId="77777777" w:rsidR="003B549D" w:rsidRDefault="003B549D" w:rsidP="007A0D55">
      <w:pPr>
        <w:spacing w:after="0" w:line="240" w:lineRule="auto"/>
      </w:pPr>
      <w:r>
        <w:separator/>
      </w:r>
    </w:p>
  </w:endnote>
  <w:endnote w:type="continuationSeparator" w:id="0">
    <w:p w14:paraId="333C86EE" w14:textId="77777777" w:rsidR="003B549D" w:rsidRDefault="003B549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3965" w14:textId="77777777" w:rsidR="003B549D" w:rsidRDefault="003B549D" w:rsidP="007A0D55">
      <w:pPr>
        <w:spacing w:after="0" w:line="240" w:lineRule="auto"/>
      </w:pPr>
      <w:r>
        <w:separator/>
      </w:r>
    </w:p>
  </w:footnote>
  <w:footnote w:type="continuationSeparator" w:id="0">
    <w:p w14:paraId="5063EF15" w14:textId="77777777" w:rsidR="003B549D" w:rsidRDefault="003B549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A9F9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0D8553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9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549D"/>
    <w:rsid w:val="003D3579"/>
    <w:rsid w:val="003E2795"/>
    <w:rsid w:val="003E3057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64C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07C9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58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54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54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B849E953BCE44C83582F982D55D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ADFBC-DCC7-8544-B8CB-E13445082222}"/>
      </w:docPartPr>
      <w:docPartBody>
        <w:p w:rsidR="00000000" w:rsidRDefault="004E117A">
          <w:pPr>
            <w:pStyle w:val="11B849E953BCE44C83582F982D55DC2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896AE9997C58B48B1782FC468D6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C0F6-ADA8-8944-B427-50387A5161BE}"/>
      </w:docPartPr>
      <w:docPartBody>
        <w:p w:rsidR="00000000" w:rsidRDefault="004E117A">
          <w:pPr>
            <w:pStyle w:val="9896AE9997C58B48B1782FC468D6297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51B15796D2B3B4CABDB0404D571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9D25D-1FCF-B848-A9CF-92E4079D8A53}"/>
      </w:docPartPr>
      <w:docPartBody>
        <w:p w:rsidR="00000000" w:rsidRDefault="004E117A">
          <w:pPr>
            <w:pStyle w:val="351B15796D2B3B4CABDB0404D571E61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0DE5DB2A0BC24AB3155805E19C8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70B4B-0B0E-B444-AB44-310C51FB3DCC}"/>
      </w:docPartPr>
      <w:docPartBody>
        <w:p w:rsidR="00000000" w:rsidRDefault="004E117A">
          <w:pPr>
            <w:pStyle w:val="4A0DE5DB2A0BC24AB3155805E19C84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9A30F78E870841B6327F52C1AE6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2D3DA-8315-E34C-8ACB-961BE19A5C53}"/>
      </w:docPartPr>
      <w:docPartBody>
        <w:p w:rsidR="00000000" w:rsidRDefault="004E117A">
          <w:pPr>
            <w:pStyle w:val="0A9A30F78E870841B6327F52C1AE61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3D742E959B57A46A0653661B76FA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79A7F-7EED-2940-B8A7-D516BA32B77D}"/>
      </w:docPartPr>
      <w:docPartBody>
        <w:p w:rsidR="00000000" w:rsidRDefault="004E117A">
          <w:pPr>
            <w:pStyle w:val="E3D742E959B57A46A0653661B76FAEA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90CC1B285BE3A4FBCDF691314C93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0878-F169-8044-8D6E-FA58766753A1}"/>
      </w:docPartPr>
      <w:docPartBody>
        <w:p w:rsidR="00000000" w:rsidRDefault="004E117A">
          <w:pPr>
            <w:pStyle w:val="D90CC1B285BE3A4FBCDF691314C93F8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66443A20E564944AA91B49B1B7AB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3E7E-40FE-A644-B538-5BFB8658D732}"/>
      </w:docPartPr>
      <w:docPartBody>
        <w:p w:rsidR="00000000" w:rsidRDefault="004E117A">
          <w:pPr>
            <w:pStyle w:val="F66443A20E564944AA91B49B1B7AB0F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ED5253F5C6AB479143A99B87579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3E23D-5935-F940-881A-AAF6FAC60F69}"/>
      </w:docPartPr>
      <w:docPartBody>
        <w:p w:rsidR="00000000" w:rsidRDefault="004E117A">
          <w:pPr>
            <w:pStyle w:val="E9ED5253F5C6AB479143A99B87579BF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920AB0725A1F49B749305D37F5C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6B171-6C05-254A-A435-1C66ABBEFD80}"/>
      </w:docPartPr>
      <w:docPartBody>
        <w:p w:rsidR="00000000" w:rsidRDefault="004E117A">
          <w:pPr>
            <w:pStyle w:val="DB920AB0725A1F49B749305D37F5CAA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2CD61B5611594CB1B60DE62CDE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EFCF-06D4-5541-A60A-EBCF1ED82742}"/>
      </w:docPartPr>
      <w:docPartBody>
        <w:p w:rsidR="00000000" w:rsidRDefault="004E117A">
          <w:pPr>
            <w:pStyle w:val="E02CD61B5611594CB1B60DE62CDED1E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B849E953BCE44C83582F982D55DC2F">
    <w:name w:val="11B849E953BCE44C83582F982D55DC2F"/>
  </w:style>
  <w:style w:type="paragraph" w:customStyle="1" w:styleId="9896AE9997C58B48B1782FC468D62972">
    <w:name w:val="9896AE9997C58B48B1782FC468D62972"/>
  </w:style>
  <w:style w:type="paragraph" w:customStyle="1" w:styleId="351B15796D2B3B4CABDB0404D571E61F">
    <w:name w:val="351B15796D2B3B4CABDB0404D571E61F"/>
  </w:style>
  <w:style w:type="paragraph" w:customStyle="1" w:styleId="4A0DE5DB2A0BC24AB3155805E19C8491">
    <w:name w:val="4A0DE5DB2A0BC24AB3155805E19C8491"/>
  </w:style>
  <w:style w:type="paragraph" w:customStyle="1" w:styleId="0A9A30F78E870841B6327F52C1AE61B7">
    <w:name w:val="0A9A30F78E870841B6327F52C1AE61B7"/>
  </w:style>
  <w:style w:type="paragraph" w:customStyle="1" w:styleId="E3D742E959B57A46A0653661B76FAEA7">
    <w:name w:val="E3D742E959B57A46A0653661B76FAEA7"/>
  </w:style>
  <w:style w:type="paragraph" w:customStyle="1" w:styleId="D90CC1B285BE3A4FBCDF691314C93F85">
    <w:name w:val="D90CC1B285BE3A4FBCDF691314C93F85"/>
  </w:style>
  <w:style w:type="paragraph" w:customStyle="1" w:styleId="F66443A20E564944AA91B49B1B7AB0F7">
    <w:name w:val="F66443A20E564944AA91B49B1B7AB0F7"/>
  </w:style>
  <w:style w:type="paragraph" w:customStyle="1" w:styleId="E9ED5253F5C6AB479143A99B87579BF8">
    <w:name w:val="E9ED5253F5C6AB479143A99B87579BF8"/>
  </w:style>
  <w:style w:type="paragraph" w:customStyle="1" w:styleId="DB920AB0725A1F49B749305D37F5CAAC">
    <w:name w:val="DB920AB0725A1F49B749305D37F5CAAC"/>
  </w:style>
  <w:style w:type="paragraph" w:customStyle="1" w:styleId="E02CD61B5611594CB1B60DE62CDED1E7">
    <w:name w:val="E02CD61B5611594CB1B60DE62CDED1E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B849E953BCE44C83582F982D55DC2F">
    <w:name w:val="11B849E953BCE44C83582F982D55DC2F"/>
  </w:style>
  <w:style w:type="paragraph" w:customStyle="1" w:styleId="9896AE9997C58B48B1782FC468D62972">
    <w:name w:val="9896AE9997C58B48B1782FC468D62972"/>
  </w:style>
  <w:style w:type="paragraph" w:customStyle="1" w:styleId="351B15796D2B3B4CABDB0404D571E61F">
    <w:name w:val="351B15796D2B3B4CABDB0404D571E61F"/>
  </w:style>
  <w:style w:type="paragraph" w:customStyle="1" w:styleId="4A0DE5DB2A0BC24AB3155805E19C8491">
    <w:name w:val="4A0DE5DB2A0BC24AB3155805E19C8491"/>
  </w:style>
  <w:style w:type="paragraph" w:customStyle="1" w:styleId="0A9A30F78E870841B6327F52C1AE61B7">
    <w:name w:val="0A9A30F78E870841B6327F52C1AE61B7"/>
  </w:style>
  <w:style w:type="paragraph" w:customStyle="1" w:styleId="E3D742E959B57A46A0653661B76FAEA7">
    <w:name w:val="E3D742E959B57A46A0653661B76FAEA7"/>
  </w:style>
  <w:style w:type="paragraph" w:customStyle="1" w:styleId="D90CC1B285BE3A4FBCDF691314C93F85">
    <w:name w:val="D90CC1B285BE3A4FBCDF691314C93F85"/>
  </w:style>
  <w:style w:type="paragraph" w:customStyle="1" w:styleId="F66443A20E564944AA91B49B1B7AB0F7">
    <w:name w:val="F66443A20E564944AA91B49B1B7AB0F7"/>
  </w:style>
  <w:style w:type="paragraph" w:customStyle="1" w:styleId="E9ED5253F5C6AB479143A99B87579BF8">
    <w:name w:val="E9ED5253F5C6AB479143A99B87579BF8"/>
  </w:style>
  <w:style w:type="paragraph" w:customStyle="1" w:styleId="DB920AB0725A1F49B749305D37F5CAAC">
    <w:name w:val="DB920AB0725A1F49B749305D37F5CAAC"/>
  </w:style>
  <w:style w:type="paragraph" w:customStyle="1" w:styleId="E02CD61B5611594CB1B60DE62CDED1E7">
    <w:name w:val="E02CD61B5611594CB1B60DE62CDED1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1</Pages>
  <Words>434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4</cp:revision>
  <dcterms:created xsi:type="dcterms:W3CDTF">2014-05-20T07:53:00Z</dcterms:created>
  <dcterms:modified xsi:type="dcterms:W3CDTF">2014-05-20T08:01:00Z</dcterms:modified>
</cp:coreProperties>
</file>