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522F9E" w14:textId="77777777" w:rsidTr="00922950">
        <w:tc>
          <w:tcPr>
            <w:tcW w:w="491" w:type="dxa"/>
            <w:vMerge w:val="restart"/>
            <w:shd w:val="clear" w:color="auto" w:fill="A6A6A6" w:themeFill="background1" w:themeFillShade="A6"/>
            <w:textDirection w:val="btLr"/>
          </w:tcPr>
          <w:p w14:paraId="1B5E3C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9F0BF17439ED4ABCBC64EB5D64A8B8"/>
            </w:placeholder>
            <w:showingPlcHdr/>
            <w:dropDownList>
              <w:listItem w:displayText="Dr." w:value="Dr."/>
              <w:listItem w:displayText="Prof." w:value="Prof."/>
            </w:dropDownList>
          </w:sdtPr>
          <w:sdtContent>
            <w:tc>
              <w:tcPr>
                <w:tcW w:w="1259" w:type="dxa"/>
              </w:tcPr>
              <w:p w14:paraId="09541C2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B958FA93521947A0B77DC0C3DDB96F"/>
            </w:placeholder>
            <w:text/>
          </w:sdtPr>
          <w:sdtContent>
            <w:tc>
              <w:tcPr>
                <w:tcW w:w="2073" w:type="dxa"/>
              </w:tcPr>
              <w:p w14:paraId="7AC8C5A7" w14:textId="77777777" w:rsidR="00B574C9" w:rsidRDefault="00424E5D" w:rsidP="00424E5D">
                <w:r>
                  <w:t>Daniel</w:t>
                </w:r>
              </w:p>
            </w:tc>
          </w:sdtContent>
        </w:sdt>
        <w:sdt>
          <w:sdtPr>
            <w:alias w:val="Middle name"/>
            <w:tag w:val="authorMiddleName"/>
            <w:id w:val="-2076034781"/>
            <w:placeholder>
              <w:docPart w:val="4E13B514C90B1649A2F84128827A3D26"/>
            </w:placeholder>
            <w:showingPlcHdr/>
            <w:text/>
          </w:sdtPr>
          <w:sdtContent>
            <w:tc>
              <w:tcPr>
                <w:tcW w:w="2551" w:type="dxa"/>
              </w:tcPr>
              <w:p w14:paraId="03538E6F" w14:textId="77777777" w:rsidR="00B574C9" w:rsidRDefault="00B574C9" w:rsidP="00922950">
                <w:r>
                  <w:rPr>
                    <w:rStyle w:val="PlaceholderText"/>
                  </w:rPr>
                  <w:t>[Middle name]</w:t>
                </w:r>
              </w:p>
            </w:tc>
          </w:sdtContent>
        </w:sdt>
        <w:sdt>
          <w:sdtPr>
            <w:alias w:val="Last name"/>
            <w:tag w:val="authorLastName"/>
            <w:id w:val="-1088529830"/>
            <w:placeholder>
              <w:docPart w:val="9294AA0588036247A3CEA2B49369B859"/>
            </w:placeholder>
            <w:text/>
          </w:sdtPr>
          <w:sdtContent>
            <w:tc>
              <w:tcPr>
                <w:tcW w:w="2642" w:type="dxa"/>
              </w:tcPr>
              <w:p w14:paraId="378BE80E" w14:textId="77777777" w:rsidR="00B574C9" w:rsidRDefault="00424E5D" w:rsidP="00424E5D">
                <w:proofErr w:type="spellStart"/>
                <w:r>
                  <w:t>Bangert</w:t>
                </w:r>
                <w:proofErr w:type="spellEnd"/>
              </w:p>
            </w:tc>
          </w:sdtContent>
        </w:sdt>
      </w:tr>
      <w:tr w:rsidR="00B574C9" w14:paraId="5096380B" w14:textId="77777777" w:rsidTr="001A6A06">
        <w:trPr>
          <w:trHeight w:val="986"/>
        </w:trPr>
        <w:tc>
          <w:tcPr>
            <w:tcW w:w="491" w:type="dxa"/>
            <w:vMerge/>
            <w:shd w:val="clear" w:color="auto" w:fill="A6A6A6" w:themeFill="background1" w:themeFillShade="A6"/>
          </w:tcPr>
          <w:p w14:paraId="24F9724D" w14:textId="77777777" w:rsidR="00B574C9" w:rsidRPr="001A6A06" w:rsidRDefault="00B574C9" w:rsidP="00CF1542">
            <w:pPr>
              <w:jc w:val="center"/>
              <w:rPr>
                <w:b/>
                <w:color w:val="FFFFFF" w:themeColor="background1"/>
              </w:rPr>
            </w:pPr>
          </w:p>
        </w:tc>
        <w:sdt>
          <w:sdtPr>
            <w:alias w:val="Biography"/>
            <w:tag w:val="authorBiography"/>
            <w:id w:val="938807824"/>
            <w:placeholder>
              <w:docPart w:val="F232D4B556DE5C4387BF1AB60EBE6866"/>
            </w:placeholder>
            <w:showingPlcHdr/>
          </w:sdtPr>
          <w:sdtContent>
            <w:tc>
              <w:tcPr>
                <w:tcW w:w="8525" w:type="dxa"/>
                <w:gridSpan w:val="4"/>
              </w:tcPr>
              <w:p w14:paraId="10A2CCC4" w14:textId="77777777" w:rsidR="00B574C9" w:rsidRDefault="00B574C9" w:rsidP="00922950">
                <w:r>
                  <w:rPr>
                    <w:rStyle w:val="PlaceholderText"/>
                  </w:rPr>
                  <w:t>[Enter your biography]</w:t>
                </w:r>
              </w:p>
            </w:tc>
          </w:sdtContent>
        </w:sdt>
      </w:tr>
      <w:tr w:rsidR="00B574C9" w14:paraId="7B413E57" w14:textId="77777777" w:rsidTr="001A6A06">
        <w:trPr>
          <w:trHeight w:val="986"/>
        </w:trPr>
        <w:tc>
          <w:tcPr>
            <w:tcW w:w="491" w:type="dxa"/>
            <w:vMerge/>
            <w:shd w:val="clear" w:color="auto" w:fill="A6A6A6" w:themeFill="background1" w:themeFillShade="A6"/>
          </w:tcPr>
          <w:p w14:paraId="2DF0EAB8" w14:textId="77777777" w:rsidR="00B574C9" w:rsidRPr="001A6A06" w:rsidRDefault="00B574C9" w:rsidP="00CF1542">
            <w:pPr>
              <w:jc w:val="center"/>
              <w:rPr>
                <w:b/>
                <w:color w:val="FFFFFF" w:themeColor="background1"/>
              </w:rPr>
            </w:pPr>
          </w:p>
        </w:tc>
        <w:sdt>
          <w:sdtPr>
            <w:alias w:val="Affiliation"/>
            <w:tag w:val="affiliation"/>
            <w:id w:val="2012937915"/>
            <w:placeholder>
              <w:docPart w:val="3FFF9B5E984D89489EA21D241C737C86"/>
            </w:placeholder>
            <w:text/>
          </w:sdtPr>
          <w:sdtContent>
            <w:tc>
              <w:tcPr>
                <w:tcW w:w="8525" w:type="dxa"/>
                <w:gridSpan w:val="4"/>
              </w:tcPr>
              <w:p w14:paraId="0E695DD4" w14:textId="77777777" w:rsidR="00B574C9" w:rsidRDefault="00424E5D" w:rsidP="00424E5D">
                <w:r>
                  <w:t>University of New South Wales</w:t>
                </w:r>
              </w:p>
            </w:tc>
          </w:sdtContent>
        </w:sdt>
      </w:tr>
    </w:tbl>
    <w:p w14:paraId="110195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1F2CA8C" w14:textId="77777777" w:rsidTr="00244BB0">
        <w:tc>
          <w:tcPr>
            <w:tcW w:w="9016" w:type="dxa"/>
            <w:shd w:val="clear" w:color="auto" w:fill="A6A6A6" w:themeFill="background1" w:themeFillShade="A6"/>
            <w:tcMar>
              <w:top w:w="113" w:type="dxa"/>
              <w:bottom w:w="113" w:type="dxa"/>
            </w:tcMar>
          </w:tcPr>
          <w:p w14:paraId="04DF9F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BB2496" w14:textId="77777777" w:rsidTr="003F0D73">
        <w:sdt>
          <w:sdtPr>
            <w:rPr>
              <w:b/>
            </w:rPr>
            <w:alias w:val="Article headword"/>
            <w:tag w:val="articleHeadword"/>
            <w:id w:val="-361440020"/>
            <w:placeholder>
              <w:docPart w:val="CC630556A572904D90AEB3566C404ABF"/>
            </w:placeholder>
            <w:text/>
          </w:sdtPr>
          <w:sdtContent>
            <w:tc>
              <w:tcPr>
                <w:tcW w:w="9016" w:type="dxa"/>
                <w:tcMar>
                  <w:top w:w="113" w:type="dxa"/>
                  <w:bottom w:w="113" w:type="dxa"/>
                </w:tcMar>
              </w:tcPr>
              <w:p w14:paraId="2A512312" w14:textId="77777777" w:rsidR="003F0D73" w:rsidRPr="00FB589A" w:rsidRDefault="00424E5D" w:rsidP="003F0D73">
                <w:pPr>
                  <w:rPr>
                    <w:b/>
                  </w:rPr>
                </w:pPr>
                <w:r w:rsidRPr="00424E5D">
                  <w:rPr>
                    <w:b/>
                    <w:lang w:val="en-AU"/>
                  </w:rPr>
                  <w:t>Kolisch, Rudolf (1896-1978)</w:t>
                </w:r>
              </w:p>
            </w:tc>
          </w:sdtContent>
        </w:sdt>
      </w:tr>
      <w:tr w:rsidR="00464699" w14:paraId="35EE0FF9" w14:textId="77777777" w:rsidTr="00424E5D">
        <w:sdt>
          <w:sdtPr>
            <w:alias w:val="Variant headwords"/>
            <w:tag w:val="variantHeadwords"/>
            <w:id w:val="173464402"/>
            <w:placeholder>
              <w:docPart w:val="714AF640AEDD09418A0DCE892C674D30"/>
            </w:placeholder>
            <w:showingPlcHdr/>
          </w:sdtPr>
          <w:sdtContent>
            <w:tc>
              <w:tcPr>
                <w:tcW w:w="9016" w:type="dxa"/>
                <w:tcMar>
                  <w:top w:w="113" w:type="dxa"/>
                  <w:bottom w:w="113" w:type="dxa"/>
                </w:tcMar>
              </w:tcPr>
              <w:p w14:paraId="777747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BE52F9" w14:textId="77777777" w:rsidTr="003F0D73">
        <w:sdt>
          <w:sdtPr>
            <w:alias w:val="Abstract"/>
            <w:tag w:val="abstract"/>
            <w:id w:val="-635871867"/>
            <w:placeholder>
              <w:docPart w:val="3C3CC0352A071744B191AB3831F545AE"/>
            </w:placeholder>
            <w:showingPlcHdr/>
          </w:sdtPr>
          <w:sdtContent>
            <w:tc>
              <w:tcPr>
                <w:tcW w:w="9016" w:type="dxa"/>
                <w:tcMar>
                  <w:top w:w="113" w:type="dxa"/>
                  <w:bottom w:w="113" w:type="dxa"/>
                </w:tcMar>
              </w:tcPr>
              <w:p w14:paraId="08E7915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0DEBF78" w14:textId="77777777" w:rsidTr="003F0D73">
        <w:sdt>
          <w:sdtPr>
            <w:alias w:val="Article text"/>
            <w:tag w:val="articleText"/>
            <w:id w:val="634067588"/>
            <w:placeholder>
              <w:docPart w:val="EFDFEC1BFEE48640A118E0FCA021FFD4"/>
            </w:placeholder>
          </w:sdtPr>
          <w:sdtContent>
            <w:tc>
              <w:tcPr>
                <w:tcW w:w="9016" w:type="dxa"/>
                <w:tcMar>
                  <w:top w:w="113" w:type="dxa"/>
                  <w:bottom w:w="113" w:type="dxa"/>
                </w:tcMar>
              </w:tcPr>
              <w:p w14:paraId="3E81FB0A" w14:textId="77777777" w:rsidR="00424E5D" w:rsidRPr="007D7D06" w:rsidRDefault="00424E5D" w:rsidP="002B3232">
                <w:pPr>
                  <w:rPr>
                    <w:lang w:val="en-AU"/>
                  </w:rPr>
                </w:pPr>
                <w:r w:rsidRPr="007D7D06">
                  <w:rPr>
                    <w:lang w:val="en-AU"/>
                  </w:rPr>
                  <w:t>Rudolf Kolisch was an Austrian-born violinist, teacher</w:t>
                </w:r>
                <w:r w:rsidR="002B3232">
                  <w:rPr>
                    <w:lang w:val="en-AU"/>
                  </w:rPr>
                  <w:t>,</w:t>
                </w:r>
                <w:r w:rsidRPr="007D7D06">
                  <w:rPr>
                    <w:lang w:val="en-AU"/>
                  </w:rPr>
                  <w:t xml:space="preserve"> and conductor. As leader of the Kolisch Quartet he premiered many important chamber works by the Second Viennese School and other modernist composers of the first half of the twentieth century. He later became leader of the Pro Arte Quartet and taught at the University of Wisconsin in Madison and at the New England Conservatory in Boston. </w:t>
                </w:r>
              </w:p>
              <w:p w14:paraId="1B888DA5" w14:textId="77777777" w:rsidR="00424E5D" w:rsidRPr="007D7D06" w:rsidRDefault="00424E5D" w:rsidP="002B3232">
                <w:pPr>
                  <w:rPr>
                    <w:lang w:val="en-AU"/>
                  </w:rPr>
                </w:pPr>
              </w:p>
              <w:p w14:paraId="60AEB2B4" w14:textId="77777777" w:rsidR="00424E5D" w:rsidRPr="007D7D06" w:rsidRDefault="00424E5D" w:rsidP="002B3232">
                <w:pPr>
                  <w:rPr>
                    <w:lang w:val="en-AU"/>
                  </w:rPr>
                </w:pPr>
                <w:r w:rsidRPr="007D7D06">
                  <w:rPr>
                    <w:lang w:val="en-AU"/>
                  </w:rPr>
                  <w:t xml:space="preserve">Kolisch was born in </w:t>
                </w:r>
                <w:proofErr w:type="spellStart"/>
                <w:r w:rsidRPr="007D7D06">
                  <w:rPr>
                    <w:lang w:val="en-AU"/>
                  </w:rPr>
                  <w:t>Klamm</w:t>
                </w:r>
                <w:proofErr w:type="spellEnd"/>
                <w:r w:rsidRPr="007D7D06">
                  <w:rPr>
                    <w:lang w:val="en-AU"/>
                  </w:rPr>
                  <w:t xml:space="preserve"> am </w:t>
                </w:r>
                <w:proofErr w:type="spellStart"/>
                <w:r w:rsidRPr="007D7D06">
                  <w:rPr>
                    <w:lang w:val="en-AU"/>
                  </w:rPr>
                  <w:t>Semmering</w:t>
                </w:r>
                <w:proofErr w:type="spellEnd"/>
                <w:r w:rsidRPr="007D7D06">
                  <w:rPr>
                    <w:lang w:val="en-AU"/>
                  </w:rPr>
                  <w:t>, Austria</w:t>
                </w:r>
                <w:r w:rsidR="002B3232">
                  <w:rPr>
                    <w:lang w:val="en-AU"/>
                  </w:rPr>
                  <w:t>,</w:t>
                </w:r>
                <w:r w:rsidRPr="007D7D06">
                  <w:rPr>
                    <w:lang w:val="en-AU"/>
                  </w:rPr>
                  <w:t xml:space="preserve"> on July 20, 1896. His father Rudolf was a doctor and hi</w:t>
                </w:r>
                <w:r w:rsidR="002B3232">
                  <w:rPr>
                    <w:lang w:val="en-AU"/>
                  </w:rPr>
                  <w:t xml:space="preserve">s mother </w:t>
                </w:r>
                <w:proofErr w:type="spellStart"/>
                <w:r w:rsidR="002B3232">
                  <w:rPr>
                    <w:lang w:val="en-AU"/>
                  </w:rPr>
                  <w:t>Henriette</w:t>
                </w:r>
                <w:proofErr w:type="spellEnd"/>
                <w:r w:rsidRPr="007D7D06">
                  <w:rPr>
                    <w:lang w:val="en-AU"/>
                  </w:rPr>
                  <w:t xml:space="preserve"> a pianist. Soon after starting violin lessons, an injury to his left hand led him to hold the violin in his right hand and bow left-handed. He attended the Vienna Music Academy and the University of Vienna, but his postgraduate studies were interrupted by three years of service in the Austrian army during World War I. His teachers included the Czech violinist </w:t>
                </w:r>
                <w:proofErr w:type="spellStart"/>
                <w:r w:rsidRPr="007D7D06">
                  <w:rPr>
                    <w:lang w:val="en-AU"/>
                  </w:rPr>
                  <w:t>Otakar</w:t>
                </w:r>
                <w:proofErr w:type="spellEnd"/>
                <w:r w:rsidRPr="007D7D06">
                  <w:rPr>
                    <w:lang w:val="en-AU"/>
                  </w:rPr>
                  <w:t xml:space="preserve"> </w:t>
                </w:r>
                <w:proofErr w:type="spellStart"/>
                <w:r w:rsidRPr="007D7D06">
                  <w:rPr>
                    <w:lang w:val="en-AU"/>
                  </w:rPr>
                  <w:t>Ševčík</w:t>
                </w:r>
                <w:proofErr w:type="spellEnd"/>
                <w:r w:rsidRPr="007D7D06">
                  <w:rPr>
                    <w:lang w:val="en-AU"/>
                  </w:rPr>
                  <w:t xml:space="preserve">, the composer Franz </w:t>
                </w:r>
                <w:proofErr w:type="spellStart"/>
                <w:r w:rsidRPr="007D7D06">
                  <w:rPr>
                    <w:lang w:val="en-AU"/>
                  </w:rPr>
                  <w:t>Schrecker</w:t>
                </w:r>
                <w:proofErr w:type="spellEnd"/>
                <w:r w:rsidRPr="007D7D06">
                  <w:rPr>
                    <w:lang w:val="en-AU"/>
                  </w:rPr>
                  <w:t xml:space="preserve">, and the musicologist Guido Adler. </w:t>
                </w:r>
              </w:p>
              <w:p w14:paraId="290A9356" w14:textId="77777777" w:rsidR="00424E5D" w:rsidRPr="007D7D06" w:rsidRDefault="00424E5D" w:rsidP="002B3232">
                <w:pPr>
                  <w:rPr>
                    <w:lang w:val="en-AU"/>
                  </w:rPr>
                </w:pPr>
              </w:p>
              <w:p w14:paraId="15C30BF5" w14:textId="77777777" w:rsidR="00424E5D" w:rsidRDefault="00424E5D" w:rsidP="002B3232">
                <w:pPr>
                  <w:rPr>
                    <w:lang w:val="en-AU"/>
                  </w:rPr>
                </w:pPr>
                <w:r w:rsidRPr="007D7D06">
                  <w:rPr>
                    <w:lang w:val="en-AU"/>
                  </w:rPr>
                  <w:t xml:space="preserve">In 1919 he became a composition student of Arnold Schoenberg (who would later marry Kolisch’s sister Gertrud), but soon became involved in Schoenberg’s </w:t>
                </w:r>
                <w:proofErr w:type="spellStart"/>
                <w:r w:rsidRPr="007D7D06">
                  <w:rPr>
                    <w:i/>
                    <w:lang w:val="en-AU"/>
                  </w:rPr>
                  <w:t>Verein</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musikalische</w:t>
                </w:r>
                <w:proofErr w:type="spellEnd"/>
                <w:r w:rsidRPr="007D7D06">
                  <w:rPr>
                    <w:i/>
                    <w:lang w:val="en-AU"/>
                  </w:rPr>
                  <w:t xml:space="preserve"> </w:t>
                </w:r>
                <w:proofErr w:type="spellStart"/>
                <w:r w:rsidRPr="007D7D06">
                  <w:rPr>
                    <w:i/>
                    <w:lang w:val="en-AU"/>
                  </w:rPr>
                  <w:t>Privataufführungen</w:t>
                </w:r>
                <w:proofErr w:type="spellEnd"/>
                <w:r w:rsidR="002B3232">
                  <w:rPr>
                    <w:lang w:val="en-AU"/>
                  </w:rPr>
                  <w:t xml:space="preserve"> [</w:t>
                </w:r>
                <w:r w:rsidRPr="007D7D06">
                  <w:rPr>
                    <w:lang w:val="en-AU"/>
                  </w:rPr>
                  <w:t>Society f</w:t>
                </w:r>
                <w:r w:rsidR="002B3232">
                  <w:rPr>
                    <w:lang w:val="en-AU"/>
                  </w:rPr>
                  <w:t>or Private Musical Performances]</w:t>
                </w:r>
                <w:r w:rsidRPr="007D7D06">
                  <w:rPr>
                    <w:lang w:val="en-AU"/>
                  </w:rPr>
                  <w:t xml:space="preserve"> as a performer. At Schoenberg’s urging, Kolisch formed the Vienna String Quartet in 1922. After several changes in personnel, its membership stabilised with Kolisch and Felix </w:t>
                </w:r>
                <w:proofErr w:type="spellStart"/>
                <w:r w:rsidRPr="007D7D06">
                  <w:rPr>
                    <w:lang w:val="en-AU"/>
                  </w:rPr>
                  <w:t>Khuner</w:t>
                </w:r>
                <w:proofErr w:type="spellEnd"/>
                <w:r w:rsidRPr="007D7D06">
                  <w:rPr>
                    <w:lang w:val="en-AU"/>
                  </w:rPr>
                  <w:t xml:space="preserve"> on violin, violist Eugene </w:t>
                </w:r>
                <w:proofErr w:type="spellStart"/>
                <w:r w:rsidRPr="007D7D06">
                  <w:rPr>
                    <w:lang w:val="en-AU"/>
                  </w:rPr>
                  <w:t>Lehner</w:t>
                </w:r>
                <w:proofErr w:type="spellEnd"/>
                <w:r w:rsidRPr="007D7D06">
                  <w:rPr>
                    <w:lang w:val="en-AU"/>
                  </w:rPr>
                  <w:t xml:space="preserve">, and cellist </w:t>
                </w:r>
                <w:proofErr w:type="spellStart"/>
                <w:r w:rsidRPr="007D7D06">
                  <w:rPr>
                    <w:lang w:val="en-AU"/>
                  </w:rPr>
                  <w:t>Benar</w:t>
                </w:r>
                <w:proofErr w:type="spellEnd"/>
                <w:r w:rsidRPr="007D7D06">
                  <w:rPr>
                    <w:lang w:val="en-AU"/>
                  </w:rPr>
                  <w:t xml:space="preserve"> Heifetz. From 1928 the group was known as the Kolisch Quartet.</w:t>
                </w:r>
              </w:p>
              <w:p w14:paraId="76AE74F1" w14:textId="77777777" w:rsidR="002B3232" w:rsidRDefault="002B3232" w:rsidP="002B3232">
                <w:pPr>
                  <w:rPr>
                    <w:lang w:val="en-AU"/>
                  </w:rPr>
                </w:pPr>
              </w:p>
              <w:p w14:paraId="1DC93192" w14:textId="77777777" w:rsidR="002B3232" w:rsidRDefault="002B3232" w:rsidP="002B3232">
                <w:pPr>
                  <w:keepNext/>
                  <w:rPr>
                    <w:lang w:val="en-AU"/>
                  </w:rPr>
                </w:pPr>
                <w:r>
                  <w:rPr>
                    <w:lang w:val="en-AU"/>
                  </w:rPr>
                  <w:t xml:space="preserve">File: </w:t>
                </w:r>
                <w:r w:rsidRPr="002B3232">
                  <w:rPr>
                    <w:lang w:val="en-AU"/>
                  </w:rPr>
                  <w:t>Kolisch_Quartet.jpg</w:t>
                </w:r>
              </w:p>
              <w:p w14:paraId="4A7F76CB" w14:textId="77777777" w:rsidR="002B3232" w:rsidRPr="002B3232" w:rsidRDefault="002B3232" w:rsidP="002B3232">
                <w:pPr>
                  <w:pStyle w:val="Caption"/>
                </w:pPr>
                <w:r>
                  <w:t xml:space="preserve">Figure </w:t>
                </w:r>
                <w:fldSimple w:instr=" SEQ Figure \* ARABIC ">
                  <w:r>
                    <w:rPr>
                      <w:noProof/>
                    </w:rPr>
                    <w:t>1</w:t>
                  </w:r>
                </w:fldSimple>
                <w:r>
                  <w:t xml:space="preserve">: </w:t>
                </w:r>
                <w:proofErr w:type="spellStart"/>
                <w:r>
                  <w:t>Kolisch</w:t>
                </w:r>
                <w:proofErr w:type="spellEnd"/>
                <w:r>
                  <w:t xml:space="preserve"> Quartet (from left): Felix </w:t>
                </w:r>
                <w:proofErr w:type="spellStart"/>
                <w:r>
                  <w:t>Khuner</w:t>
                </w:r>
                <w:proofErr w:type="spellEnd"/>
                <w:r>
                  <w:t xml:space="preserve">, Eugene </w:t>
                </w:r>
                <w:proofErr w:type="spellStart"/>
                <w:r>
                  <w:t>Lehner</w:t>
                </w:r>
                <w:proofErr w:type="spellEnd"/>
                <w:r>
                  <w:t xml:space="preserve">, </w:t>
                </w:r>
                <w:proofErr w:type="spellStart"/>
                <w:r>
                  <w:t>Benar</w:t>
                </w:r>
                <w:proofErr w:type="spellEnd"/>
                <w:r>
                  <w:t xml:space="preserve"> Heifetz, Rudolf </w:t>
                </w:r>
                <w:proofErr w:type="spellStart"/>
                <w:r>
                  <w:t>Kolisch</w:t>
                </w:r>
                <w:proofErr w:type="spellEnd"/>
                <w:r>
                  <w:t>. Note: [</w:t>
                </w:r>
                <w:r w:rsidRPr="007D7D06">
                  <w:rPr>
                    <w:rFonts w:ascii="Times New Roman" w:hAnsi="Times New Roman"/>
                    <w:lang w:val="en-AU"/>
                  </w:rPr>
                  <w:t xml:space="preserve">Image above taken from </w:t>
                </w:r>
                <w:r w:rsidRPr="002B3232">
                  <w:rPr>
                    <w:rFonts w:ascii="Times New Roman" w:hAnsi="Times New Roman"/>
                    <w:lang w:val="en-AU"/>
                  </w:rPr>
                  <w:t>http://satyr78lp.blogspot.com.au/2012/03/kolisch-string-quartet-mozart-kv-575.html</w:t>
                </w:r>
                <w:r w:rsidRPr="007D7D06">
                  <w:rPr>
                    <w:rFonts w:ascii="Times New Roman" w:hAnsi="Times New Roman"/>
                    <w:lang w:val="en-AU"/>
                  </w:rPr>
                  <w:t xml:space="preserve"> - a widely used photo for CDs etc. (copyright unclear). Other images that could be used in the entry include those in the Tully Potter Collection, such as </w:t>
                </w:r>
                <w:r w:rsidRPr="002B3232">
                  <w:rPr>
                    <w:rFonts w:ascii="Times New Roman" w:hAnsi="Times New Roman"/>
                    <w:lang w:val="en-AU"/>
                  </w:rPr>
                  <w:t>http://www.tullypottercollection.com/browse-all-products.html</w:t>
                </w:r>
                <w:proofErr w:type="gramStart"/>
                <w:r w:rsidRPr="002B3232">
                  <w:rPr>
                    <w:rFonts w:ascii="Times New Roman" w:hAnsi="Times New Roman"/>
                    <w:lang w:val="en-AU"/>
                  </w:rPr>
                  <w:t>?page</w:t>
                </w:r>
                <w:proofErr w:type="gramEnd"/>
                <w:r w:rsidRPr="002B3232">
                  <w:rPr>
                    <w:rFonts w:ascii="Times New Roman" w:hAnsi="Times New Roman"/>
                    <w:lang w:val="en-AU"/>
                  </w:rPr>
                  <w:t>=shop.product_details&amp;flypage=flypage.tpl&amp;product_id=2198&amp;category_id=1&amp;keyword=kolisch</w:t>
                </w:r>
                <w:r>
                  <w:t>]</w:t>
                </w:r>
              </w:p>
              <w:p w14:paraId="16FD31E6" w14:textId="77777777" w:rsidR="002B3232" w:rsidRPr="007D7D06" w:rsidRDefault="002B3232" w:rsidP="002B3232">
                <w:pPr>
                  <w:rPr>
                    <w:lang w:val="en-AU"/>
                  </w:rPr>
                </w:pPr>
                <w:r w:rsidRPr="007D7D06">
                  <w:rPr>
                    <w:lang w:val="en-AU"/>
                  </w:rPr>
                  <w:t xml:space="preserve">The Kolisch Quartet toured widely in Europe, but their access to some countries was restricted after Hitler’s rise due to their association with modern composers. From 1935 they performed in the USA regularly and decided to remain there. Heifetz and </w:t>
                </w:r>
                <w:proofErr w:type="spellStart"/>
                <w:r w:rsidRPr="007D7D06">
                  <w:rPr>
                    <w:lang w:val="en-AU"/>
                  </w:rPr>
                  <w:t>Lehner</w:t>
                </w:r>
                <w:proofErr w:type="spellEnd"/>
                <w:r w:rsidRPr="007D7D06">
                  <w:rPr>
                    <w:lang w:val="en-AU"/>
                  </w:rPr>
                  <w:t xml:space="preserve"> left the quartet in 1939 to </w:t>
                </w:r>
                <w:r>
                  <w:rPr>
                    <w:lang w:val="en-AU"/>
                  </w:rPr>
                  <w:t>take up orchestral positions. A</w:t>
                </w:r>
                <w:r w:rsidRPr="007D7D06">
                  <w:rPr>
                    <w:lang w:val="en-AU"/>
                  </w:rPr>
                  <w:t xml:space="preserve">fter continuing for a few years with other players, the Kolisch Quartet was permanently disbanded in 1944. </w:t>
                </w:r>
              </w:p>
              <w:p w14:paraId="0A700A77" w14:textId="77777777" w:rsidR="002B3232" w:rsidRPr="007D7D06" w:rsidRDefault="002B3232" w:rsidP="002B3232">
                <w:pPr>
                  <w:rPr>
                    <w:lang w:val="en-AU"/>
                  </w:rPr>
                </w:pPr>
              </w:p>
              <w:p w14:paraId="074E3CC5" w14:textId="43970DB3" w:rsidR="002B3232" w:rsidRPr="007D7D06" w:rsidRDefault="002B3232" w:rsidP="002B3232">
                <w:pPr>
                  <w:rPr>
                    <w:lang w:val="en-AU"/>
                  </w:rPr>
                </w:pPr>
                <w:r w:rsidRPr="007D7D06">
                  <w:rPr>
                    <w:lang w:val="en-AU"/>
                  </w:rPr>
                  <w:lastRenderedPageBreak/>
                  <w:t>While they also played the standard quartet repertoire, the Kolisch Quartet were best known as advocates for new music. They worked closely with several composers, particularly Schoenberg, whose Fourth Quartet bears a joint dedication to Elizabeth Sprague Coolidge</w:t>
                </w:r>
                <w:r w:rsidR="00861710">
                  <w:rPr>
                    <w:lang w:val="en-AU"/>
                  </w:rPr>
                  <w:t>,</w:t>
                </w:r>
                <w:r w:rsidRPr="007D7D06">
                  <w:rPr>
                    <w:lang w:val="en-AU"/>
                  </w:rPr>
                  <w:t xml:space="preserve"> who</w:t>
                </w:r>
                <w:r>
                  <w:rPr>
                    <w:lang w:val="en-AU"/>
                  </w:rPr>
                  <w:t xml:space="preserve"> commissioned the piece</w:t>
                </w:r>
                <w:r w:rsidR="00861710">
                  <w:rPr>
                    <w:lang w:val="en-AU"/>
                  </w:rPr>
                  <w:t>,</w:t>
                </w:r>
                <w:r>
                  <w:rPr>
                    <w:lang w:val="en-AU"/>
                  </w:rPr>
                  <w:t xml:space="preserve"> and to ‘</w:t>
                </w:r>
                <w:r w:rsidRPr="007D7D06">
                  <w:rPr>
                    <w:lang w:val="en-AU"/>
                  </w:rPr>
                  <w:t>the ideal interpreters of it</w:t>
                </w:r>
                <w:r>
                  <w:rPr>
                    <w:lang w:val="en-AU"/>
                  </w:rPr>
                  <w:t xml:space="preserve"> the Kolisch Quartet.’</w:t>
                </w:r>
                <w:r w:rsidRPr="007D7D06">
                  <w:rPr>
                    <w:lang w:val="en-AU"/>
                  </w:rPr>
                  <w:t xml:space="preserve"> Compositions premiered by the group include Schoenberg’s Third and Fourth Quartets and his Concerto for String Quartet and Orchestra, Berg’s Lyric Suite, Webern’s String Trio and String Quartet, </w:t>
                </w:r>
                <w:proofErr w:type="spellStart"/>
                <w:r w:rsidRPr="007D7D06">
                  <w:rPr>
                    <w:lang w:val="en-AU"/>
                  </w:rPr>
                  <w:t>Bartók’s</w:t>
                </w:r>
                <w:proofErr w:type="spellEnd"/>
                <w:r w:rsidRPr="007D7D06">
                  <w:rPr>
                    <w:lang w:val="en-AU"/>
                  </w:rPr>
                  <w:t xml:space="preserve"> Fifth and Sixth Quartets, </w:t>
                </w:r>
                <w:proofErr w:type="spellStart"/>
                <w:r w:rsidRPr="007D7D06">
                  <w:rPr>
                    <w:lang w:val="en-AU"/>
                  </w:rPr>
                  <w:t>Krenek’s</w:t>
                </w:r>
                <w:proofErr w:type="spellEnd"/>
                <w:r w:rsidRPr="007D7D06">
                  <w:rPr>
                    <w:lang w:val="en-AU"/>
                  </w:rPr>
                  <w:t xml:space="preserve"> Fifth Quartet, and Sessions’ Second Quartet. The Kolisch Quartet’s custom of rehearsing from scores and performing from memory were notable innovations in quartet playing. </w:t>
                </w:r>
              </w:p>
              <w:p w14:paraId="5F7DF442" w14:textId="77777777" w:rsidR="002B3232" w:rsidRPr="007D7D06" w:rsidRDefault="002B3232" w:rsidP="002B3232">
                <w:pPr>
                  <w:rPr>
                    <w:lang w:val="en-AU"/>
                  </w:rPr>
                </w:pPr>
              </w:p>
              <w:p w14:paraId="7E1065A2" w14:textId="0F77B9A2" w:rsidR="002B3232" w:rsidRPr="007D7D06" w:rsidRDefault="002B3232" w:rsidP="002B3232">
                <w:pPr>
                  <w:rPr>
                    <w:lang w:val="en-AU"/>
                  </w:rPr>
                </w:pPr>
                <w:r w:rsidRPr="007D7D06">
                  <w:rPr>
                    <w:lang w:val="en-AU"/>
                  </w:rPr>
                  <w:t xml:space="preserve">Kolisch taught courses on musical performance and chamber music at the New School for Social Research in New York City from 1939 to 1941, where he also conducted the first American performances of Stravinsky’s </w:t>
                </w:r>
                <w:r w:rsidR="00861710">
                  <w:rPr>
                    <w:lang w:val="en-AU"/>
                  </w:rPr>
                  <w:t>‘</w:t>
                </w:r>
                <w:r w:rsidRPr="007D7D06">
                  <w:rPr>
                    <w:lang w:val="en-AU"/>
                  </w:rPr>
                  <w:t>The Soldier’s Tale,</w:t>
                </w:r>
                <w:r w:rsidR="00861710">
                  <w:rPr>
                    <w:lang w:val="en-AU"/>
                  </w:rPr>
                  <w:t>’</w:t>
                </w:r>
                <w:r w:rsidRPr="007D7D06">
                  <w:rPr>
                    <w:lang w:val="en-AU"/>
                  </w:rPr>
                  <w:t xml:space="preserve"> </w:t>
                </w:r>
                <w:proofErr w:type="spellStart"/>
                <w:r w:rsidRPr="007D7D06">
                  <w:rPr>
                    <w:lang w:val="en-AU"/>
                  </w:rPr>
                  <w:t>Bartók’s</w:t>
                </w:r>
                <w:proofErr w:type="spellEnd"/>
                <w:r w:rsidRPr="007D7D06">
                  <w:rPr>
                    <w:lang w:val="en-AU"/>
                  </w:rPr>
                  <w:t xml:space="preserve"> </w:t>
                </w:r>
                <w:r w:rsidR="005E11E4">
                  <w:rPr>
                    <w:lang w:val="en-AU"/>
                  </w:rPr>
                  <w:t>‘</w:t>
                </w:r>
                <w:r w:rsidRPr="007D7D06">
                  <w:rPr>
                    <w:lang w:val="en-AU"/>
                  </w:rPr>
                  <w:t>Music for Strings, Percussion and Celesta,</w:t>
                </w:r>
                <w:r w:rsidR="00861710">
                  <w:rPr>
                    <w:lang w:val="en-AU"/>
                  </w:rPr>
                  <w:t>’</w:t>
                </w:r>
                <w:r w:rsidRPr="007D7D06">
                  <w:rPr>
                    <w:lang w:val="en-AU"/>
                  </w:rPr>
                  <w:t xml:space="preserve"> and Schoenberg’s Chamber Symphony. From 1944 to 1967 Kolisch taught at the University of Wisconsin in Madison and led the Pro Arte Quartet (the first ‘quartet-in-residence’ in a major American university). In the 1950s he taught at the </w:t>
                </w:r>
                <w:r w:rsidRPr="007D7D06">
                  <w:rPr>
                    <w:i/>
                    <w:lang w:val="en-AU"/>
                  </w:rPr>
                  <w:t xml:space="preserve">Internationale </w:t>
                </w:r>
                <w:proofErr w:type="spellStart"/>
                <w:r w:rsidRPr="007D7D06">
                  <w:rPr>
                    <w:i/>
                    <w:lang w:val="en-AU"/>
                  </w:rPr>
                  <w:t>Ferienkurse</w:t>
                </w:r>
                <w:proofErr w:type="spellEnd"/>
                <w:r w:rsidRPr="007D7D06">
                  <w:rPr>
                    <w:i/>
                    <w:lang w:val="en-AU"/>
                  </w:rPr>
                  <w:t xml:space="preserve"> </w:t>
                </w:r>
                <w:proofErr w:type="spellStart"/>
                <w:r w:rsidRPr="007D7D06">
                  <w:rPr>
                    <w:i/>
                    <w:lang w:val="en-AU"/>
                  </w:rPr>
                  <w:t>für</w:t>
                </w:r>
                <w:proofErr w:type="spellEnd"/>
                <w:r w:rsidRPr="007D7D06">
                  <w:rPr>
                    <w:i/>
                    <w:lang w:val="en-AU"/>
                  </w:rPr>
                  <w:t xml:space="preserve"> </w:t>
                </w:r>
                <w:proofErr w:type="spellStart"/>
                <w:r w:rsidRPr="007D7D06">
                  <w:rPr>
                    <w:i/>
                    <w:lang w:val="en-AU"/>
                  </w:rPr>
                  <w:t>Neue</w:t>
                </w:r>
                <w:proofErr w:type="spellEnd"/>
                <w:r w:rsidRPr="007D7D06">
                  <w:rPr>
                    <w:i/>
                    <w:lang w:val="en-AU"/>
                  </w:rPr>
                  <w:t xml:space="preserve"> </w:t>
                </w:r>
                <w:proofErr w:type="spellStart"/>
                <w:r w:rsidRPr="007D7D06">
                  <w:rPr>
                    <w:i/>
                    <w:lang w:val="en-AU"/>
                  </w:rPr>
                  <w:t>Musik</w:t>
                </w:r>
                <w:proofErr w:type="spellEnd"/>
                <w:r w:rsidR="005E11E4">
                  <w:rPr>
                    <w:lang w:val="en-AU"/>
                  </w:rPr>
                  <w:t xml:space="preserve"> [</w:t>
                </w:r>
                <w:r w:rsidRPr="007D7D06">
                  <w:rPr>
                    <w:lang w:val="en-AU"/>
                  </w:rPr>
                  <w:t>Internatio</w:t>
                </w:r>
                <w:r w:rsidR="005E11E4">
                  <w:rPr>
                    <w:lang w:val="en-AU"/>
                  </w:rPr>
                  <w:t>nal Summer Courses in New Music]</w:t>
                </w:r>
                <w:r w:rsidRPr="007D7D06">
                  <w:rPr>
                    <w:lang w:val="en-AU"/>
                  </w:rPr>
                  <w:t xml:space="preserve"> in Darmstadt, Germany. Kolisch’s last post was at the New England Conservatory in Boston where he was a faculty member from 1967 until his death in Watertown, Massachusetts</w:t>
                </w:r>
                <w:r w:rsidR="005E11E4">
                  <w:rPr>
                    <w:lang w:val="en-AU"/>
                  </w:rPr>
                  <w:t>,</w:t>
                </w:r>
                <w:r w:rsidRPr="007D7D06">
                  <w:rPr>
                    <w:lang w:val="en-AU"/>
                  </w:rPr>
                  <w:t xml:space="preserve"> on August 1, 1978.</w:t>
                </w:r>
              </w:p>
              <w:p w14:paraId="5617FA00" w14:textId="77777777" w:rsidR="003F0D73" w:rsidRDefault="003F0D73" w:rsidP="00C27FAB"/>
            </w:tc>
          </w:sdtContent>
        </w:sdt>
      </w:tr>
      <w:tr w:rsidR="003235A7" w14:paraId="1715A3ED" w14:textId="77777777" w:rsidTr="003235A7">
        <w:tc>
          <w:tcPr>
            <w:tcW w:w="9016" w:type="dxa"/>
          </w:tcPr>
          <w:p w14:paraId="2C6446E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84D34676663124997EADCF8827C85FC"/>
              </w:placeholder>
            </w:sdtPr>
            <w:sdtContent>
              <w:p w14:paraId="31A11E78" w14:textId="29A345C8" w:rsidR="00980CD0" w:rsidRDefault="00457191" w:rsidP="00980CD0">
                <w:sdt>
                  <w:sdtPr>
                    <w:id w:val="-1623296041"/>
                    <w:citation/>
                  </w:sdtPr>
                  <w:sdtContent>
                    <w:r>
                      <w:fldChar w:fldCharType="begin"/>
                    </w:r>
                    <w:r>
                      <w:rPr>
                        <w:lang w:val="en-US"/>
                      </w:rPr>
                      <w:instrText xml:space="preserve"> CITATION Gra02 \l 1033 </w:instrText>
                    </w:r>
                    <w:r>
                      <w:fldChar w:fldCharType="separate"/>
                    </w:r>
                    <w:r>
                      <w:rPr>
                        <w:noProof/>
                        <w:lang w:val="en-US"/>
                      </w:rPr>
                      <w:t xml:space="preserve"> </w:t>
                    </w:r>
                    <w:r w:rsidRPr="00457191">
                      <w:rPr>
                        <w:noProof/>
                        <w:lang w:val="en-US"/>
                      </w:rPr>
                      <w:t>(Grassl and Kapp)</w:t>
                    </w:r>
                    <w:r>
                      <w:fldChar w:fldCharType="end"/>
                    </w:r>
                  </w:sdtContent>
                </w:sdt>
              </w:p>
              <w:p w14:paraId="5478CFCC" w14:textId="6B013566" w:rsidR="00980CD0" w:rsidRDefault="00980CD0" w:rsidP="00980CD0"/>
              <w:p w14:paraId="4FB0E627" w14:textId="286A6984" w:rsidR="00980CD0" w:rsidRDefault="00457191" w:rsidP="00980CD0">
                <w:sdt>
                  <w:sdtPr>
                    <w:id w:val="-1112123819"/>
                    <w:citation/>
                  </w:sdtPr>
                  <w:sdtContent>
                    <w:r>
                      <w:fldChar w:fldCharType="begin"/>
                    </w:r>
                    <w:r>
                      <w:rPr>
                        <w:lang w:val="en-US"/>
                      </w:rPr>
                      <w:instrText xml:space="preserve">CITATION Har88 \l 1033 </w:instrText>
                    </w:r>
                    <w:r>
                      <w:fldChar w:fldCharType="separate"/>
                    </w:r>
                    <w:r w:rsidRPr="00457191">
                      <w:rPr>
                        <w:noProof/>
                        <w:lang w:val="en-US"/>
                      </w:rPr>
                      <w:t>(Harp)</w:t>
                    </w:r>
                    <w:r>
                      <w:fldChar w:fldCharType="end"/>
                    </w:r>
                  </w:sdtContent>
                </w:sdt>
              </w:p>
              <w:p w14:paraId="7EEA87E4" w14:textId="6886E556" w:rsidR="00980CD0" w:rsidRDefault="00980CD0" w:rsidP="00980CD0">
                <w:bookmarkStart w:id="0" w:name="_GoBack"/>
                <w:bookmarkEnd w:id="0"/>
              </w:p>
              <w:p w14:paraId="287D26D9" w14:textId="15BF9179" w:rsidR="00B1497E" w:rsidRDefault="00457191" w:rsidP="00980CD0">
                <w:sdt>
                  <w:sdtPr>
                    <w:id w:val="1738122409"/>
                    <w:citation/>
                  </w:sdtPr>
                  <w:sdtContent>
                    <w:r>
                      <w:fldChar w:fldCharType="begin"/>
                    </w:r>
                    <w:r>
                      <w:rPr>
                        <w:lang w:val="en-US"/>
                      </w:rPr>
                      <w:instrText xml:space="preserve"> CITATION Kol \l 1033 </w:instrText>
                    </w:r>
                    <w:r>
                      <w:fldChar w:fldCharType="separate"/>
                    </w:r>
                    <w:r w:rsidRPr="00457191">
                      <w:rPr>
                        <w:noProof/>
                        <w:lang w:val="en-US"/>
                      </w:rPr>
                      <w:t>(Kolisch)</w:t>
                    </w:r>
                    <w:r>
                      <w:fldChar w:fldCharType="end"/>
                    </w:r>
                  </w:sdtContent>
                </w:sdt>
              </w:p>
              <w:p w14:paraId="3E0F295E" w14:textId="77777777" w:rsidR="00B1497E" w:rsidRDefault="00B1497E" w:rsidP="00980CD0"/>
              <w:p w14:paraId="46C3DECD" w14:textId="3D024FB7" w:rsidR="00B1497E" w:rsidRDefault="00457191" w:rsidP="00980CD0">
                <w:sdt>
                  <w:sdtPr>
                    <w:id w:val="-2084818565"/>
                    <w:citation/>
                  </w:sdtPr>
                  <w:sdtContent>
                    <w:r>
                      <w:fldChar w:fldCharType="begin"/>
                    </w:r>
                    <w:r>
                      <w:rPr>
                        <w:lang w:val="en-US"/>
                      </w:rPr>
                      <w:instrText xml:space="preserve"> CITATION Mel \l 1033 </w:instrText>
                    </w:r>
                    <w:r>
                      <w:fldChar w:fldCharType="separate"/>
                    </w:r>
                    <w:r w:rsidRPr="00457191">
                      <w:rPr>
                        <w:noProof/>
                        <w:lang w:val="en-US"/>
                      </w:rPr>
                      <w:t>(Mell)</w:t>
                    </w:r>
                    <w:r>
                      <w:fldChar w:fldCharType="end"/>
                    </w:r>
                  </w:sdtContent>
                </w:sdt>
              </w:p>
              <w:p w14:paraId="1EE8AF29" w14:textId="77777777" w:rsidR="00B1497E" w:rsidRDefault="00B1497E" w:rsidP="00980CD0"/>
              <w:p w14:paraId="326449B0" w14:textId="5EC094E8" w:rsidR="00B1497E" w:rsidRDefault="00457191" w:rsidP="00980CD0">
                <w:sdt>
                  <w:sdtPr>
                    <w:id w:val="728729857"/>
                    <w:citation/>
                  </w:sdtPr>
                  <w:sdtContent>
                    <w:r>
                      <w:fldChar w:fldCharType="begin"/>
                    </w:r>
                    <w:r>
                      <w:rPr>
                        <w:lang w:val="en-US"/>
                      </w:rPr>
                      <w:instrText xml:space="preserve">CITATION Pot03 \l 1033 </w:instrText>
                    </w:r>
                    <w:r>
                      <w:fldChar w:fldCharType="separate"/>
                    </w:r>
                    <w:r w:rsidRPr="00457191">
                      <w:rPr>
                        <w:noProof/>
                        <w:lang w:val="en-US"/>
                      </w:rPr>
                      <w:t>(Potter)</w:t>
                    </w:r>
                    <w:r>
                      <w:fldChar w:fldCharType="end"/>
                    </w:r>
                  </w:sdtContent>
                </w:sdt>
              </w:p>
              <w:p w14:paraId="51CE27BD" w14:textId="77777777" w:rsidR="00B1497E" w:rsidRDefault="00B1497E" w:rsidP="00980CD0"/>
              <w:p w14:paraId="4C05CF3E" w14:textId="5EC4CD36" w:rsidR="00B1497E" w:rsidRDefault="00457191" w:rsidP="00980CD0">
                <w:sdt>
                  <w:sdtPr>
                    <w:id w:val="-521468556"/>
                    <w:citation/>
                  </w:sdtPr>
                  <w:sdtContent>
                    <w:r>
                      <w:fldChar w:fldCharType="begin"/>
                    </w:r>
                    <w:r>
                      <w:rPr>
                        <w:lang w:val="en-US"/>
                      </w:rPr>
                      <w:instrText xml:space="preserve"> CITATION Shr09 \l 1033 </w:instrText>
                    </w:r>
                    <w:r>
                      <w:fldChar w:fldCharType="separate"/>
                    </w:r>
                    <w:r w:rsidRPr="00457191">
                      <w:rPr>
                        <w:noProof/>
                        <w:lang w:val="en-US"/>
                      </w:rPr>
                      <w:t>(Rudolf Kolisch in America – Aufsätze und Dokumente)</w:t>
                    </w:r>
                    <w:r>
                      <w:fldChar w:fldCharType="end"/>
                    </w:r>
                  </w:sdtContent>
                </w:sdt>
              </w:p>
              <w:p w14:paraId="3E39C762" w14:textId="77777777" w:rsidR="00B1497E" w:rsidRDefault="00B1497E" w:rsidP="00980CD0"/>
              <w:p w14:paraId="1E00930A" w14:textId="634737EF" w:rsidR="003235A7" w:rsidRDefault="00424E5D" w:rsidP="00980CD0"/>
            </w:sdtContent>
          </w:sdt>
        </w:tc>
      </w:tr>
    </w:tbl>
    <w:p w14:paraId="343E84E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0294A" w14:textId="77777777" w:rsidR="00980CD0" w:rsidRDefault="00980CD0" w:rsidP="007A0D55">
      <w:pPr>
        <w:spacing w:after="0" w:line="240" w:lineRule="auto"/>
      </w:pPr>
      <w:r>
        <w:separator/>
      </w:r>
    </w:p>
  </w:endnote>
  <w:endnote w:type="continuationSeparator" w:id="0">
    <w:p w14:paraId="0A345CE8" w14:textId="77777777" w:rsidR="00980CD0" w:rsidRDefault="00980C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D6889" w14:textId="77777777" w:rsidR="00980CD0" w:rsidRDefault="00980CD0" w:rsidP="007A0D55">
      <w:pPr>
        <w:spacing w:after="0" w:line="240" w:lineRule="auto"/>
      </w:pPr>
      <w:r>
        <w:separator/>
      </w:r>
    </w:p>
  </w:footnote>
  <w:footnote w:type="continuationSeparator" w:id="0">
    <w:p w14:paraId="7FC698E4" w14:textId="77777777" w:rsidR="00980CD0" w:rsidRDefault="00980C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4C0C4" w14:textId="77777777" w:rsidR="00980CD0" w:rsidRDefault="00980C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43FBE4" w14:textId="77777777" w:rsidR="00980CD0" w:rsidRDefault="00980C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37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232"/>
    <w:rsid w:val="0030662D"/>
    <w:rsid w:val="003235A7"/>
    <w:rsid w:val="003677B6"/>
    <w:rsid w:val="003D3579"/>
    <w:rsid w:val="003E2795"/>
    <w:rsid w:val="003F0D73"/>
    <w:rsid w:val="00424E5D"/>
    <w:rsid w:val="00457191"/>
    <w:rsid w:val="00462DBE"/>
    <w:rsid w:val="00464699"/>
    <w:rsid w:val="00483379"/>
    <w:rsid w:val="00487BC5"/>
    <w:rsid w:val="00496888"/>
    <w:rsid w:val="004A7476"/>
    <w:rsid w:val="004E5896"/>
    <w:rsid w:val="00513EE6"/>
    <w:rsid w:val="00534F8F"/>
    <w:rsid w:val="00590035"/>
    <w:rsid w:val="005B177E"/>
    <w:rsid w:val="005B3921"/>
    <w:rsid w:val="005E11E4"/>
    <w:rsid w:val="005F26D7"/>
    <w:rsid w:val="005F5450"/>
    <w:rsid w:val="006D0412"/>
    <w:rsid w:val="007411B9"/>
    <w:rsid w:val="00780D95"/>
    <w:rsid w:val="00780DC7"/>
    <w:rsid w:val="007A0D55"/>
    <w:rsid w:val="007B3377"/>
    <w:rsid w:val="007E5F44"/>
    <w:rsid w:val="00821DE3"/>
    <w:rsid w:val="00846CE1"/>
    <w:rsid w:val="00861710"/>
    <w:rsid w:val="008A5B87"/>
    <w:rsid w:val="00922950"/>
    <w:rsid w:val="00980CD0"/>
    <w:rsid w:val="009A7264"/>
    <w:rsid w:val="009D1606"/>
    <w:rsid w:val="009E18A1"/>
    <w:rsid w:val="009E73D7"/>
    <w:rsid w:val="00A27D2C"/>
    <w:rsid w:val="00A76FD9"/>
    <w:rsid w:val="00AB436D"/>
    <w:rsid w:val="00AD2F24"/>
    <w:rsid w:val="00AD4844"/>
    <w:rsid w:val="00B04378"/>
    <w:rsid w:val="00B1497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43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4378"/>
    <w:rPr>
      <w:rFonts w:ascii="Lucida Grande" w:hAnsi="Lucida Grande" w:cs="Lucida Grande"/>
      <w:sz w:val="18"/>
      <w:szCs w:val="18"/>
    </w:rPr>
  </w:style>
  <w:style w:type="paragraph" w:styleId="NoSpacing">
    <w:name w:val="No Spacing"/>
    <w:uiPriority w:val="1"/>
    <w:qFormat/>
    <w:rsid w:val="00424E5D"/>
    <w:pPr>
      <w:spacing w:after="0" w:line="240" w:lineRule="auto"/>
    </w:pPr>
    <w:rPr>
      <w:rFonts w:ascii="Cambria" w:eastAsia="Cambria" w:hAnsi="Cambria" w:cs="Times New Roman"/>
      <w:sz w:val="24"/>
      <w:szCs w:val="24"/>
      <w:lang w:val="en-US"/>
    </w:rPr>
  </w:style>
  <w:style w:type="paragraph" w:styleId="Caption">
    <w:name w:val="caption"/>
    <w:basedOn w:val="Normal"/>
    <w:next w:val="Normal"/>
    <w:uiPriority w:val="35"/>
    <w:semiHidden/>
    <w:qFormat/>
    <w:rsid w:val="002B3232"/>
    <w:pPr>
      <w:spacing w:after="200" w:line="240" w:lineRule="auto"/>
    </w:pPr>
    <w:rPr>
      <w:b/>
      <w:bCs/>
      <w:color w:val="5B9BD5" w:themeColor="accent1"/>
      <w:sz w:val="18"/>
      <w:szCs w:val="18"/>
    </w:rPr>
  </w:style>
  <w:style w:type="character" w:styleId="Hyperlink">
    <w:name w:val="Hyperlink"/>
    <w:uiPriority w:val="99"/>
    <w:rsid w:val="002B3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9F0BF17439ED4ABCBC64EB5D64A8B8"/>
        <w:category>
          <w:name w:val="General"/>
          <w:gallery w:val="placeholder"/>
        </w:category>
        <w:types>
          <w:type w:val="bbPlcHdr"/>
        </w:types>
        <w:behaviors>
          <w:behavior w:val="content"/>
        </w:behaviors>
        <w:guid w:val="{BB35D92A-CE10-5C45-9F31-65D0E1C393C9}"/>
      </w:docPartPr>
      <w:docPartBody>
        <w:p w:rsidR="00000000" w:rsidRDefault="004E117A">
          <w:pPr>
            <w:pStyle w:val="FC9F0BF17439ED4ABCBC64EB5D64A8B8"/>
          </w:pPr>
          <w:r w:rsidRPr="00CC586D">
            <w:rPr>
              <w:rStyle w:val="PlaceholderText"/>
              <w:b/>
              <w:color w:val="FFFFFF" w:themeColor="background1"/>
            </w:rPr>
            <w:t>[Salutation]</w:t>
          </w:r>
        </w:p>
      </w:docPartBody>
    </w:docPart>
    <w:docPart>
      <w:docPartPr>
        <w:name w:val="2AB958FA93521947A0B77DC0C3DDB96F"/>
        <w:category>
          <w:name w:val="General"/>
          <w:gallery w:val="placeholder"/>
        </w:category>
        <w:types>
          <w:type w:val="bbPlcHdr"/>
        </w:types>
        <w:behaviors>
          <w:behavior w:val="content"/>
        </w:behaviors>
        <w:guid w:val="{F79E8743-3B4C-414E-BC69-9970C20F0BB5}"/>
      </w:docPartPr>
      <w:docPartBody>
        <w:p w:rsidR="00000000" w:rsidRDefault="004E117A">
          <w:pPr>
            <w:pStyle w:val="2AB958FA93521947A0B77DC0C3DDB96F"/>
          </w:pPr>
          <w:r>
            <w:rPr>
              <w:rStyle w:val="PlaceholderText"/>
            </w:rPr>
            <w:t>[First name]</w:t>
          </w:r>
        </w:p>
      </w:docPartBody>
    </w:docPart>
    <w:docPart>
      <w:docPartPr>
        <w:name w:val="4E13B514C90B1649A2F84128827A3D26"/>
        <w:category>
          <w:name w:val="General"/>
          <w:gallery w:val="placeholder"/>
        </w:category>
        <w:types>
          <w:type w:val="bbPlcHdr"/>
        </w:types>
        <w:behaviors>
          <w:behavior w:val="content"/>
        </w:behaviors>
        <w:guid w:val="{E2B3B145-7F70-ED45-ABEE-10FEBB48479D}"/>
      </w:docPartPr>
      <w:docPartBody>
        <w:p w:rsidR="00000000" w:rsidRDefault="004E117A">
          <w:pPr>
            <w:pStyle w:val="4E13B514C90B1649A2F84128827A3D26"/>
          </w:pPr>
          <w:r>
            <w:rPr>
              <w:rStyle w:val="PlaceholderText"/>
            </w:rPr>
            <w:t>[Middle name]</w:t>
          </w:r>
        </w:p>
      </w:docPartBody>
    </w:docPart>
    <w:docPart>
      <w:docPartPr>
        <w:name w:val="9294AA0588036247A3CEA2B49369B859"/>
        <w:category>
          <w:name w:val="General"/>
          <w:gallery w:val="placeholder"/>
        </w:category>
        <w:types>
          <w:type w:val="bbPlcHdr"/>
        </w:types>
        <w:behaviors>
          <w:behavior w:val="content"/>
        </w:behaviors>
        <w:guid w:val="{4DA7A23A-B6A0-6F4B-BF90-A4C2EDC7CC21}"/>
      </w:docPartPr>
      <w:docPartBody>
        <w:p w:rsidR="00000000" w:rsidRDefault="004E117A">
          <w:pPr>
            <w:pStyle w:val="9294AA0588036247A3CEA2B49369B859"/>
          </w:pPr>
          <w:r>
            <w:rPr>
              <w:rStyle w:val="PlaceholderText"/>
            </w:rPr>
            <w:t>[Last name]</w:t>
          </w:r>
        </w:p>
      </w:docPartBody>
    </w:docPart>
    <w:docPart>
      <w:docPartPr>
        <w:name w:val="F232D4B556DE5C4387BF1AB60EBE6866"/>
        <w:category>
          <w:name w:val="General"/>
          <w:gallery w:val="placeholder"/>
        </w:category>
        <w:types>
          <w:type w:val="bbPlcHdr"/>
        </w:types>
        <w:behaviors>
          <w:behavior w:val="content"/>
        </w:behaviors>
        <w:guid w:val="{7545C004-C64D-9B4D-9D8F-B6025AB3132B}"/>
      </w:docPartPr>
      <w:docPartBody>
        <w:p w:rsidR="00000000" w:rsidRDefault="004E117A">
          <w:pPr>
            <w:pStyle w:val="F232D4B556DE5C4387BF1AB60EBE6866"/>
          </w:pPr>
          <w:r>
            <w:rPr>
              <w:rStyle w:val="PlaceholderText"/>
            </w:rPr>
            <w:t>[Enter your biography]</w:t>
          </w:r>
        </w:p>
      </w:docPartBody>
    </w:docPart>
    <w:docPart>
      <w:docPartPr>
        <w:name w:val="3FFF9B5E984D89489EA21D241C737C86"/>
        <w:category>
          <w:name w:val="General"/>
          <w:gallery w:val="placeholder"/>
        </w:category>
        <w:types>
          <w:type w:val="bbPlcHdr"/>
        </w:types>
        <w:behaviors>
          <w:behavior w:val="content"/>
        </w:behaviors>
        <w:guid w:val="{E623CB91-9E24-1C49-90F2-D5DB2D805ADA}"/>
      </w:docPartPr>
      <w:docPartBody>
        <w:p w:rsidR="00000000" w:rsidRDefault="004E117A">
          <w:pPr>
            <w:pStyle w:val="3FFF9B5E984D89489EA21D241C737C86"/>
          </w:pPr>
          <w:r>
            <w:rPr>
              <w:rStyle w:val="PlaceholderText"/>
            </w:rPr>
            <w:t>[Enter the institution with which you are affiliated]</w:t>
          </w:r>
        </w:p>
      </w:docPartBody>
    </w:docPart>
    <w:docPart>
      <w:docPartPr>
        <w:name w:val="CC630556A572904D90AEB3566C404ABF"/>
        <w:category>
          <w:name w:val="General"/>
          <w:gallery w:val="placeholder"/>
        </w:category>
        <w:types>
          <w:type w:val="bbPlcHdr"/>
        </w:types>
        <w:behaviors>
          <w:behavior w:val="content"/>
        </w:behaviors>
        <w:guid w:val="{386D02BE-195C-6449-A911-4644F5F841B9}"/>
      </w:docPartPr>
      <w:docPartBody>
        <w:p w:rsidR="00000000" w:rsidRDefault="004E117A">
          <w:pPr>
            <w:pStyle w:val="CC630556A572904D90AEB3566C404ABF"/>
          </w:pPr>
          <w:r w:rsidRPr="00EF74F7">
            <w:rPr>
              <w:b/>
              <w:color w:val="808080" w:themeColor="background1" w:themeShade="80"/>
            </w:rPr>
            <w:t>[Enter the headword for your article]</w:t>
          </w:r>
        </w:p>
      </w:docPartBody>
    </w:docPart>
    <w:docPart>
      <w:docPartPr>
        <w:name w:val="714AF640AEDD09418A0DCE892C674D30"/>
        <w:category>
          <w:name w:val="General"/>
          <w:gallery w:val="placeholder"/>
        </w:category>
        <w:types>
          <w:type w:val="bbPlcHdr"/>
        </w:types>
        <w:behaviors>
          <w:behavior w:val="content"/>
        </w:behaviors>
        <w:guid w:val="{9A73FB85-70B6-1446-A181-851263DE867D}"/>
      </w:docPartPr>
      <w:docPartBody>
        <w:p w:rsidR="00000000" w:rsidRDefault="004E117A">
          <w:pPr>
            <w:pStyle w:val="714AF640AEDD09418A0DCE892C674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3CC0352A071744B191AB3831F545AE"/>
        <w:category>
          <w:name w:val="General"/>
          <w:gallery w:val="placeholder"/>
        </w:category>
        <w:types>
          <w:type w:val="bbPlcHdr"/>
        </w:types>
        <w:behaviors>
          <w:behavior w:val="content"/>
        </w:behaviors>
        <w:guid w:val="{695D410C-60E6-E747-8C22-FE0F2D20063A}"/>
      </w:docPartPr>
      <w:docPartBody>
        <w:p w:rsidR="00000000" w:rsidRDefault="004E117A">
          <w:pPr>
            <w:pStyle w:val="3C3CC0352A071744B191AB3831F545A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FEC1BFEE48640A118E0FCA021FFD4"/>
        <w:category>
          <w:name w:val="General"/>
          <w:gallery w:val="placeholder"/>
        </w:category>
        <w:types>
          <w:type w:val="bbPlcHdr"/>
        </w:types>
        <w:behaviors>
          <w:behavior w:val="content"/>
        </w:behaviors>
        <w:guid w:val="{1E34C4B3-2E1D-FE44-B8F6-8D2179B2198C}"/>
      </w:docPartPr>
      <w:docPartBody>
        <w:p w:rsidR="00000000" w:rsidRDefault="004E117A">
          <w:pPr>
            <w:pStyle w:val="EFDFEC1BFEE48640A118E0FCA021FFD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4D34676663124997EADCF8827C85FC"/>
        <w:category>
          <w:name w:val="General"/>
          <w:gallery w:val="placeholder"/>
        </w:category>
        <w:types>
          <w:type w:val="bbPlcHdr"/>
        </w:types>
        <w:behaviors>
          <w:behavior w:val="content"/>
        </w:behaviors>
        <w:guid w:val="{18C81C7E-1512-4043-A07C-252BCF09A0D7}"/>
      </w:docPartPr>
      <w:docPartBody>
        <w:p w:rsidR="00000000" w:rsidRDefault="004E117A">
          <w:pPr>
            <w:pStyle w:val="A84D34676663124997EADCF8827C85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9F0BF17439ED4ABCBC64EB5D64A8B8">
    <w:name w:val="FC9F0BF17439ED4ABCBC64EB5D64A8B8"/>
  </w:style>
  <w:style w:type="paragraph" w:customStyle="1" w:styleId="2AB958FA93521947A0B77DC0C3DDB96F">
    <w:name w:val="2AB958FA93521947A0B77DC0C3DDB96F"/>
  </w:style>
  <w:style w:type="paragraph" w:customStyle="1" w:styleId="4E13B514C90B1649A2F84128827A3D26">
    <w:name w:val="4E13B514C90B1649A2F84128827A3D26"/>
  </w:style>
  <w:style w:type="paragraph" w:customStyle="1" w:styleId="9294AA0588036247A3CEA2B49369B859">
    <w:name w:val="9294AA0588036247A3CEA2B49369B859"/>
  </w:style>
  <w:style w:type="paragraph" w:customStyle="1" w:styleId="F232D4B556DE5C4387BF1AB60EBE6866">
    <w:name w:val="F232D4B556DE5C4387BF1AB60EBE6866"/>
  </w:style>
  <w:style w:type="paragraph" w:customStyle="1" w:styleId="3FFF9B5E984D89489EA21D241C737C86">
    <w:name w:val="3FFF9B5E984D89489EA21D241C737C86"/>
  </w:style>
  <w:style w:type="paragraph" w:customStyle="1" w:styleId="CC630556A572904D90AEB3566C404ABF">
    <w:name w:val="CC630556A572904D90AEB3566C404ABF"/>
  </w:style>
  <w:style w:type="paragraph" w:customStyle="1" w:styleId="714AF640AEDD09418A0DCE892C674D30">
    <w:name w:val="714AF640AEDD09418A0DCE892C674D30"/>
  </w:style>
  <w:style w:type="paragraph" w:customStyle="1" w:styleId="3C3CC0352A071744B191AB3831F545AE">
    <w:name w:val="3C3CC0352A071744B191AB3831F545AE"/>
  </w:style>
  <w:style w:type="paragraph" w:customStyle="1" w:styleId="EFDFEC1BFEE48640A118E0FCA021FFD4">
    <w:name w:val="EFDFEC1BFEE48640A118E0FCA021FFD4"/>
  </w:style>
  <w:style w:type="paragraph" w:customStyle="1" w:styleId="A84D34676663124997EADCF8827C85FC">
    <w:name w:val="A84D34676663124997EADCF8827C8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Har88</b:Tag>
    <b:SourceType>JournalArticle</b:SourceType>
    <b:Guid>{77D8043D-9989-0448-83E4-75B8D954494E}</b:Guid>
    <b:Author>
      <b:Author>
        <b:NameList>
          <b:Person>
            <b:Last>Harp</b:Last>
            <b:First>Daniel</b:First>
          </b:Person>
        </b:NameList>
      </b:Author>
    </b:Author>
    <b:Title>Recalling the Kolisch String Quartet</b:Title>
    <b:Year>1988</b:Year>
    <b:Volume>5</b:Volume>
    <b:Pages>19-21</b:Pages>
    <b:JournalName>Chamber Music</b:JournalName>
    <b:Issue>1</b:Issue>
    <b:Comments>An interview with Kolisch Quartet violist Eugene Lehner.</b:Comments>
    <b:RefOrder>2</b:RefOrder>
  </b:Source>
  <b:Source>
    <b:Tag>Kol</b:Tag>
    <b:SourceType>JournalArticle</b:SourceType>
    <b:Guid>{9219978B-53D8-C344-A03B-9E15EA08FCB7}</b:Guid>
    <b:Author>
      <b:Author>
        <b:NameList>
          <b:Person>
            <b:Last>Kolisch</b:Last>
            <b:First>Rudolph</b:First>
          </b:Person>
        </b:NameList>
      </b:Author>
    </b:Author>
    <b:Title>Tempo and Character in Beethoven's Music</b:Title>
    <b:JournalName>The Musical Quarterly</b:JournalName>
    <b:Volume>29</b:Volume>
    <b:Issue>2-3</b:Issue>
    <b:Pages>169-312</b:Pages>
    <b:Comments>Originally presented in 1942 at a meeting of the American Musicological Society, Kolisch’s paper was an important contribution to the debate on Beethoven’s tempi and metronome marks.</b:Comments>
    <b:RefOrder>3</b:RefOrder>
  </b:Source>
  <b:Source>
    <b:Tag>Mel</b:Tag>
    <b:SourceType>JournalArticle</b:SourceType>
    <b:Guid>{E866ED17-C448-704F-850D-D8E0A2AF81DD}</b:Guid>
    <b:Author>
      <b:Author>
        <b:NameList>
          <b:Person>
            <b:Last>Mell</b:Last>
            <b:First>Albert</b:First>
          </b:Person>
        </b:NameList>
      </b:Author>
    </b:Author>
    <b:Title>In Memoriam: Rudolf Kolisch (1896-1978)</b:Title>
    <b:JournalName>Journal of the Violin Society of America</b:JournalName>
    <b:Volume>4</b:Volume>
    <b:Issue>1</b:Issue>
    <b:Pages>142-146</b:Pages>
    <b:Comments>A brief reflection on Kolisch’s career.</b:Comments>
    <b:RefOrder>4</b:RefOrder>
  </b:Source>
  <b:Source>
    <b:Tag>Pot03</b:Tag>
    <b:SourceType>Misc</b:SourceType>
    <b:Guid>{CD05EB27-819B-7D4C-AA23-B96FA117ACDC}</b:Guid>
    <b:Title>Twelve-tone Memories: A History of the Kolisch Quartet</b:Title>
    <b:Publisher>Music &amp; Arts</b:Publisher>
    <b:City>Berkeley</b:City>
    <b:Year>2003</b:Year>
    <b:PublicationTitle>In Honour of Rudolph Kolisch</b:PublicationTitle>
    <b:StateProvince>CA</b:StateProvince>
    <b:Medium>Liner notes</b:Medium>
    <b:Author>
      <b:Author>
        <b:NameList>
          <b:Person>
            <b:Last>Potter</b:Last>
            <b:First>Tully</b:First>
          </b:Person>
        </b:NameList>
      </b:Author>
    </b:Author>
    <b:Comments>Notes to accompany recordings of the Kolisch Quartet performing the complete Schoenberg Quartets and other works by Bartók, Berg, Webern, and Schubert, plus solo recordings by Kolisch of Schoenberg’s Violin Concerto and Bartók’s Sonata for Solo Violin.</b:Comments>
    <b:RefOrder>5</b:RefOrder>
  </b:Source>
  <b:Source>
    <b:Tag>Shr09</b:Tag>
    <b:SourceType>JournalArticle</b:SourceType>
    <b:Guid>{3039436F-459F-ED41-86B4-C69E70646FF4}</b:Guid>
    <b:Title>Rudolf Kolisch in America – Aufsätze und Dokumente</b:Title>
    <b:Year>2009</b:Year>
    <b:Volume>24</b:Volume>
    <b:Issue>3</b:Issue>
    <b:Comments>Articles and documents, including lectures given by Kolisch on performance, Beethoven quartets, contemporary music, and Schoenberg. Also included is a speech by Theodor W. Adorno for Kolisch’s sixtieth birthday and the script for a radio dialogue between Kolisch and Adorno.</b:Comments>
    <b:Author>
      <b:Editor>
        <b:NameList>
          <b:Person>
            <b:Last>Shreffler</b:Last>
            <b:First>Anne</b:First>
            <b:Middle>C.</b:Middle>
          </b:Person>
          <b:Person>
            <b:Last>Trippett</b:Last>
            <b:First>David</b:First>
          </b:Person>
        </b:NameList>
      </b:Editor>
    </b:Author>
    <b:JournalName>Musiktheorie: Zeitschrift für Musikwissenschaft</b:JournalName>
    <b:RefOrder>6</b:RefOrder>
  </b:Source>
  <b:Source>
    <b:Tag>Gra02</b:Tag>
    <b:SourceType>Book</b:SourceType>
    <b:Guid>{1F648F62-4DC5-774E-9C1F-B04D63DDE28D}</b:Guid>
    <b:Title>Die Lehre von der musikalischen Aufführung in der Wiener Schule</b:Title>
    <b:Publisher>Böhlau</b:Publisher>
    <b:City>Vienna</b:City>
    <b:Year>2002</b:Year>
    <b:Comments>Includes chapters on Kolisch by Pro Arte Quartet cellist Lowell Creitz, Kolisch’s student and teaching assistant at the New England Conservatory David Satz, and Susanna Watling.</b:Comments>
    <b:Author>
      <b:Editor>
        <b:NameList>
          <b:Person>
            <b:Last>Grassl</b:Last>
            <b:First>Markus</b:First>
          </b:Person>
          <b:Person>
            <b:Last>Kapp</b:Last>
            <b:First>Reinhard</b:First>
          </b:Person>
        </b:NameList>
      </b:Editor>
    </b:Author>
    <b:RefOrder>1</b:RefOrder>
  </b:Source>
</b:Sources>
</file>

<file path=customXml/itemProps1.xml><?xml version="1.0" encoding="utf-8"?>
<ds:datastoreItem xmlns:ds="http://schemas.openxmlformats.org/officeDocument/2006/customXml" ds:itemID="{7617DF13-BBF6-5C46-A9D2-C45DF0B7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2014-12-05T21:53:00Z</dcterms:created>
  <dcterms:modified xsi:type="dcterms:W3CDTF">2014-12-06T01:47:00Z</dcterms:modified>
</cp:coreProperties>
</file>