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86A2414" w14:textId="77777777" w:rsidTr="00922950">
        <w:tc>
          <w:tcPr>
            <w:tcW w:w="491" w:type="dxa"/>
            <w:vMerge w:val="restart"/>
            <w:shd w:val="clear" w:color="auto" w:fill="A6A6A6" w:themeFill="background1" w:themeFillShade="A6"/>
            <w:textDirection w:val="btLr"/>
          </w:tcPr>
          <w:p w14:paraId="65D1D3D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952D3E4E73AC74B8724290F7FE86116"/>
            </w:placeholder>
            <w:showingPlcHdr/>
            <w:dropDownList>
              <w:listItem w:displayText="Dr." w:value="Dr."/>
              <w:listItem w:displayText="Prof." w:value="Prof."/>
            </w:dropDownList>
          </w:sdtPr>
          <w:sdtContent>
            <w:tc>
              <w:tcPr>
                <w:tcW w:w="1259" w:type="dxa"/>
              </w:tcPr>
              <w:p w14:paraId="3DB9529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9B58E6BC6725446AC1FB6319138C77C"/>
            </w:placeholder>
            <w:showingPlcHdr/>
            <w:text/>
          </w:sdtPr>
          <w:sdtContent>
            <w:tc>
              <w:tcPr>
                <w:tcW w:w="2073" w:type="dxa"/>
              </w:tcPr>
              <w:p w14:paraId="09A38458" w14:textId="77777777" w:rsidR="00B574C9" w:rsidRDefault="00B574C9" w:rsidP="00922950">
                <w:r>
                  <w:rPr>
                    <w:rStyle w:val="PlaceholderText"/>
                  </w:rPr>
                  <w:t>[First name]</w:t>
                </w:r>
              </w:p>
            </w:tc>
          </w:sdtContent>
        </w:sdt>
        <w:sdt>
          <w:sdtPr>
            <w:alias w:val="Middle name"/>
            <w:tag w:val="authorMiddleName"/>
            <w:id w:val="-2076034781"/>
            <w:placeholder>
              <w:docPart w:val="ADBBD54F179A9D479F85E1A1C83AD962"/>
            </w:placeholder>
            <w:showingPlcHdr/>
            <w:text/>
          </w:sdtPr>
          <w:sdtContent>
            <w:tc>
              <w:tcPr>
                <w:tcW w:w="2551" w:type="dxa"/>
              </w:tcPr>
              <w:p w14:paraId="6118CAA1" w14:textId="77777777" w:rsidR="00B574C9" w:rsidRDefault="00B574C9" w:rsidP="00922950">
                <w:r>
                  <w:rPr>
                    <w:rStyle w:val="PlaceholderText"/>
                  </w:rPr>
                  <w:t>[Middle name]</w:t>
                </w:r>
              </w:p>
            </w:tc>
          </w:sdtContent>
        </w:sdt>
        <w:sdt>
          <w:sdtPr>
            <w:alias w:val="Last name"/>
            <w:tag w:val="authorLastName"/>
            <w:id w:val="-1088529830"/>
            <w:placeholder>
              <w:docPart w:val="800D2B7B43DEFF4BA5672DB9CA9163FE"/>
            </w:placeholder>
            <w:showingPlcHdr/>
            <w:text/>
          </w:sdtPr>
          <w:sdtContent>
            <w:tc>
              <w:tcPr>
                <w:tcW w:w="2642" w:type="dxa"/>
              </w:tcPr>
              <w:p w14:paraId="0F227834" w14:textId="77777777" w:rsidR="00B574C9" w:rsidRDefault="00B574C9" w:rsidP="00922950">
                <w:r>
                  <w:rPr>
                    <w:rStyle w:val="PlaceholderText"/>
                  </w:rPr>
                  <w:t>[Last name]</w:t>
                </w:r>
              </w:p>
            </w:tc>
          </w:sdtContent>
        </w:sdt>
      </w:tr>
      <w:tr w:rsidR="00B574C9" w14:paraId="04C0708C" w14:textId="77777777" w:rsidTr="001A6A06">
        <w:trPr>
          <w:trHeight w:val="986"/>
        </w:trPr>
        <w:tc>
          <w:tcPr>
            <w:tcW w:w="491" w:type="dxa"/>
            <w:vMerge/>
            <w:shd w:val="clear" w:color="auto" w:fill="A6A6A6" w:themeFill="background1" w:themeFillShade="A6"/>
          </w:tcPr>
          <w:p w14:paraId="5AF6EE27" w14:textId="77777777" w:rsidR="00B574C9" w:rsidRPr="001A6A06" w:rsidRDefault="00B574C9" w:rsidP="00CF1542">
            <w:pPr>
              <w:jc w:val="center"/>
              <w:rPr>
                <w:b/>
                <w:color w:val="FFFFFF" w:themeColor="background1"/>
              </w:rPr>
            </w:pPr>
          </w:p>
        </w:tc>
        <w:sdt>
          <w:sdtPr>
            <w:alias w:val="Biography"/>
            <w:tag w:val="authorBiography"/>
            <w:id w:val="938807824"/>
            <w:placeholder>
              <w:docPart w:val="24D0DB1C701D2C4AB9A118595C393685"/>
            </w:placeholder>
            <w:showingPlcHdr/>
          </w:sdtPr>
          <w:sdtContent>
            <w:tc>
              <w:tcPr>
                <w:tcW w:w="8525" w:type="dxa"/>
                <w:gridSpan w:val="4"/>
              </w:tcPr>
              <w:p w14:paraId="4E1B34AB" w14:textId="77777777" w:rsidR="00B574C9" w:rsidRDefault="00B574C9" w:rsidP="00922950">
                <w:r>
                  <w:rPr>
                    <w:rStyle w:val="PlaceholderText"/>
                  </w:rPr>
                  <w:t>[Enter your biography]</w:t>
                </w:r>
              </w:p>
            </w:tc>
          </w:sdtContent>
        </w:sdt>
      </w:tr>
      <w:tr w:rsidR="00B574C9" w14:paraId="6306F3B0" w14:textId="77777777" w:rsidTr="001A6A06">
        <w:trPr>
          <w:trHeight w:val="986"/>
        </w:trPr>
        <w:tc>
          <w:tcPr>
            <w:tcW w:w="491" w:type="dxa"/>
            <w:vMerge/>
            <w:shd w:val="clear" w:color="auto" w:fill="A6A6A6" w:themeFill="background1" w:themeFillShade="A6"/>
          </w:tcPr>
          <w:p w14:paraId="65AA57F7" w14:textId="77777777" w:rsidR="00B574C9" w:rsidRPr="001A6A06" w:rsidRDefault="00B574C9" w:rsidP="00CF1542">
            <w:pPr>
              <w:jc w:val="center"/>
              <w:rPr>
                <w:b/>
                <w:color w:val="FFFFFF" w:themeColor="background1"/>
              </w:rPr>
            </w:pPr>
          </w:p>
        </w:tc>
        <w:sdt>
          <w:sdtPr>
            <w:alias w:val="Affiliation"/>
            <w:tag w:val="affiliation"/>
            <w:id w:val="2012937915"/>
            <w:placeholder>
              <w:docPart w:val="9E8BA7CBB5614F49AB19ECCCD3AC6533"/>
            </w:placeholder>
            <w:showingPlcHdr/>
            <w:text/>
          </w:sdtPr>
          <w:sdtContent>
            <w:tc>
              <w:tcPr>
                <w:tcW w:w="8525" w:type="dxa"/>
                <w:gridSpan w:val="4"/>
              </w:tcPr>
              <w:p w14:paraId="52FD85E8" w14:textId="77777777" w:rsidR="00B574C9" w:rsidRDefault="00B574C9" w:rsidP="00B574C9">
                <w:r>
                  <w:rPr>
                    <w:rStyle w:val="PlaceholderText"/>
                  </w:rPr>
                  <w:t>[Enter the institution with which you are affiliated]</w:t>
                </w:r>
              </w:p>
            </w:tc>
          </w:sdtContent>
        </w:sdt>
      </w:tr>
    </w:tbl>
    <w:p w14:paraId="1CBFA20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3DC3B94" w14:textId="77777777" w:rsidTr="00244BB0">
        <w:tc>
          <w:tcPr>
            <w:tcW w:w="9016" w:type="dxa"/>
            <w:shd w:val="clear" w:color="auto" w:fill="A6A6A6" w:themeFill="background1" w:themeFillShade="A6"/>
            <w:tcMar>
              <w:top w:w="113" w:type="dxa"/>
              <w:bottom w:w="113" w:type="dxa"/>
            </w:tcMar>
          </w:tcPr>
          <w:p w14:paraId="7EB86A8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D4E9DE" w14:textId="77777777" w:rsidTr="003F0D73">
        <w:sdt>
          <w:sdtPr>
            <w:rPr>
              <w:b/>
            </w:rPr>
            <w:alias w:val="Article headword"/>
            <w:tag w:val="articleHeadword"/>
            <w:id w:val="-361440020"/>
            <w:placeholder>
              <w:docPart w:val="DAFB4A5A510F724E89353D67C7D0DB68"/>
            </w:placeholder>
            <w:text/>
          </w:sdtPr>
          <w:sdtContent>
            <w:tc>
              <w:tcPr>
                <w:tcW w:w="9016" w:type="dxa"/>
                <w:tcMar>
                  <w:top w:w="113" w:type="dxa"/>
                  <w:bottom w:w="113" w:type="dxa"/>
                </w:tcMar>
              </w:tcPr>
              <w:p w14:paraId="32E65197" w14:textId="77777777" w:rsidR="003F0D73" w:rsidRPr="00FB589A" w:rsidRDefault="0040504A" w:rsidP="003F0D73">
                <w:pPr>
                  <w:rPr>
                    <w:b/>
                  </w:rPr>
                </w:pPr>
                <w:r w:rsidRPr="0040504A">
                  <w:rPr>
                    <w:b/>
                    <w:lang w:val="en-US"/>
                  </w:rPr>
                  <w:t>Arlen, Michael (1895-1956)</w:t>
                </w:r>
              </w:p>
            </w:tc>
          </w:sdtContent>
        </w:sdt>
      </w:tr>
      <w:tr w:rsidR="00464699" w14:paraId="09D4E077" w14:textId="77777777" w:rsidTr="0040504A">
        <w:sdt>
          <w:sdtPr>
            <w:alias w:val="Variant headwords"/>
            <w:tag w:val="variantHeadwords"/>
            <w:id w:val="173464402"/>
            <w:placeholder>
              <w:docPart w:val="FBE2563862495C488B90372931162C81"/>
            </w:placeholder>
            <w:showingPlcHdr/>
          </w:sdtPr>
          <w:sdtContent>
            <w:tc>
              <w:tcPr>
                <w:tcW w:w="9016" w:type="dxa"/>
                <w:tcMar>
                  <w:top w:w="113" w:type="dxa"/>
                  <w:bottom w:w="113" w:type="dxa"/>
                </w:tcMar>
              </w:tcPr>
              <w:p w14:paraId="2B1CC59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D67AB7" w14:textId="77777777" w:rsidTr="003F0D73">
        <w:sdt>
          <w:sdtPr>
            <w:alias w:val="Abstract"/>
            <w:tag w:val="abstract"/>
            <w:id w:val="-635871867"/>
            <w:placeholder>
              <w:docPart w:val="0CCF6DD54B634A439507E0068BA70B0E"/>
            </w:placeholder>
            <w:showingPlcHdr/>
          </w:sdtPr>
          <w:sdtContent>
            <w:tc>
              <w:tcPr>
                <w:tcW w:w="9016" w:type="dxa"/>
                <w:tcMar>
                  <w:top w:w="113" w:type="dxa"/>
                  <w:bottom w:w="113" w:type="dxa"/>
                </w:tcMar>
              </w:tcPr>
              <w:p w14:paraId="46B3E7F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7036053" w14:textId="77777777" w:rsidTr="003F0D73">
        <w:sdt>
          <w:sdtPr>
            <w:alias w:val="Article text"/>
            <w:tag w:val="articleText"/>
            <w:id w:val="634067588"/>
            <w:placeholder>
              <w:docPart w:val="8A9CE4405CF3C74E80B5A49C8A64106D"/>
            </w:placeholder>
          </w:sdtPr>
          <w:sdtContent>
            <w:tc>
              <w:tcPr>
                <w:tcW w:w="9016" w:type="dxa"/>
                <w:tcMar>
                  <w:top w:w="113" w:type="dxa"/>
                  <w:bottom w:w="113" w:type="dxa"/>
                </w:tcMar>
              </w:tcPr>
              <w:p w14:paraId="052EC116" w14:textId="77777777" w:rsidR="0040504A" w:rsidRDefault="0040504A" w:rsidP="0040504A">
                <w:r>
                  <w:t xml:space="preserve">Michael Arlen, although now largely forgotten, was one of the most successful novelists of the 1920s. Born </w:t>
                </w:r>
                <w:proofErr w:type="spellStart"/>
                <w:r w:rsidRPr="00585D77">
                  <w:t>Dikran</w:t>
                </w:r>
                <w:proofErr w:type="spellEnd"/>
                <w:r w:rsidRPr="00585D77">
                  <w:t xml:space="preserve"> </w:t>
                </w:r>
                <w:proofErr w:type="spellStart"/>
                <w:r w:rsidRPr="00585D77">
                  <w:t>Kouyoumdjian</w:t>
                </w:r>
                <w:proofErr w:type="spellEnd"/>
                <w:r>
                  <w:t xml:space="preserve"> in Ruse, Bulgaria, to Armenian parents, Arlen’s family came to Britain in the early 1900s, and he attended Malvern College. He briefly studied at the University of Edinburgh before moving to London in the mid 1910s and embarking on a career as a writer, initially for A.R. </w:t>
                </w:r>
                <w:proofErr w:type="spellStart"/>
                <w:r>
                  <w:t>Orage’s</w:t>
                </w:r>
                <w:proofErr w:type="spellEnd"/>
                <w:r>
                  <w:t xml:space="preserve"> magazine, </w:t>
                </w:r>
                <w:r>
                  <w:rPr>
                    <w:i/>
                  </w:rPr>
                  <w:t>The New Age</w:t>
                </w:r>
                <w:r>
                  <w:t xml:space="preserve">. His first publication was a collection of his pieces from this, published as </w:t>
                </w:r>
                <w:r>
                  <w:rPr>
                    <w:i/>
                  </w:rPr>
                  <w:t>The London Venture</w:t>
                </w:r>
                <w:r>
                  <w:t xml:space="preserve"> in 1920, and it was at this point that he began writing as Michael Arlen. </w:t>
                </w:r>
                <w:bookmarkStart w:id="0" w:name="_GoBack"/>
                <w:bookmarkEnd w:id="0"/>
              </w:p>
              <w:p w14:paraId="6DB20D2E" w14:textId="77777777" w:rsidR="0040504A" w:rsidRDefault="0040504A" w:rsidP="0040504A"/>
              <w:p w14:paraId="62B093A5" w14:textId="77777777" w:rsidR="0040504A" w:rsidRDefault="0040504A" w:rsidP="0040504A">
                <w:r>
                  <w:t xml:space="preserve">Arlen produced a steady stream of short stories and novels throughout the early 1920s, all offering a similar whimsical, romantic glimpse of young London socialites, culminating in 1924 with the publication of </w:t>
                </w:r>
                <w:r>
                  <w:rPr>
                    <w:i/>
                  </w:rPr>
                  <w:t>The Green Hat</w:t>
                </w:r>
                <w:r>
                  <w:t xml:space="preserve">. It was an immediate success (selling 150,000 copies that year alone), and went on to become one of the bestselling novels of the 1920s, enabling Arlen to fund Noel Coward’s play, </w:t>
                </w:r>
                <w:r>
                  <w:rPr>
                    <w:i/>
                  </w:rPr>
                  <w:t>The Vortex</w:t>
                </w:r>
                <w:r>
                  <w:t xml:space="preserve">. The novel’s doomed love triangle – with the </w:t>
                </w:r>
                <w:proofErr w:type="gramStart"/>
                <w:r>
                  <w:t>apparently-fallen</w:t>
                </w:r>
                <w:proofErr w:type="gramEnd"/>
                <w:r>
                  <w:t xml:space="preserve"> woman, Iris Storm, in her fast car, and sporting a cloche hat, at its centre – was thought to perfectly capture the “sophisticated 1920s.” It went on to be performed as a play on both sides of the Atlantic, and was turned into a film, </w:t>
                </w:r>
                <w:r>
                  <w:rPr>
                    <w:i/>
                  </w:rPr>
                  <w:t>The Woman of Affairs</w:t>
                </w:r>
                <w:r>
                  <w:t xml:space="preserve"> (1928), starring Greta </w:t>
                </w:r>
                <w:proofErr w:type="spellStart"/>
                <w:r>
                  <w:t>Garbo</w:t>
                </w:r>
                <w:proofErr w:type="spellEnd"/>
                <w:r>
                  <w:t>. Arlen and his novel quickly</w:t>
                </w:r>
                <w:r w:rsidRPr="009F1226">
                  <w:rPr>
                    <w:rFonts w:eastAsia="Calibri"/>
                  </w:rPr>
                  <w:t xml:space="preserve"> became </w:t>
                </w:r>
                <w:proofErr w:type="gramStart"/>
                <w:r>
                  <w:t>short-hand</w:t>
                </w:r>
                <w:proofErr w:type="gramEnd"/>
                <w:r>
                  <w:t xml:space="preserve"> for a </w:t>
                </w:r>
                <w:r w:rsidRPr="009F1226">
                  <w:rPr>
                    <w:rFonts w:eastAsia="Calibri"/>
                  </w:rPr>
                  <w:t xml:space="preserve">popular conception of the </w:t>
                </w:r>
                <w:r>
                  <w:t xml:space="preserve">1920s, </w:t>
                </w:r>
                <w:r w:rsidRPr="009F1226">
                  <w:rPr>
                    <w:rFonts w:eastAsia="Calibri"/>
                  </w:rPr>
                  <w:t>and both are referred to in a slew of novels</w:t>
                </w:r>
                <w:r>
                  <w:t xml:space="preserve"> from the time (</w:t>
                </w:r>
                <w:proofErr w:type="spellStart"/>
                <w:r>
                  <w:t>Michaelis</w:t>
                </w:r>
                <w:proofErr w:type="spellEnd"/>
                <w:r>
                  <w:t xml:space="preserve">, for instance, in D. H. Lawrence’s </w:t>
                </w:r>
                <w:r>
                  <w:rPr>
                    <w:i/>
                  </w:rPr>
                  <w:t>Lady Chatterley’s Lover</w:t>
                </w:r>
                <w:r>
                  <w:t>, is thought to be based on him)</w:t>
                </w:r>
                <w:r w:rsidRPr="009F1226">
                  <w:rPr>
                    <w:rFonts w:eastAsia="Calibri"/>
                  </w:rPr>
                  <w:t xml:space="preserve">. </w:t>
                </w:r>
                <w:r>
                  <w:t xml:space="preserve">Arlen moved to the United States in 1941 and continued to write until his death, experimenting with a range of genres, including science fiction, but he never again wrote anything as successful as </w:t>
                </w:r>
                <w:r>
                  <w:rPr>
                    <w:i/>
                  </w:rPr>
                  <w:t>The Green Hat</w:t>
                </w:r>
                <w:r>
                  <w:t xml:space="preserve">. </w:t>
                </w:r>
              </w:p>
              <w:p w14:paraId="2B1D1D8C" w14:textId="77777777" w:rsidR="003F0D73" w:rsidRDefault="003F0D73" w:rsidP="0040504A"/>
            </w:tc>
          </w:sdtContent>
        </w:sdt>
      </w:tr>
      <w:tr w:rsidR="003235A7" w14:paraId="7C69DF31" w14:textId="77777777" w:rsidTr="003235A7">
        <w:tc>
          <w:tcPr>
            <w:tcW w:w="9016" w:type="dxa"/>
          </w:tcPr>
          <w:p w14:paraId="7793092B" w14:textId="77777777" w:rsidR="003235A7" w:rsidRDefault="003235A7" w:rsidP="008A5B87">
            <w:r w:rsidRPr="0015114C">
              <w:rPr>
                <w:u w:val="single"/>
              </w:rPr>
              <w:t>Further reading</w:t>
            </w:r>
            <w:r>
              <w:t>:</w:t>
            </w:r>
          </w:p>
          <w:sdt>
            <w:sdtPr>
              <w:alias w:val="Further reading"/>
              <w:tag w:val="furtherReading"/>
              <w:id w:val="-1516217107"/>
              <w:placeholder>
                <w:docPart w:val="E391879EBF57754CBC5334C8DFF4BAAD"/>
              </w:placeholder>
              <w:showingPlcHdr/>
            </w:sdtPr>
            <w:sdtContent>
              <w:p w14:paraId="5ED3BF97"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04A444C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A50076" w14:textId="77777777" w:rsidR="0040504A" w:rsidRDefault="0040504A" w:rsidP="007A0D55">
      <w:pPr>
        <w:spacing w:after="0" w:line="240" w:lineRule="auto"/>
      </w:pPr>
      <w:r>
        <w:separator/>
      </w:r>
    </w:p>
  </w:endnote>
  <w:endnote w:type="continuationSeparator" w:id="0">
    <w:p w14:paraId="7DFAD5A2" w14:textId="77777777" w:rsidR="0040504A" w:rsidRDefault="004050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E4D99" w14:textId="77777777" w:rsidR="0040504A" w:rsidRDefault="0040504A" w:rsidP="007A0D55">
      <w:pPr>
        <w:spacing w:after="0" w:line="240" w:lineRule="auto"/>
      </w:pPr>
      <w:r>
        <w:separator/>
      </w:r>
    </w:p>
  </w:footnote>
  <w:footnote w:type="continuationSeparator" w:id="0">
    <w:p w14:paraId="6B52922D" w14:textId="77777777" w:rsidR="0040504A" w:rsidRDefault="0040504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C05A5" w14:textId="77777777" w:rsidR="0040504A" w:rsidRDefault="0040504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6A13F8A" w14:textId="77777777" w:rsidR="0040504A" w:rsidRDefault="004050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8C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504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28C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D3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28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8C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28C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8C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52D3E4E73AC74B8724290F7FE86116"/>
        <w:category>
          <w:name w:val="General"/>
          <w:gallery w:val="placeholder"/>
        </w:category>
        <w:types>
          <w:type w:val="bbPlcHdr"/>
        </w:types>
        <w:behaviors>
          <w:behavior w:val="content"/>
        </w:behaviors>
        <w:guid w:val="{A0112C04-C5A0-644B-B2B7-7CD10DBD3558}"/>
      </w:docPartPr>
      <w:docPartBody>
        <w:p w:rsidR="00000000" w:rsidRDefault="004E117A">
          <w:pPr>
            <w:pStyle w:val="5952D3E4E73AC74B8724290F7FE86116"/>
          </w:pPr>
          <w:r w:rsidRPr="00CC586D">
            <w:rPr>
              <w:rStyle w:val="PlaceholderText"/>
              <w:b/>
              <w:color w:val="FFFFFF" w:themeColor="background1"/>
            </w:rPr>
            <w:t>[Salutation]</w:t>
          </w:r>
        </w:p>
      </w:docPartBody>
    </w:docPart>
    <w:docPart>
      <w:docPartPr>
        <w:name w:val="C9B58E6BC6725446AC1FB6319138C77C"/>
        <w:category>
          <w:name w:val="General"/>
          <w:gallery w:val="placeholder"/>
        </w:category>
        <w:types>
          <w:type w:val="bbPlcHdr"/>
        </w:types>
        <w:behaviors>
          <w:behavior w:val="content"/>
        </w:behaviors>
        <w:guid w:val="{87811FD9-81A7-4344-8F75-639E06F49875}"/>
      </w:docPartPr>
      <w:docPartBody>
        <w:p w:rsidR="00000000" w:rsidRDefault="004E117A">
          <w:pPr>
            <w:pStyle w:val="C9B58E6BC6725446AC1FB6319138C77C"/>
          </w:pPr>
          <w:r>
            <w:rPr>
              <w:rStyle w:val="PlaceholderText"/>
            </w:rPr>
            <w:t>[First name]</w:t>
          </w:r>
        </w:p>
      </w:docPartBody>
    </w:docPart>
    <w:docPart>
      <w:docPartPr>
        <w:name w:val="ADBBD54F179A9D479F85E1A1C83AD962"/>
        <w:category>
          <w:name w:val="General"/>
          <w:gallery w:val="placeholder"/>
        </w:category>
        <w:types>
          <w:type w:val="bbPlcHdr"/>
        </w:types>
        <w:behaviors>
          <w:behavior w:val="content"/>
        </w:behaviors>
        <w:guid w:val="{68F1C0EB-7FE5-5D46-8F14-AA18B48D9607}"/>
      </w:docPartPr>
      <w:docPartBody>
        <w:p w:rsidR="00000000" w:rsidRDefault="004E117A">
          <w:pPr>
            <w:pStyle w:val="ADBBD54F179A9D479F85E1A1C83AD962"/>
          </w:pPr>
          <w:r>
            <w:rPr>
              <w:rStyle w:val="PlaceholderText"/>
            </w:rPr>
            <w:t>[Middle name]</w:t>
          </w:r>
        </w:p>
      </w:docPartBody>
    </w:docPart>
    <w:docPart>
      <w:docPartPr>
        <w:name w:val="800D2B7B43DEFF4BA5672DB9CA9163FE"/>
        <w:category>
          <w:name w:val="General"/>
          <w:gallery w:val="placeholder"/>
        </w:category>
        <w:types>
          <w:type w:val="bbPlcHdr"/>
        </w:types>
        <w:behaviors>
          <w:behavior w:val="content"/>
        </w:behaviors>
        <w:guid w:val="{FABDD9A4-988E-4147-9B3C-4D8BBFBDC2B8}"/>
      </w:docPartPr>
      <w:docPartBody>
        <w:p w:rsidR="00000000" w:rsidRDefault="004E117A">
          <w:pPr>
            <w:pStyle w:val="800D2B7B43DEFF4BA5672DB9CA9163FE"/>
          </w:pPr>
          <w:r>
            <w:rPr>
              <w:rStyle w:val="PlaceholderText"/>
            </w:rPr>
            <w:t>[Last name]</w:t>
          </w:r>
        </w:p>
      </w:docPartBody>
    </w:docPart>
    <w:docPart>
      <w:docPartPr>
        <w:name w:val="24D0DB1C701D2C4AB9A118595C393685"/>
        <w:category>
          <w:name w:val="General"/>
          <w:gallery w:val="placeholder"/>
        </w:category>
        <w:types>
          <w:type w:val="bbPlcHdr"/>
        </w:types>
        <w:behaviors>
          <w:behavior w:val="content"/>
        </w:behaviors>
        <w:guid w:val="{A1A92F00-6CD9-4742-99F8-28C94F5471E4}"/>
      </w:docPartPr>
      <w:docPartBody>
        <w:p w:rsidR="00000000" w:rsidRDefault="004E117A">
          <w:pPr>
            <w:pStyle w:val="24D0DB1C701D2C4AB9A118595C393685"/>
          </w:pPr>
          <w:r>
            <w:rPr>
              <w:rStyle w:val="PlaceholderText"/>
            </w:rPr>
            <w:t>[Enter your biography]</w:t>
          </w:r>
        </w:p>
      </w:docPartBody>
    </w:docPart>
    <w:docPart>
      <w:docPartPr>
        <w:name w:val="9E8BA7CBB5614F49AB19ECCCD3AC6533"/>
        <w:category>
          <w:name w:val="General"/>
          <w:gallery w:val="placeholder"/>
        </w:category>
        <w:types>
          <w:type w:val="bbPlcHdr"/>
        </w:types>
        <w:behaviors>
          <w:behavior w:val="content"/>
        </w:behaviors>
        <w:guid w:val="{68B03908-6B38-294F-A74F-928D36A27E48}"/>
      </w:docPartPr>
      <w:docPartBody>
        <w:p w:rsidR="00000000" w:rsidRDefault="004E117A">
          <w:pPr>
            <w:pStyle w:val="9E8BA7CBB5614F49AB19ECCCD3AC6533"/>
          </w:pPr>
          <w:r>
            <w:rPr>
              <w:rStyle w:val="PlaceholderText"/>
            </w:rPr>
            <w:t>[Enter the institution with which you are affiliated]</w:t>
          </w:r>
        </w:p>
      </w:docPartBody>
    </w:docPart>
    <w:docPart>
      <w:docPartPr>
        <w:name w:val="DAFB4A5A510F724E89353D67C7D0DB68"/>
        <w:category>
          <w:name w:val="General"/>
          <w:gallery w:val="placeholder"/>
        </w:category>
        <w:types>
          <w:type w:val="bbPlcHdr"/>
        </w:types>
        <w:behaviors>
          <w:behavior w:val="content"/>
        </w:behaviors>
        <w:guid w:val="{F0D283A6-144C-F645-937F-144866FB93C6}"/>
      </w:docPartPr>
      <w:docPartBody>
        <w:p w:rsidR="00000000" w:rsidRDefault="004E117A">
          <w:pPr>
            <w:pStyle w:val="DAFB4A5A510F724E89353D67C7D0DB68"/>
          </w:pPr>
          <w:r w:rsidRPr="00EF74F7">
            <w:rPr>
              <w:b/>
              <w:color w:val="808080" w:themeColor="background1" w:themeShade="80"/>
            </w:rPr>
            <w:t>[Enter the headword for your article]</w:t>
          </w:r>
        </w:p>
      </w:docPartBody>
    </w:docPart>
    <w:docPart>
      <w:docPartPr>
        <w:name w:val="FBE2563862495C488B90372931162C81"/>
        <w:category>
          <w:name w:val="General"/>
          <w:gallery w:val="placeholder"/>
        </w:category>
        <w:types>
          <w:type w:val="bbPlcHdr"/>
        </w:types>
        <w:behaviors>
          <w:behavior w:val="content"/>
        </w:behaviors>
        <w:guid w:val="{C8121D55-F1F7-1B40-B48A-EAE2B9A4ECAF}"/>
      </w:docPartPr>
      <w:docPartBody>
        <w:p w:rsidR="00000000" w:rsidRDefault="004E117A">
          <w:pPr>
            <w:pStyle w:val="FBE2563862495C488B90372931162C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CF6DD54B634A439507E0068BA70B0E"/>
        <w:category>
          <w:name w:val="General"/>
          <w:gallery w:val="placeholder"/>
        </w:category>
        <w:types>
          <w:type w:val="bbPlcHdr"/>
        </w:types>
        <w:behaviors>
          <w:behavior w:val="content"/>
        </w:behaviors>
        <w:guid w:val="{74C5DAA0-4B3A-B742-A8A9-9DA239570E41}"/>
      </w:docPartPr>
      <w:docPartBody>
        <w:p w:rsidR="00000000" w:rsidRDefault="004E117A">
          <w:pPr>
            <w:pStyle w:val="0CCF6DD54B634A439507E0068BA70B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A9CE4405CF3C74E80B5A49C8A64106D"/>
        <w:category>
          <w:name w:val="General"/>
          <w:gallery w:val="placeholder"/>
        </w:category>
        <w:types>
          <w:type w:val="bbPlcHdr"/>
        </w:types>
        <w:behaviors>
          <w:behavior w:val="content"/>
        </w:behaviors>
        <w:guid w:val="{15176A7E-29E5-0D41-AD01-4D7AC7E2A548}"/>
      </w:docPartPr>
      <w:docPartBody>
        <w:p w:rsidR="00000000" w:rsidRDefault="004E117A">
          <w:pPr>
            <w:pStyle w:val="8A9CE4405CF3C74E80B5A49C8A64106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391879EBF57754CBC5334C8DFF4BAAD"/>
        <w:category>
          <w:name w:val="General"/>
          <w:gallery w:val="placeholder"/>
        </w:category>
        <w:types>
          <w:type w:val="bbPlcHdr"/>
        </w:types>
        <w:behaviors>
          <w:behavior w:val="content"/>
        </w:behaviors>
        <w:guid w:val="{4BB447CC-D3D4-5948-8C73-F2E1D8B34830}"/>
      </w:docPartPr>
      <w:docPartBody>
        <w:p w:rsidR="00000000" w:rsidRDefault="004E117A">
          <w:pPr>
            <w:pStyle w:val="E391879EBF57754CBC5334C8DFF4BAA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52D3E4E73AC74B8724290F7FE86116">
    <w:name w:val="5952D3E4E73AC74B8724290F7FE86116"/>
  </w:style>
  <w:style w:type="paragraph" w:customStyle="1" w:styleId="C9B58E6BC6725446AC1FB6319138C77C">
    <w:name w:val="C9B58E6BC6725446AC1FB6319138C77C"/>
  </w:style>
  <w:style w:type="paragraph" w:customStyle="1" w:styleId="ADBBD54F179A9D479F85E1A1C83AD962">
    <w:name w:val="ADBBD54F179A9D479F85E1A1C83AD962"/>
  </w:style>
  <w:style w:type="paragraph" w:customStyle="1" w:styleId="800D2B7B43DEFF4BA5672DB9CA9163FE">
    <w:name w:val="800D2B7B43DEFF4BA5672DB9CA9163FE"/>
  </w:style>
  <w:style w:type="paragraph" w:customStyle="1" w:styleId="24D0DB1C701D2C4AB9A118595C393685">
    <w:name w:val="24D0DB1C701D2C4AB9A118595C393685"/>
  </w:style>
  <w:style w:type="paragraph" w:customStyle="1" w:styleId="9E8BA7CBB5614F49AB19ECCCD3AC6533">
    <w:name w:val="9E8BA7CBB5614F49AB19ECCCD3AC6533"/>
  </w:style>
  <w:style w:type="paragraph" w:customStyle="1" w:styleId="DAFB4A5A510F724E89353D67C7D0DB68">
    <w:name w:val="DAFB4A5A510F724E89353D67C7D0DB68"/>
  </w:style>
  <w:style w:type="paragraph" w:customStyle="1" w:styleId="FBE2563862495C488B90372931162C81">
    <w:name w:val="FBE2563862495C488B90372931162C81"/>
  </w:style>
  <w:style w:type="paragraph" w:customStyle="1" w:styleId="0CCF6DD54B634A439507E0068BA70B0E">
    <w:name w:val="0CCF6DD54B634A439507E0068BA70B0E"/>
  </w:style>
  <w:style w:type="paragraph" w:customStyle="1" w:styleId="8A9CE4405CF3C74E80B5A49C8A64106D">
    <w:name w:val="8A9CE4405CF3C74E80B5A49C8A64106D"/>
  </w:style>
  <w:style w:type="paragraph" w:customStyle="1" w:styleId="E391879EBF57754CBC5334C8DFF4BAAD">
    <w:name w:val="E391879EBF57754CBC5334C8DFF4BAA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52D3E4E73AC74B8724290F7FE86116">
    <w:name w:val="5952D3E4E73AC74B8724290F7FE86116"/>
  </w:style>
  <w:style w:type="paragraph" w:customStyle="1" w:styleId="C9B58E6BC6725446AC1FB6319138C77C">
    <w:name w:val="C9B58E6BC6725446AC1FB6319138C77C"/>
  </w:style>
  <w:style w:type="paragraph" w:customStyle="1" w:styleId="ADBBD54F179A9D479F85E1A1C83AD962">
    <w:name w:val="ADBBD54F179A9D479F85E1A1C83AD962"/>
  </w:style>
  <w:style w:type="paragraph" w:customStyle="1" w:styleId="800D2B7B43DEFF4BA5672DB9CA9163FE">
    <w:name w:val="800D2B7B43DEFF4BA5672DB9CA9163FE"/>
  </w:style>
  <w:style w:type="paragraph" w:customStyle="1" w:styleId="24D0DB1C701D2C4AB9A118595C393685">
    <w:name w:val="24D0DB1C701D2C4AB9A118595C393685"/>
  </w:style>
  <w:style w:type="paragraph" w:customStyle="1" w:styleId="9E8BA7CBB5614F49AB19ECCCD3AC6533">
    <w:name w:val="9E8BA7CBB5614F49AB19ECCCD3AC6533"/>
  </w:style>
  <w:style w:type="paragraph" w:customStyle="1" w:styleId="DAFB4A5A510F724E89353D67C7D0DB68">
    <w:name w:val="DAFB4A5A510F724E89353D67C7D0DB68"/>
  </w:style>
  <w:style w:type="paragraph" w:customStyle="1" w:styleId="FBE2563862495C488B90372931162C81">
    <w:name w:val="FBE2563862495C488B90372931162C81"/>
  </w:style>
  <w:style w:type="paragraph" w:customStyle="1" w:styleId="0CCF6DD54B634A439507E0068BA70B0E">
    <w:name w:val="0CCF6DD54B634A439507E0068BA70B0E"/>
  </w:style>
  <w:style w:type="paragraph" w:customStyle="1" w:styleId="8A9CE4405CF3C74E80B5A49C8A64106D">
    <w:name w:val="8A9CE4405CF3C74E80B5A49C8A64106D"/>
  </w:style>
  <w:style w:type="paragraph" w:customStyle="1" w:styleId="E391879EBF57754CBC5334C8DFF4BAAD">
    <w:name w:val="E391879EBF57754CBC5334C8DFF4BA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327</Words>
  <Characters>1866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2</cp:revision>
  <dcterms:created xsi:type="dcterms:W3CDTF">2014-11-12T09:37:00Z</dcterms:created>
  <dcterms:modified xsi:type="dcterms:W3CDTF">2014-11-12T09:49:00Z</dcterms:modified>
</cp:coreProperties>
</file>