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576BC5" w14:textId="77777777" w:rsidTr="00922950">
        <w:tc>
          <w:tcPr>
            <w:tcW w:w="491" w:type="dxa"/>
            <w:vMerge w:val="restart"/>
            <w:shd w:val="clear" w:color="auto" w:fill="A6A6A6" w:themeFill="background1" w:themeFillShade="A6"/>
            <w:textDirection w:val="btLr"/>
          </w:tcPr>
          <w:p w14:paraId="0D9E33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3BF1ACCD8BB14CBB867DBD73D9BBC0"/>
            </w:placeholder>
            <w:showingPlcHdr/>
            <w:dropDownList>
              <w:listItem w:displayText="Dr." w:value="Dr."/>
              <w:listItem w:displayText="Prof." w:value="Prof."/>
            </w:dropDownList>
          </w:sdtPr>
          <w:sdtContent>
            <w:tc>
              <w:tcPr>
                <w:tcW w:w="1259" w:type="dxa"/>
              </w:tcPr>
              <w:p w14:paraId="0929C7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095F6C703FA445A87AFE222D86040B"/>
            </w:placeholder>
            <w:text/>
          </w:sdtPr>
          <w:sdtContent>
            <w:tc>
              <w:tcPr>
                <w:tcW w:w="2073" w:type="dxa"/>
              </w:tcPr>
              <w:p w14:paraId="22C927D7" w14:textId="77777777" w:rsidR="00B574C9" w:rsidRDefault="007D2B1C" w:rsidP="007D2B1C">
                <w:r>
                  <w:t>Allen</w:t>
                </w:r>
              </w:p>
            </w:tc>
          </w:sdtContent>
        </w:sdt>
        <w:sdt>
          <w:sdtPr>
            <w:alias w:val="Middle name"/>
            <w:tag w:val="authorMiddleName"/>
            <w:id w:val="-2076034781"/>
            <w:placeholder>
              <w:docPart w:val="563F4330EC25494E9521205D5D6C82C8"/>
            </w:placeholder>
            <w:text/>
          </w:sdtPr>
          <w:sdtContent>
            <w:tc>
              <w:tcPr>
                <w:tcW w:w="2551" w:type="dxa"/>
              </w:tcPr>
              <w:p w14:paraId="1A0A1755" w14:textId="77777777" w:rsidR="00B574C9" w:rsidRDefault="007D2B1C" w:rsidP="007D2B1C">
                <w:r>
                  <w:t>F.</w:t>
                </w:r>
              </w:p>
            </w:tc>
          </w:sdtContent>
        </w:sdt>
        <w:sdt>
          <w:sdtPr>
            <w:alias w:val="Last name"/>
            <w:tag w:val="authorLastName"/>
            <w:id w:val="-1088529830"/>
            <w:placeholder>
              <w:docPart w:val="BC84830E67E85B4C885CCABD28981BB2"/>
            </w:placeholder>
            <w:text/>
          </w:sdtPr>
          <w:sdtContent>
            <w:tc>
              <w:tcPr>
                <w:tcW w:w="2642" w:type="dxa"/>
              </w:tcPr>
              <w:p w14:paraId="102DE283" w14:textId="77777777" w:rsidR="00B574C9" w:rsidRDefault="007D2B1C" w:rsidP="007D2B1C">
                <w:r>
                  <w:t>Roberts</w:t>
                </w:r>
              </w:p>
            </w:tc>
          </w:sdtContent>
        </w:sdt>
      </w:tr>
      <w:tr w:rsidR="00B574C9" w14:paraId="638CE615" w14:textId="77777777" w:rsidTr="001A6A06">
        <w:trPr>
          <w:trHeight w:val="986"/>
        </w:trPr>
        <w:tc>
          <w:tcPr>
            <w:tcW w:w="491" w:type="dxa"/>
            <w:vMerge/>
            <w:shd w:val="clear" w:color="auto" w:fill="A6A6A6" w:themeFill="background1" w:themeFillShade="A6"/>
          </w:tcPr>
          <w:p w14:paraId="73CE3689" w14:textId="77777777" w:rsidR="00B574C9" w:rsidRPr="001A6A06" w:rsidRDefault="00B574C9" w:rsidP="00CF1542">
            <w:pPr>
              <w:jc w:val="center"/>
              <w:rPr>
                <w:b/>
                <w:color w:val="FFFFFF" w:themeColor="background1"/>
              </w:rPr>
            </w:pPr>
          </w:p>
        </w:tc>
        <w:sdt>
          <w:sdtPr>
            <w:alias w:val="Biography"/>
            <w:tag w:val="authorBiography"/>
            <w:id w:val="938807824"/>
            <w:placeholder>
              <w:docPart w:val="C896A2ADBEE1754D9F3C9D332711AF8C"/>
            </w:placeholder>
            <w:showingPlcHdr/>
          </w:sdtPr>
          <w:sdtContent>
            <w:tc>
              <w:tcPr>
                <w:tcW w:w="8525" w:type="dxa"/>
                <w:gridSpan w:val="4"/>
              </w:tcPr>
              <w:p w14:paraId="490F1B08" w14:textId="77777777" w:rsidR="00B574C9" w:rsidRDefault="00B574C9" w:rsidP="00922950">
                <w:r>
                  <w:rPr>
                    <w:rStyle w:val="PlaceholderText"/>
                  </w:rPr>
                  <w:t>[Enter your biography]</w:t>
                </w:r>
              </w:p>
            </w:tc>
          </w:sdtContent>
        </w:sdt>
      </w:tr>
      <w:tr w:rsidR="00B574C9" w14:paraId="2D2AFA50" w14:textId="77777777" w:rsidTr="001A6A06">
        <w:trPr>
          <w:trHeight w:val="986"/>
        </w:trPr>
        <w:tc>
          <w:tcPr>
            <w:tcW w:w="491" w:type="dxa"/>
            <w:vMerge/>
            <w:shd w:val="clear" w:color="auto" w:fill="A6A6A6" w:themeFill="background1" w:themeFillShade="A6"/>
          </w:tcPr>
          <w:p w14:paraId="2F63AE37" w14:textId="77777777" w:rsidR="00B574C9" w:rsidRPr="001A6A06" w:rsidRDefault="00B574C9" w:rsidP="00CF1542">
            <w:pPr>
              <w:jc w:val="center"/>
              <w:rPr>
                <w:b/>
                <w:color w:val="FFFFFF" w:themeColor="background1"/>
              </w:rPr>
            </w:pPr>
          </w:p>
        </w:tc>
        <w:sdt>
          <w:sdtPr>
            <w:alias w:val="Affiliation"/>
            <w:tag w:val="affiliation"/>
            <w:id w:val="2012937915"/>
            <w:placeholder>
              <w:docPart w:val="71568EEA943C3A41876C512BB4B94E73"/>
            </w:placeholder>
            <w:text/>
          </w:sdtPr>
          <w:sdtContent>
            <w:tc>
              <w:tcPr>
                <w:tcW w:w="8525" w:type="dxa"/>
                <w:gridSpan w:val="4"/>
              </w:tcPr>
              <w:p w14:paraId="1E1F2DC1" w14:textId="77777777" w:rsidR="00B574C9" w:rsidRDefault="007D2B1C" w:rsidP="007D2B1C">
                <w:r>
                  <w:t>University of California, Los Angeles, Department of World Arts and Cultures/Dance</w:t>
                </w:r>
              </w:p>
            </w:tc>
          </w:sdtContent>
        </w:sdt>
      </w:tr>
    </w:tbl>
    <w:p w14:paraId="64D1A7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8A4337" w14:textId="77777777" w:rsidTr="00244BB0">
        <w:tc>
          <w:tcPr>
            <w:tcW w:w="9016" w:type="dxa"/>
            <w:shd w:val="clear" w:color="auto" w:fill="A6A6A6" w:themeFill="background1" w:themeFillShade="A6"/>
            <w:tcMar>
              <w:top w:w="113" w:type="dxa"/>
              <w:bottom w:w="113" w:type="dxa"/>
            </w:tcMar>
          </w:tcPr>
          <w:p w14:paraId="5A15B9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84FFA6" w14:textId="77777777" w:rsidTr="003F0D73">
        <w:sdt>
          <w:sdtPr>
            <w:rPr>
              <w:b/>
            </w:rPr>
            <w:alias w:val="Article headword"/>
            <w:tag w:val="articleHeadword"/>
            <w:id w:val="-361440020"/>
            <w:placeholder>
              <w:docPart w:val="EE8E48EFA30C7C44A1990300ECD9C255"/>
            </w:placeholder>
            <w:text/>
          </w:sdtPr>
          <w:sdtContent>
            <w:tc>
              <w:tcPr>
                <w:tcW w:w="9016" w:type="dxa"/>
                <w:tcMar>
                  <w:top w:w="113" w:type="dxa"/>
                  <w:bottom w:w="113" w:type="dxa"/>
                </w:tcMar>
              </w:tcPr>
              <w:p w14:paraId="69415C76" w14:textId="77777777" w:rsidR="003F0D73" w:rsidRPr="00FB589A" w:rsidRDefault="007D2B1C" w:rsidP="003F0D73">
                <w:pPr>
                  <w:rPr>
                    <w:b/>
                  </w:rPr>
                </w:pPr>
                <w:r w:rsidRPr="007D2B1C">
                  <w:rPr>
                    <w:b/>
                    <w:lang w:val="en-US" w:eastAsia="ja-JP"/>
                  </w:rPr>
                  <w:t>Samb, Mamadou Pape (1951-2014)</w:t>
                </w:r>
              </w:p>
            </w:tc>
          </w:sdtContent>
        </w:sdt>
      </w:tr>
      <w:tr w:rsidR="00464699" w14:paraId="0A15B407" w14:textId="77777777" w:rsidTr="003F11BD">
        <w:sdt>
          <w:sdtPr>
            <w:alias w:val="Variant headwords"/>
            <w:tag w:val="variantHeadwords"/>
            <w:id w:val="173464402"/>
            <w:placeholder>
              <w:docPart w:val="68BF58CBC86A534080C9051027B17C08"/>
            </w:placeholder>
            <w:showingPlcHdr/>
          </w:sdtPr>
          <w:sdtContent>
            <w:tc>
              <w:tcPr>
                <w:tcW w:w="9016" w:type="dxa"/>
                <w:tcMar>
                  <w:top w:w="113" w:type="dxa"/>
                  <w:bottom w:w="113" w:type="dxa"/>
                </w:tcMar>
              </w:tcPr>
              <w:p w14:paraId="085042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2FBD57" w14:textId="77777777" w:rsidTr="003F0D73">
        <w:sdt>
          <w:sdtPr>
            <w:alias w:val="Abstract"/>
            <w:tag w:val="abstract"/>
            <w:id w:val="-635871867"/>
            <w:placeholder>
              <w:docPart w:val="BF223D1B4EBD3A46845F112383E03E0A"/>
            </w:placeholder>
            <w:showingPlcHdr/>
          </w:sdtPr>
          <w:sdtContent>
            <w:tc>
              <w:tcPr>
                <w:tcW w:w="9016" w:type="dxa"/>
                <w:tcMar>
                  <w:top w:w="113" w:type="dxa"/>
                  <w:bottom w:w="113" w:type="dxa"/>
                </w:tcMar>
              </w:tcPr>
              <w:p w14:paraId="7DA828B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1D7BDD6" w14:textId="77777777" w:rsidTr="003F0D73">
        <w:sdt>
          <w:sdtPr>
            <w:alias w:val="Article text"/>
            <w:tag w:val="articleText"/>
            <w:id w:val="634067588"/>
            <w:placeholder>
              <w:docPart w:val="ED1BB1C2CA05B44EA4BE72084F6C9A6C"/>
            </w:placeholder>
          </w:sdtPr>
          <w:sdtContent>
            <w:tc>
              <w:tcPr>
                <w:tcW w:w="9016" w:type="dxa"/>
                <w:tcMar>
                  <w:top w:w="113" w:type="dxa"/>
                  <w:bottom w:w="113" w:type="dxa"/>
                </w:tcMar>
              </w:tcPr>
              <w:p w14:paraId="3D7F94FD" w14:textId="13FFCEB5" w:rsidR="007D2B1C" w:rsidRDefault="007D2B1C" w:rsidP="007D2B1C">
                <w:pPr>
                  <w:rPr>
                    <w:noProof/>
                  </w:rPr>
                </w:pPr>
                <w:r>
                  <w:rPr>
                    <w:noProof/>
                  </w:rPr>
                  <w:t xml:space="preserve">Mamadou Pape Samb, better known as Papisto Boy, was a Senegalese street artist celebrated locally and internationally. He moved to Dakar as an orphan of </w:t>
                </w:r>
                <w:r w:rsidR="00E87F21">
                  <w:rPr>
                    <w:noProof/>
                  </w:rPr>
                  <w:t>ten-years-old</w:t>
                </w:r>
                <w:r>
                  <w:rPr>
                    <w:noProof/>
                  </w:rPr>
                  <w:t xml:space="preserve"> and would spend the next forty years living in an informal fishing village squeezed between factories in Dakar’s portside industrial park of Bel-Air. Papisto’s greatest artistic accomplishment was a two-hundred-meter-long mural covering the exterior walls of a fish-processing plant. His portraits and narrative vignettes celebrated global heroes of human rights, and Papisto greatly enjoyed recounting compelling stories about those depicted to local children or passers-by.</w:t>
                </w:r>
                <w:r w:rsidRPr="00175A68">
                  <w:rPr>
                    <w:noProof/>
                  </w:rPr>
                  <w:t xml:space="preserve"> </w:t>
                </w:r>
                <w:r w:rsidRPr="0043674C">
                  <w:rPr>
                    <w:noProof/>
                  </w:rPr>
                  <w:t>The remarkable qualities</w:t>
                </w:r>
                <w:r w:rsidR="00E87F21">
                  <w:rPr>
                    <w:noProof/>
                  </w:rPr>
                  <w:t xml:space="preserve"> of Papisto’s work were recognis</w:t>
                </w:r>
                <w:r w:rsidRPr="0043674C">
                  <w:rPr>
                    <w:noProof/>
                  </w:rPr>
                  <w:t>ed in the late 1970s and he was</w:t>
                </w:r>
                <w:r>
                  <w:rPr>
                    <w:noProof/>
                  </w:rPr>
                  <w:t xml:space="preserve"> brought to West Germany to exhibit his paintings in 1980. Later</w:t>
                </w:r>
                <w:r w:rsidR="00E87F21">
                  <w:rPr>
                    <w:noProof/>
                  </w:rPr>
                  <w:t>,</w:t>
                </w:r>
                <w:r>
                  <w:rPr>
                    <w:noProof/>
                  </w:rPr>
                  <w:t xml:space="preserve"> he participated in Dakar’s Set/Setal youth-empowering artistic revolution of the late 1980s. His works figured prominently in the exhibition ‘A Saint in the City: Sufi Arts of Urban Senegal’ that traveled to six U.S. museums from 2003 through 2008, and in ‘Urban Islam’ seen in Amsterdam (2004) and Basel (2006). Papisto’s last major work was a 2006 mural commissioned for the outer wall of the French Cultural Center of Dakar. </w:t>
                </w:r>
              </w:p>
              <w:p w14:paraId="7380BBFF" w14:textId="77777777" w:rsidR="00DA2FEA" w:rsidRDefault="00DA2FEA" w:rsidP="007D2B1C">
                <w:pPr>
                  <w:rPr>
                    <w:noProof/>
                  </w:rPr>
                </w:pPr>
              </w:p>
              <w:p w14:paraId="5DC5788C" w14:textId="6243E5D0" w:rsidR="00DA2FEA" w:rsidRDefault="00DA2FEA" w:rsidP="00DA2FEA">
                <w:pPr>
                  <w:keepNext/>
                  <w:rPr>
                    <w:noProof/>
                  </w:rPr>
                </w:pPr>
                <w:r>
                  <w:rPr>
                    <w:noProof/>
                  </w:rPr>
                  <w:t xml:space="preserve">File: </w:t>
                </w:r>
                <w:r w:rsidRPr="00DA2FEA">
                  <w:rPr>
                    <w:noProof/>
                  </w:rPr>
                  <w:t>Samb_Bel-Air_mural.jpg</w:t>
                </w:r>
              </w:p>
              <w:p w14:paraId="3359A4DF" w14:textId="782EF53A" w:rsidR="00DA2FEA" w:rsidRDefault="00DA2FEA" w:rsidP="00DA2FEA">
                <w:pPr>
                  <w:pStyle w:val="Caption"/>
                </w:pPr>
                <w:r>
                  <w:t xml:space="preserve">Figure </w:t>
                </w:r>
                <w:fldSimple w:instr=" SEQ Figure \* ARABIC ">
                  <w:r>
                    <w:rPr>
                      <w:noProof/>
                    </w:rPr>
                    <w:t>1</w:t>
                  </w:r>
                </w:fldSimple>
                <w:r>
                  <w:t>: Vignette of streetside mural, house paint on cracked concrete wall, approx. 300 x 210 cm. Photograph 1998, Dakar, Senegal, M.N. Roberts and A.F. Roberts (with permission).</w:t>
                </w:r>
                <w:r>
                  <w:br/>
                </w:r>
                <w:r>
                  <w:br/>
                  <w:t>Narrative panel from the Bel-Air (Dakar, Senegal) mural of Mamadou Pape Samb (Papisto Boy). As the artist explained, a black panther protects Nelson Mandela who wears the crown of New York’s Statue of Liberty, while Jimmy Hendrix  contemplates Mandela’s courage as well as the mystical powers of his own guitar music that he played as an emissary of Sheikh Amadou Bamba. A bleeding map of Africa bears the message ‘I heard a cry, heard like a cry from a far-off country! Save my child.’</w:t>
                </w:r>
                <w:bookmarkStart w:id="0" w:name="_GoBack"/>
                <w:bookmarkEnd w:id="0"/>
              </w:p>
              <w:p w14:paraId="62837457" w14:textId="77777777" w:rsidR="007D2B1C" w:rsidRDefault="007D2B1C" w:rsidP="007D2B1C">
                <w:pPr>
                  <w:rPr>
                    <w:noProof/>
                  </w:rPr>
                </w:pPr>
              </w:p>
              <w:p w14:paraId="681323EA" w14:textId="78B05564" w:rsidR="007D2B1C" w:rsidRDefault="007D2B1C" w:rsidP="007D2B1C">
                <w:r>
                  <w:rPr>
                    <w:noProof/>
                  </w:rPr>
                  <w:t xml:space="preserve">Papisto’s life was never easy, and after his community in Bel-Air was razed by city officials in 2002, his existence grew increasingly precarious until illness without formal healthcare led to his demise. Until his last days, </w:t>
                </w:r>
                <w:r w:rsidR="00E87F21">
                  <w:rPr>
                    <w:noProof/>
                  </w:rPr>
                  <w:t>however</w:t>
                </w:r>
                <w:r>
                  <w:rPr>
                    <w:noProof/>
                  </w:rPr>
                  <w:t>, Papisto remained an exuberant public intellectual, and despite hi</w:t>
                </w:r>
                <w:r w:rsidR="00175F81">
                  <w:rPr>
                    <w:noProof/>
                  </w:rPr>
                  <w:t xml:space="preserve">s few years of formal education – </w:t>
                </w:r>
                <w:r>
                  <w:rPr>
                    <w:noProof/>
                  </w:rPr>
                  <w:t>as he explained, he was expelled from primary school becau</w:t>
                </w:r>
                <w:r w:rsidR="00175F81">
                  <w:rPr>
                    <w:noProof/>
                  </w:rPr>
                  <w:t xml:space="preserve">se all he wanted to do was draw – </w:t>
                </w:r>
                <w:r>
                  <w:rPr>
                    <w:noProof/>
                  </w:rPr>
                  <w:t xml:space="preserve">he brought astonishing erudition to his painting. Through conversations with Senegalese university friends and the literature they lent him, Papisto depicted individuals whose histories he hoped would inspire the inhabitants of his Bel-Air community. No subject was more dear to him than Sheikh Amadou Bamba (1853-1927), the Sufi saint central to the Mouride Way that Papisto followed so fervently. He painted many portraits of Bamba surrounded by other notable persons from Gandhi to Bob Marley, </w:t>
                </w:r>
                <w:r w:rsidR="00175F81">
                  <w:rPr>
                    <w:noProof/>
                  </w:rPr>
                  <w:t xml:space="preserve">to </w:t>
                </w:r>
                <w:r>
                  <w:rPr>
                    <w:noProof/>
                  </w:rPr>
                  <w:t xml:space="preserve">Gerhard Hansen (the </w:t>
                </w:r>
                <w:r w:rsidR="00175F81">
                  <w:rPr>
                    <w:noProof/>
                  </w:rPr>
                  <w:lastRenderedPageBreak/>
                  <w:t>nineteenth</w:t>
                </w:r>
                <w:r>
                  <w:rPr>
                    <w:noProof/>
                  </w:rPr>
                  <w:t>-century Norwegian physician who identified the cause of leprosy)</w:t>
                </w:r>
                <w:r w:rsidR="00175F81">
                  <w:rPr>
                    <w:noProof/>
                  </w:rPr>
                  <w:t>,</w:t>
                </w:r>
                <w:r>
                  <w:rPr>
                    <w:noProof/>
                  </w:rPr>
                  <w:t xml:space="preserve"> to Martin Luther King. All were Bamba’s emissaries to Papisto’s reckoning, for in their own ways they exemplified and furthered the saint’s teachings of religious tolerance, dedication to family, hard work, intellectual quest, and in</w:t>
                </w:r>
                <w:r w:rsidR="00175F81">
                  <w:rPr>
                    <w:noProof/>
                  </w:rPr>
                  <w:t>ner peace. The artist ‘Senegalis</w:t>
                </w:r>
                <w:r>
                  <w:rPr>
                    <w:noProof/>
                  </w:rPr>
                  <w:t>ed’ these world figures on his own terms, hoping that his paintings would bring the urban poor s</w:t>
                </w:r>
                <w:r w:rsidR="00175F81">
                  <w:rPr>
                    <w:noProof/>
                  </w:rPr>
                  <w:t xml:space="preserve">o readily invisible to so many the </w:t>
                </w:r>
                <w:r>
                  <w:rPr>
                    <w:noProof/>
                  </w:rPr>
                  <w:t>‘</w:t>
                </w:r>
                <w:r>
                  <w:t>fa</w:t>
                </w:r>
                <w:r w:rsidR="00175F81">
                  <w:t>ith to keep living and working,’</w:t>
                </w:r>
                <w:r>
                  <w:t xml:space="preserve"> as he explained. Papisto was a mild, generous, and witty man</w:t>
                </w:r>
                <w:r w:rsidR="00175F81">
                  <w:t xml:space="preserve">, wise beyond words, and his modernism – </w:t>
                </w:r>
                <w:r>
                  <w:t>h</w:t>
                </w:r>
                <w:r w:rsidR="00175F81">
                  <w:t xml:space="preserve">owever discrepant – </w:t>
                </w:r>
                <w:r>
                  <w:t>remains an expressive legacy for all the world’s downtrodden.</w:t>
                </w:r>
              </w:p>
              <w:p w14:paraId="4155C0F1" w14:textId="77777777" w:rsidR="003F0D73" w:rsidRDefault="003F0D73" w:rsidP="007D2B1C"/>
            </w:tc>
          </w:sdtContent>
        </w:sdt>
      </w:tr>
      <w:tr w:rsidR="003235A7" w14:paraId="29B8E1FE" w14:textId="77777777" w:rsidTr="003235A7">
        <w:tc>
          <w:tcPr>
            <w:tcW w:w="9016" w:type="dxa"/>
          </w:tcPr>
          <w:p w14:paraId="1C9A7D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3DC9BEF0877144BAC196328E9C46E51"/>
              </w:placeholder>
            </w:sdtPr>
            <w:sdtContent>
              <w:p w14:paraId="7AA0BC30" w14:textId="77777777" w:rsidR="003F11BD" w:rsidRDefault="003F11BD" w:rsidP="003F11BD">
                <w:sdt>
                  <w:sdtPr>
                    <w:id w:val="1478114668"/>
                    <w:citation/>
                  </w:sdtPr>
                  <w:sdtContent>
                    <w:r>
                      <w:fldChar w:fldCharType="begin"/>
                    </w:r>
                    <w:r>
                      <w:rPr>
                        <w:lang w:val="en-US"/>
                      </w:rPr>
                      <w:instrText xml:space="preserve"> CITATION Dio92 \l 1033 </w:instrText>
                    </w:r>
                    <w:r>
                      <w:fldChar w:fldCharType="separate"/>
                    </w:r>
                    <w:r>
                      <w:rPr>
                        <w:noProof/>
                        <w:lang w:val="en-US"/>
                      </w:rPr>
                      <w:t xml:space="preserve"> (Diouf)</w:t>
                    </w:r>
                    <w:r>
                      <w:fldChar w:fldCharType="end"/>
                    </w:r>
                  </w:sdtContent>
                </w:sdt>
              </w:p>
              <w:p w14:paraId="27FD2B89" w14:textId="77777777" w:rsidR="003F11BD" w:rsidRDefault="003F11BD" w:rsidP="003F11BD"/>
              <w:p w14:paraId="322B1912" w14:textId="77777777" w:rsidR="003F11BD" w:rsidRDefault="003F11BD" w:rsidP="003F11BD">
                <w:sdt>
                  <w:sdtPr>
                    <w:id w:val="970330932"/>
                    <w:citation/>
                  </w:sdtPr>
                  <w:sdtContent>
                    <w:r>
                      <w:fldChar w:fldCharType="begin"/>
                    </w:r>
                    <w:r>
                      <w:rPr>
                        <w:lang w:val="en-US"/>
                      </w:rPr>
                      <w:instrText xml:space="preserve"> CITATION Fic80 \l 1033 </w:instrText>
                    </w:r>
                    <w:r>
                      <w:fldChar w:fldCharType="separate"/>
                    </w:r>
                    <w:r>
                      <w:rPr>
                        <w:noProof/>
                        <w:lang w:val="en-US"/>
                      </w:rPr>
                      <w:t>(Fichte and Mau)</w:t>
                    </w:r>
                    <w:r>
                      <w:fldChar w:fldCharType="end"/>
                    </w:r>
                  </w:sdtContent>
                </w:sdt>
              </w:p>
              <w:p w14:paraId="170F035E" w14:textId="77777777" w:rsidR="003F11BD" w:rsidRDefault="003F11BD" w:rsidP="003F11BD"/>
              <w:p w14:paraId="7F01A20F" w14:textId="77777777" w:rsidR="00F8100C" w:rsidRDefault="003F11BD" w:rsidP="003F11BD">
                <w:sdt>
                  <w:sdtPr>
                    <w:id w:val="81350857"/>
                    <w:citation/>
                  </w:sdtPr>
                  <w:sdtContent>
                    <w:r>
                      <w:fldChar w:fldCharType="begin"/>
                    </w:r>
                    <w:r>
                      <w:rPr>
                        <w:lang w:val="en-US"/>
                      </w:rPr>
                      <w:instrText xml:space="preserve"> CITATION Pap \l 1033 </w:instrText>
                    </w:r>
                    <w:r>
                      <w:fldChar w:fldCharType="separate"/>
                    </w:r>
                    <w:r>
                      <w:rPr>
                        <w:noProof/>
                        <w:lang w:val="en-US"/>
                      </w:rPr>
                      <w:t>(Papisto Boy )</w:t>
                    </w:r>
                    <w:r>
                      <w:fldChar w:fldCharType="end"/>
                    </w:r>
                  </w:sdtContent>
                </w:sdt>
              </w:p>
              <w:p w14:paraId="7DA9D050" w14:textId="77777777" w:rsidR="00F8100C" w:rsidRDefault="00F8100C" w:rsidP="003F11BD"/>
              <w:p w14:paraId="6DDBF0FC" w14:textId="5A18A2B5" w:rsidR="003235A7" w:rsidRDefault="00F8100C" w:rsidP="003F11BD">
                <w:sdt>
                  <w:sdtPr>
                    <w:id w:val="892534408"/>
                    <w:citation/>
                  </w:sdtPr>
                  <w:sdtContent>
                    <w:r>
                      <w:fldChar w:fldCharType="begin"/>
                    </w:r>
                    <w:r>
                      <w:rPr>
                        <w:lang w:val="en-US"/>
                      </w:rPr>
                      <w:instrText xml:space="preserve"> CITATION Rob03 \l 1033 </w:instrText>
                    </w:r>
                    <w:r>
                      <w:fldChar w:fldCharType="separate"/>
                    </w:r>
                    <w:r>
                      <w:rPr>
                        <w:noProof/>
                        <w:lang w:val="en-US"/>
                      </w:rPr>
                      <w:t>(Roberts and Roberts)</w:t>
                    </w:r>
                    <w:r>
                      <w:fldChar w:fldCharType="end"/>
                    </w:r>
                  </w:sdtContent>
                </w:sdt>
              </w:p>
            </w:sdtContent>
          </w:sdt>
        </w:tc>
      </w:tr>
    </w:tbl>
    <w:p w14:paraId="34C29D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57734" w14:textId="77777777" w:rsidR="003F11BD" w:rsidRDefault="003F11BD" w:rsidP="007A0D55">
      <w:pPr>
        <w:spacing w:after="0" w:line="240" w:lineRule="auto"/>
      </w:pPr>
      <w:r>
        <w:separator/>
      </w:r>
    </w:p>
  </w:endnote>
  <w:endnote w:type="continuationSeparator" w:id="0">
    <w:p w14:paraId="3EE4ABEF" w14:textId="77777777" w:rsidR="003F11BD" w:rsidRDefault="003F11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66648" w14:textId="77777777" w:rsidR="003F11BD" w:rsidRDefault="003F11BD" w:rsidP="007A0D55">
      <w:pPr>
        <w:spacing w:after="0" w:line="240" w:lineRule="auto"/>
      </w:pPr>
      <w:r>
        <w:separator/>
      </w:r>
    </w:p>
  </w:footnote>
  <w:footnote w:type="continuationSeparator" w:id="0">
    <w:p w14:paraId="5616CC66" w14:textId="77777777" w:rsidR="003F11BD" w:rsidRDefault="003F11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CB716" w14:textId="77777777" w:rsidR="003F11BD" w:rsidRDefault="003F11B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D877ED" w14:textId="77777777" w:rsidR="003F11BD" w:rsidRDefault="003F11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6CF"/>
    <w:rsid w:val="00032559"/>
    <w:rsid w:val="00052040"/>
    <w:rsid w:val="000926CF"/>
    <w:rsid w:val="000B25AE"/>
    <w:rsid w:val="000B55AB"/>
    <w:rsid w:val="000D24DC"/>
    <w:rsid w:val="00101B2E"/>
    <w:rsid w:val="00116FA0"/>
    <w:rsid w:val="0015114C"/>
    <w:rsid w:val="00175F8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1B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2B1C"/>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2FEA"/>
    <w:rsid w:val="00DC6B48"/>
    <w:rsid w:val="00DF01B0"/>
    <w:rsid w:val="00E85A05"/>
    <w:rsid w:val="00E87F21"/>
    <w:rsid w:val="00E95829"/>
    <w:rsid w:val="00EA606C"/>
    <w:rsid w:val="00EB0C8C"/>
    <w:rsid w:val="00EB51FD"/>
    <w:rsid w:val="00EB77DB"/>
    <w:rsid w:val="00ED139F"/>
    <w:rsid w:val="00EF74F7"/>
    <w:rsid w:val="00F36937"/>
    <w:rsid w:val="00F60F53"/>
    <w:rsid w:val="00F810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A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2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6CF"/>
    <w:rPr>
      <w:rFonts w:ascii="Lucida Grande" w:hAnsi="Lucida Grande" w:cs="Lucida Grande"/>
      <w:sz w:val="18"/>
      <w:szCs w:val="18"/>
    </w:rPr>
  </w:style>
  <w:style w:type="paragraph" w:styleId="Caption">
    <w:name w:val="caption"/>
    <w:basedOn w:val="Normal"/>
    <w:next w:val="Normal"/>
    <w:uiPriority w:val="35"/>
    <w:semiHidden/>
    <w:qFormat/>
    <w:rsid w:val="00DA2FE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26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6CF"/>
    <w:rPr>
      <w:rFonts w:ascii="Lucida Grande" w:hAnsi="Lucida Grande" w:cs="Lucida Grande"/>
      <w:sz w:val="18"/>
      <w:szCs w:val="18"/>
    </w:rPr>
  </w:style>
  <w:style w:type="paragraph" w:styleId="Caption">
    <w:name w:val="caption"/>
    <w:basedOn w:val="Normal"/>
    <w:next w:val="Normal"/>
    <w:uiPriority w:val="35"/>
    <w:semiHidden/>
    <w:qFormat/>
    <w:rsid w:val="00DA2FE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3BF1ACCD8BB14CBB867DBD73D9BBC0"/>
        <w:category>
          <w:name w:val="General"/>
          <w:gallery w:val="placeholder"/>
        </w:category>
        <w:types>
          <w:type w:val="bbPlcHdr"/>
        </w:types>
        <w:behaviors>
          <w:behavior w:val="content"/>
        </w:behaviors>
        <w:guid w:val="{03F85DBE-DF87-1C4F-969A-1593987ACEB9}"/>
      </w:docPartPr>
      <w:docPartBody>
        <w:p w:rsidR="00A85812" w:rsidRDefault="00A85812">
          <w:pPr>
            <w:pStyle w:val="BE3BF1ACCD8BB14CBB867DBD73D9BBC0"/>
          </w:pPr>
          <w:r w:rsidRPr="00CC586D">
            <w:rPr>
              <w:rStyle w:val="PlaceholderText"/>
              <w:b/>
              <w:color w:val="FFFFFF" w:themeColor="background1"/>
            </w:rPr>
            <w:t>[Salutation]</w:t>
          </w:r>
        </w:p>
      </w:docPartBody>
    </w:docPart>
    <w:docPart>
      <w:docPartPr>
        <w:name w:val="F3095F6C703FA445A87AFE222D86040B"/>
        <w:category>
          <w:name w:val="General"/>
          <w:gallery w:val="placeholder"/>
        </w:category>
        <w:types>
          <w:type w:val="bbPlcHdr"/>
        </w:types>
        <w:behaviors>
          <w:behavior w:val="content"/>
        </w:behaviors>
        <w:guid w:val="{82CCA608-AB5D-5840-A17F-3E1C8C54B42A}"/>
      </w:docPartPr>
      <w:docPartBody>
        <w:p w:rsidR="00A85812" w:rsidRDefault="00A85812">
          <w:pPr>
            <w:pStyle w:val="F3095F6C703FA445A87AFE222D86040B"/>
          </w:pPr>
          <w:r>
            <w:rPr>
              <w:rStyle w:val="PlaceholderText"/>
            </w:rPr>
            <w:t>[First name]</w:t>
          </w:r>
        </w:p>
      </w:docPartBody>
    </w:docPart>
    <w:docPart>
      <w:docPartPr>
        <w:name w:val="563F4330EC25494E9521205D5D6C82C8"/>
        <w:category>
          <w:name w:val="General"/>
          <w:gallery w:val="placeholder"/>
        </w:category>
        <w:types>
          <w:type w:val="bbPlcHdr"/>
        </w:types>
        <w:behaviors>
          <w:behavior w:val="content"/>
        </w:behaviors>
        <w:guid w:val="{3530D383-E910-B046-9662-3EE2374F202F}"/>
      </w:docPartPr>
      <w:docPartBody>
        <w:p w:rsidR="00A85812" w:rsidRDefault="00A85812">
          <w:pPr>
            <w:pStyle w:val="563F4330EC25494E9521205D5D6C82C8"/>
          </w:pPr>
          <w:r>
            <w:rPr>
              <w:rStyle w:val="PlaceholderText"/>
            </w:rPr>
            <w:t>[Middle name]</w:t>
          </w:r>
        </w:p>
      </w:docPartBody>
    </w:docPart>
    <w:docPart>
      <w:docPartPr>
        <w:name w:val="BC84830E67E85B4C885CCABD28981BB2"/>
        <w:category>
          <w:name w:val="General"/>
          <w:gallery w:val="placeholder"/>
        </w:category>
        <w:types>
          <w:type w:val="bbPlcHdr"/>
        </w:types>
        <w:behaviors>
          <w:behavior w:val="content"/>
        </w:behaviors>
        <w:guid w:val="{B714AB28-F7C9-3248-A88C-6C18F3B2F31D}"/>
      </w:docPartPr>
      <w:docPartBody>
        <w:p w:rsidR="00A85812" w:rsidRDefault="00A85812">
          <w:pPr>
            <w:pStyle w:val="BC84830E67E85B4C885CCABD28981BB2"/>
          </w:pPr>
          <w:r>
            <w:rPr>
              <w:rStyle w:val="PlaceholderText"/>
            </w:rPr>
            <w:t>[Last name]</w:t>
          </w:r>
        </w:p>
      </w:docPartBody>
    </w:docPart>
    <w:docPart>
      <w:docPartPr>
        <w:name w:val="C896A2ADBEE1754D9F3C9D332711AF8C"/>
        <w:category>
          <w:name w:val="General"/>
          <w:gallery w:val="placeholder"/>
        </w:category>
        <w:types>
          <w:type w:val="bbPlcHdr"/>
        </w:types>
        <w:behaviors>
          <w:behavior w:val="content"/>
        </w:behaviors>
        <w:guid w:val="{648E53CB-E9F2-FF41-A5B8-276AA94182EA}"/>
      </w:docPartPr>
      <w:docPartBody>
        <w:p w:rsidR="00A85812" w:rsidRDefault="00A85812">
          <w:pPr>
            <w:pStyle w:val="C896A2ADBEE1754D9F3C9D332711AF8C"/>
          </w:pPr>
          <w:r>
            <w:rPr>
              <w:rStyle w:val="PlaceholderText"/>
            </w:rPr>
            <w:t>[Enter your biography]</w:t>
          </w:r>
        </w:p>
      </w:docPartBody>
    </w:docPart>
    <w:docPart>
      <w:docPartPr>
        <w:name w:val="71568EEA943C3A41876C512BB4B94E73"/>
        <w:category>
          <w:name w:val="General"/>
          <w:gallery w:val="placeholder"/>
        </w:category>
        <w:types>
          <w:type w:val="bbPlcHdr"/>
        </w:types>
        <w:behaviors>
          <w:behavior w:val="content"/>
        </w:behaviors>
        <w:guid w:val="{94EE8EB5-77A3-CC4F-BA5A-A8F31E2E0C58}"/>
      </w:docPartPr>
      <w:docPartBody>
        <w:p w:rsidR="00A85812" w:rsidRDefault="00A85812">
          <w:pPr>
            <w:pStyle w:val="71568EEA943C3A41876C512BB4B94E73"/>
          </w:pPr>
          <w:r>
            <w:rPr>
              <w:rStyle w:val="PlaceholderText"/>
            </w:rPr>
            <w:t>[Enter the institution with which you are affiliated]</w:t>
          </w:r>
        </w:p>
      </w:docPartBody>
    </w:docPart>
    <w:docPart>
      <w:docPartPr>
        <w:name w:val="EE8E48EFA30C7C44A1990300ECD9C255"/>
        <w:category>
          <w:name w:val="General"/>
          <w:gallery w:val="placeholder"/>
        </w:category>
        <w:types>
          <w:type w:val="bbPlcHdr"/>
        </w:types>
        <w:behaviors>
          <w:behavior w:val="content"/>
        </w:behaviors>
        <w:guid w:val="{F7733748-5EAD-CD4D-B844-0D60F6ECE3D6}"/>
      </w:docPartPr>
      <w:docPartBody>
        <w:p w:rsidR="00A85812" w:rsidRDefault="00A85812">
          <w:pPr>
            <w:pStyle w:val="EE8E48EFA30C7C44A1990300ECD9C255"/>
          </w:pPr>
          <w:r w:rsidRPr="00EF74F7">
            <w:rPr>
              <w:b/>
              <w:color w:val="808080" w:themeColor="background1" w:themeShade="80"/>
            </w:rPr>
            <w:t>[Enter the headword for your article]</w:t>
          </w:r>
        </w:p>
      </w:docPartBody>
    </w:docPart>
    <w:docPart>
      <w:docPartPr>
        <w:name w:val="68BF58CBC86A534080C9051027B17C08"/>
        <w:category>
          <w:name w:val="General"/>
          <w:gallery w:val="placeholder"/>
        </w:category>
        <w:types>
          <w:type w:val="bbPlcHdr"/>
        </w:types>
        <w:behaviors>
          <w:behavior w:val="content"/>
        </w:behaviors>
        <w:guid w:val="{A60AC505-2F80-504E-9AF6-0D2F93C81AE4}"/>
      </w:docPartPr>
      <w:docPartBody>
        <w:p w:rsidR="00A85812" w:rsidRDefault="00A85812">
          <w:pPr>
            <w:pStyle w:val="68BF58CBC86A534080C9051027B17C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23D1B4EBD3A46845F112383E03E0A"/>
        <w:category>
          <w:name w:val="General"/>
          <w:gallery w:val="placeholder"/>
        </w:category>
        <w:types>
          <w:type w:val="bbPlcHdr"/>
        </w:types>
        <w:behaviors>
          <w:behavior w:val="content"/>
        </w:behaviors>
        <w:guid w:val="{DE8B3726-C986-3349-913C-0963583CA694}"/>
      </w:docPartPr>
      <w:docPartBody>
        <w:p w:rsidR="00A85812" w:rsidRDefault="00A85812">
          <w:pPr>
            <w:pStyle w:val="BF223D1B4EBD3A46845F112383E03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1BB1C2CA05B44EA4BE72084F6C9A6C"/>
        <w:category>
          <w:name w:val="General"/>
          <w:gallery w:val="placeholder"/>
        </w:category>
        <w:types>
          <w:type w:val="bbPlcHdr"/>
        </w:types>
        <w:behaviors>
          <w:behavior w:val="content"/>
        </w:behaviors>
        <w:guid w:val="{CB89B5C9-20BA-F84A-A523-88A6DB758A68}"/>
      </w:docPartPr>
      <w:docPartBody>
        <w:p w:rsidR="00A85812" w:rsidRDefault="00A85812">
          <w:pPr>
            <w:pStyle w:val="ED1BB1C2CA05B44EA4BE72084F6C9A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DC9BEF0877144BAC196328E9C46E51"/>
        <w:category>
          <w:name w:val="General"/>
          <w:gallery w:val="placeholder"/>
        </w:category>
        <w:types>
          <w:type w:val="bbPlcHdr"/>
        </w:types>
        <w:behaviors>
          <w:behavior w:val="content"/>
        </w:behaviors>
        <w:guid w:val="{B714D72D-8C6A-5845-BB34-37DB93CE81D0}"/>
      </w:docPartPr>
      <w:docPartBody>
        <w:p w:rsidR="00A85812" w:rsidRDefault="00A85812">
          <w:pPr>
            <w:pStyle w:val="63DC9BEF0877144BAC196328E9C46E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12"/>
    <w:rsid w:val="00A858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3BF1ACCD8BB14CBB867DBD73D9BBC0">
    <w:name w:val="BE3BF1ACCD8BB14CBB867DBD73D9BBC0"/>
  </w:style>
  <w:style w:type="paragraph" w:customStyle="1" w:styleId="F3095F6C703FA445A87AFE222D86040B">
    <w:name w:val="F3095F6C703FA445A87AFE222D86040B"/>
  </w:style>
  <w:style w:type="paragraph" w:customStyle="1" w:styleId="563F4330EC25494E9521205D5D6C82C8">
    <w:name w:val="563F4330EC25494E9521205D5D6C82C8"/>
  </w:style>
  <w:style w:type="paragraph" w:customStyle="1" w:styleId="BC84830E67E85B4C885CCABD28981BB2">
    <w:name w:val="BC84830E67E85B4C885CCABD28981BB2"/>
  </w:style>
  <w:style w:type="paragraph" w:customStyle="1" w:styleId="C896A2ADBEE1754D9F3C9D332711AF8C">
    <w:name w:val="C896A2ADBEE1754D9F3C9D332711AF8C"/>
  </w:style>
  <w:style w:type="paragraph" w:customStyle="1" w:styleId="71568EEA943C3A41876C512BB4B94E73">
    <w:name w:val="71568EEA943C3A41876C512BB4B94E73"/>
  </w:style>
  <w:style w:type="paragraph" w:customStyle="1" w:styleId="EE8E48EFA30C7C44A1990300ECD9C255">
    <w:name w:val="EE8E48EFA30C7C44A1990300ECD9C255"/>
  </w:style>
  <w:style w:type="paragraph" w:customStyle="1" w:styleId="68BF58CBC86A534080C9051027B17C08">
    <w:name w:val="68BF58CBC86A534080C9051027B17C08"/>
  </w:style>
  <w:style w:type="paragraph" w:customStyle="1" w:styleId="BF223D1B4EBD3A46845F112383E03E0A">
    <w:name w:val="BF223D1B4EBD3A46845F112383E03E0A"/>
  </w:style>
  <w:style w:type="paragraph" w:customStyle="1" w:styleId="ED1BB1C2CA05B44EA4BE72084F6C9A6C">
    <w:name w:val="ED1BB1C2CA05B44EA4BE72084F6C9A6C"/>
  </w:style>
  <w:style w:type="paragraph" w:customStyle="1" w:styleId="63DC9BEF0877144BAC196328E9C46E51">
    <w:name w:val="63DC9BEF0877144BAC196328E9C46E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3BF1ACCD8BB14CBB867DBD73D9BBC0">
    <w:name w:val="BE3BF1ACCD8BB14CBB867DBD73D9BBC0"/>
  </w:style>
  <w:style w:type="paragraph" w:customStyle="1" w:styleId="F3095F6C703FA445A87AFE222D86040B">
    <w:name w:val="F3095F6C703FA445A87AFE222D86040B"/>
  </w:style>
  <w:style w:type="paragraph" w:customStyle="1" w:styleId="563F4330EC25494E9521205D5D6C82C8">
    <w:name w:val="563F4330EC25494E9521205D5D6C82C8"/>
  </w:style>
  <w:style w:type="paragraph" w:customStyle="1" w:styleId="BC84830E67E85B4C885CCABD28981BB2">
    <w:name w:val="BC84830E67E85B4C885CCABD28981BB2"/>
  </w:style>
  <w:style w:type="paragraph" w:customStyle="1" w:styleId="C896A2ADBEE1754D9F3C9D332711AF8C">
    <w:name w:val="C896A2ADBEE1754D9F3C9D332711AF8C"/>
  </w:style>
  <w:style w:type="paragraph" w:customStyle="1" w:styleId="71568EEA943C3A41876C512BB4B94E73">
    <w:name w:val="71568EEA943C3A41876C512BB4B94E73"/>
  </w:style>
  <w:style w:type="paragraph" w:customStyle="1" w:styleId="EE8E48EFA30C7C44A1990300ECD9C255">
    <w:name w:val="EE8E48EFA30C7C44A1990300ECD9C255"/>
  </w:style>
  <w:style w:type="paragraph" w:customStyle="1" w:styleId="68BF58CBC86A534080C9051027B17C08">
    <w:name w:val="68BF58CBC86A534080C9051027B17C08"/>
  </w:style>
  <w:style w:type="paragraph" w:customStyle="1" w:styleId="BF223D1B4EBD3A46845F112383E03E0A">
    <w:name w:val="BF223D1B4EBD3A46845F112383E03E0A"/>
  </w:style>
  <w:style w:type="paragraph" w:customStyle="1" w:styleId="ED1BB1C2CA05B44EA4BE72084F6C9A6C">
    <w:name w:val="ED1BB1C2CA05B44EA4BE72084F6C9A6C"/>
  </w:style>
  <w:style w:type="paragraph" w:customStyle="1" w:styleId="63DC9BEF0877144BAC196328E9C46E51">
    <w:name w:val="63DC9BEF0877144BAC196328E9C46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Dio92</b:Tag>
    <b:SourceType>JournalArticle</b:SourceType>
    <b:Guid>{0162A1AF-6C41-A746-9A29-4CAACC496B82}</b:Guid>
    <b:Title>Fresques murales et écriture de l’histoire: Le Set/Setal à Dakar</b:Title>
    <b:Year>1992</b:Year>
    <b:Volume>46</b:Volume>
    <b:Pages>41-54</b:Pages>
    <b:Author>
      <b:Author>
        <b:NameList>
          <b:Person>
            <b:Last>Diouf</b:Last>
            <b:First>Mamadou</b:First>
          </b:Person>
        </b:NameList>
      </b:Author>
    </b:Author>
    <b:JournalName>Politique africaine</b:JournalName>
    <b:RefOrder>1</b:RefOrder>
  </b:Source>
  <b:Source>
    <b:Tag>Fic80</b:Tag>
    <b:SourceType>Book</b:SourceType>
    <b:Guid>{95D8B856-55C0-A54E-8E46-33AFBD267756}</b:Guid>
    <b:Title>Die Wanderbilder des Papisto Boy</b:Title>
    <b:Publisher>Qumram</b:Publisher>
    <b:City>Frankfurt</b:City>
    <b:Year>1980</b:Year>
    <b:Author>
      <b:Author>
        <b:NameList>
          <b:Person>
            <b:Last>Fichte</b:Last>
            <b:First>Hubert</b:First>
          </b:Person>
          <b:Person>
            <b:Last>Mau</b:Last>
            <b:First>Leonore</b:First>
          </b:Person>
        </b:NameList>
      </b:Author>
    </b:Author>
    <b:RefOrder>2</b:RefOrder>
  </b:Source>
  <b:Source>
    <b:Tag>Pap</b:Tag>
    <b:SourceType>InternetSite</b:SourceType>
    <b:Guid>{8627B1E7-2293-2948-A38F-C86E9FFADD1E}</b:Guid>
    <b:Title>Papisto Boy </b:Title>
    <b:InternetSiteTitle>Fowler Museum at UCLA</b:InternetSiteTitle>
    <b:URL>http://www.fowler.ucla.edu/passport/papisto.htm</b:URL>
    <b:RefOrder>3</b:RefOrder>
  </b:Source>
  <b:Source>
    <b:Tag>Rob03</b:Tag>
    <b:SourceType>BookSection</b:SourceType>
    <b:Guid>{0596315F-5E9C-564F-BB1A-4CD3898CF473}</b:Guid>
    <b:Title>'Walls that Speak': Public Art and Postcolonial Memory</b:Title>
    <b:Year>2003</b:Year>
    <b:Author>
      <b:Author>
        <b:NameList>
          <b:Person>
            <b:Last>Roberts</b:Last>
            <b:First>Allen</b:First>
            <b:Middle>F.</b:Middle>
          </b:Person>
          <b:Person>
            <b:Last>Roberts</b:Last>
            <b:First>Mary</b:First>
            <b:Middle>Nooter</b:Middle>
          </b:Person>
        </b:NameList>
      </b:Author>
    </b:Author>
    <b:BookTitle>A Saint in the City: Sufi Arts of Urban Senegal</b:BookTitle>
    <b:City>Los Angeles</b:City>
    <b:Publisher>UCLA Fowler Museum</b:Publisher>
    <b:Pages>122-149</b:Pages>
    <b:RefOrder>4</b:RefOrder>
  </b:Source>
</b:Sources>
</file>

<file path=customXml/itemProps1.xml><?xml version="1.0" encoding="utf-8"?>
<ds:datastoreItem xmlns:ds="http://schemas.openxmlformats.org/officeDocument/2006/customXml" ds:itemID="{70A0269E-1D69-2440-9943-52A0EC8C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612</Words>
  <Characters>3492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6</cp:revision>
  <dcterms:created xsi:type="dcterms:W3CDTF">2015-01-21T07:23:00Z</dcterms:created>
  <dcterms:modified xsi:type="dcterms:W3CDTF">2015-01-30T07:14:00Z</dcterms:modified>
</cp:coreProperties>
</file>