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EE36CDEDF2774C92377A0D495F17D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2F485EBAC60C40B39FE920B297681A"/>
            </w:placeholder>
            <w:text/>
          </w:sdtPr>
          <w:sdtEndPr/>
          <w:sdtContent>
            <w:tc>
              <w:tcPr>
                <w:tcW w:w="2073" w:type="dxa"/>
              </w:tcPr>
              <w:p w:rsidR="00B574C9" w:rsidRDefault="00C101BB" w:rsidP="00C101BB">
                <w:r>
                  <w:t xml:space="preserve">Andy </w:t>
                </w:r>
              </w:p>
            </w:tc>
          </w:sdtContent>
        </w:sdt>
        <w:sdt>
          <w:sdtPr>
            <w:alias w:val="Middle name"/>
            <w:tag w:val="authorMiddleName"/>
            <w:id w:val="-2076034781"/>
            <w:placeholder>
              <w:docPart w:val="26B82AE357208E4CA59E8A312019EB7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F5F4DD105CD740946E3E163FF820CE"/>
            </w:placeholder>
            <w:text/>
          </w:sdtPr>
          <w:sdtEndPr/>
          <w:sdtContent>
            <w:tc>
              <w:tcPr>
                <w:tcW w:w="2642" w:type="dxa"/>
              </w:tcPr>
              <w:p w:rsidR="00B574C9" w:rsidRDefault="00C101BB" w:rsidP="00C101BB">
                <w:r>
                  <w:t>McGraw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1F113F06A49184EBF25157E79F22EF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1B9357F052DAF4B96D008349D8FDD3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E7D23D609FBC74F9283CE667EE70243"/>
            </w:placeholder>
            <w:text/>
          </w:sdtPr>
          <w:sdtContent>
            <w:tc>
              <w:tcPr>
                <w:tcW w:w="9016" w:type="dxa"/>
                <w:tcMar>
                  <w:top w:w="113" w:type="dxa"/>
                  <w:bottom w:w="113" w:type="dxa"/>
                </w:tcMar>
              </w:tcPr>
              <w:p w:rsidR="003F0D73" w:rsidRPr="00FB589A" w:rsidRDefault="00C101BB" w:rsidP="003F0D73">
                <w:pPr>
                  <w:rPr>
                    <w:b/>
                  </w:rPr>
                </w:pPr>
                <w:r w:rsidRPr="00DE306B">
                  <w:rPr>
                    <w:rFonts w:ascii="Times New Roman" w:eastAsiaTheme="minorEastAsia" w:hAnsi="Times New Roman" w:cs="Times New Roman"/>
                    <w:b/>
                    <w:sz w:val="24"/>
                    <w:szCs w:val="24"/>
                    <w:lang w:val="en-US" w:eastAsia="ja-JP"/>
                  </w:rPr>
                  <w:t>Musical Modernism in Bali and Java</w:t>
                </w:r>
              </w:p>
            </w:tc>
          </w:sdtContent>
        </w:sdt>
      </w:tr>
      <w:tr w:rsidR="00464699" w:rsidTr="007821B0">
        <w:sdt>
          <w:sdtPr>
            <w:alias w:val="Variant headwords"/>
            <w:tag w:val="variantHeadwords"/>
            <w:id w:val="173464402"/>
            <w:placeholder>
              <w:docPart w:val="7BAE31BBEA113343A392AA2421DE522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8ABF6E9A67D54FB61194FEDB1ABA4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08099FE61800E42AA491F24C08A5F70"/>
            </w:placeholder>
          </w:sdtPr>
          <w:sdtEndPr/>
          <w:sdtContent>
            <w:tc>
              <w:tcPr>
                <w:tcW w:w="9016" w:type="dxa"/>
                <w:tcMar>
                  <w:top w:w="113" w:type="dxa"/>
                  <w:bottom w:w="113" w:type="dxa"/>
                </w:tcMar>
              </w:tcPr>
              <w:p w:rsidR="00C101BB" w:rsidRPr="00AE449A" w:rsidRDefault="00C101BB" w:rsidP="00C101BB">
                <w:pPr>
                  <w:contextualSpacing/>
                  <w:rPr>
                    <w:rFonts w:ascii="Times New Roman" w:hAnsi="Times New Roman" w:cs="Times New Roman"/>
                  </w:rPr>
                </w:pPr>
                <w:r>
                  <w:rPr>
                    <w:rFonts w:ascii="Times New Roman" w:hAnsi="Times New Roman" w:cs="Times New Roman"/>
                  </w:rPr>
                  <w:t xml:space="preserve">Musical modernism was not domesticated within Balinese or Javanese culture to the extent that it was in other parts of Asia. Although a handful of composers have engaged the specific languages of Western musical modernism, more common is a distinctly Indonesian approach combining modernist philosophies regarding innovation and art’s role in society with developments in local musical styles.  </w:t>
                </w:r>
              </w:p>
              <w:p w:rsidR="00C101BB" w:rsidRPr="00AE449A" w:rsidRDefault="00C101BB" w:rsidP="00C101BB">
                <w:pPr>
                  <w:contextualSpacing/>
                  <w:rPr>
                    <w:rFonts w:ascii="Times New Roman" w:hAnsi="Times New Roman" w:cs="Times New Roman"/>
                    <w:b/>
                  </w:rPr>
                </w:pPr>
              </w:p>
              <w:p w:rsidR="00C101BB" w:rsidRPr="00AE449A" w:rsidRDefault="00C101BB" w:rsidP="00C101BB">
                <w:pPr>
                  <w:contextualSpacing/>
                  <w:rPr>
                    <w:rFonts w:ascii="Times New Roman" w:hAnsi="Times New Roman" w:cs="Times New Roman"/>
                    <w:b/>
                  </w:rPr>
                </w:pPr>
                <w:r w:rsidRPr="00AE449A">
                  <w:rPr>
                    <w:rFonts w:ascii="Times New Roman" w:hAnsi="Times New Roman" w:cs="Times New Roman"/>
                    <w:b/>
                  </w:rPr>
                  <w:t xml:space="preserve">Overview: </w:t>
                </w:r>
              </w:p>
              <w:p w:rsidR="00C101BB" w:rsidRPr="00AE449A" w:rsidRDefault="00C101BB" w:rsidP="00C101BB">
                <w:pPr>
                  <w:contextualSpacing/>
                  <w:rPr>
                    <w:rFonts w:ascii="Times New Roman" w:hAnsi="Times New Roman" w:cs="Times New Roman"/>
                    <w:color w:val="000000"/>
                  </w:rPr>
                </w:pPr>
                <w:r w:rsidRPr="00AE449A">
                  <w:rPr>
                    <w:rFonts w:ascii="Times New Roman" w:hAnsi="Times New Roman" w:cs="Times New Roman"/>
                    <w:color w:val="000000"/>
                  </w:rPr>
                  <w:t xml:space="preserve">Although Western musical genres—primarily Christian liturgical and colonial military </w:t>
                </w:r>
                <w:proofErr w:type="spellStart"/>
                <w:r w:rsidRPr="00AE449A">
                  <w:rPr>
                    <w:rFonts w:ascii="Times New Roman" w:hAnsi="Times New Roman" w:cs="Times New Roman"/>
                    <w:color w:val="000000"/>
                  </w:rPr>
                  <w:t>musics</w:t>
                </w:r>
                <w:proofErr w:type="spellEnd"/>
                <w:r w:rsidRPr="00AE449A">
                  <w:rPr>
                    <w:rFonts w:ascii="Times New Roman" w:hAnsi="Times New Roman" w:cs="Times New Roman"/>
                    <w:color w:val="000000"/>
                  </w:rPr>
                  <w:t>—had slowly diffused throughout the Indonesian archipelago since the late fifteenth century, Western classical music was not widely domesticated in the Dutch East Indies colony, being primarily limited to upper class Dutch and mestizo communities in Batavia (Jakart</w:t>
                </w:r>
                <w:r>
                  <w:rPr>
                    <w:rFonts w:ascii="Times New Roman" w:hAnsi="Times New Roman" w:cs="Times New Roman"/>
                    <w:color w:val="000000"/>
                  </w:rPr>
                  <w:t xml:space="preserve">a), Central Java, and Surabaya, </w:t>
                </w:r>
                <w:r w:rsidRPr="00AE449A">
                  <w:rPr>
                    <w:rFonts w:ascii="Times New Roman" w:hAnsi="Times New Roman" w:cs="Times New Roman"/>
                    <w:color w:val="000000"/>
                  </w:rPr>
                  <w:t>East Java. In the early twentieth century these communities overwhelmingly preferred light classical song (</w:t>
                </w:r>
                <w:proofErr w:type="spellStart"/>
                <w:r w:rsidRPr="00AE449A">
                  <w:rPr>
                    <w:rFonts w:ascii="Times New Roman" w:hAnsi="Times New Roman" w:cs="Times New Roman"/>
                    <w:i/>
                    <w:color w:val="000000"/>
                  </w:rPr>
                  <w:t>seriosa</w:t>
                </w:r>
                <w:proofErr w:type="spellEnd"/>
                <w:r w:rsidRPr="00AE449A">
                  <w:rPr>
                    <w:rFonts w:ascii="Times New Roman" w:hAnsi="Times New Roman" w:cs="Times New Roman"/>
                    <w:color w:val="000000"/>
                  </w:rPr>
                  <w:t xml:space="preserve">) </w:t>
                </w:r>
                <w:proofErr w:type="gramStart"/>
                <w:r w:rsidRPr="00AE449A">
                  <w:rPr>
                    <w:rFonts w:ascii="Times New Roman" w:hAnsi="Times New Roman" w:cs="Times New Roman"/>
                    <w:color w:val="000000"/>
                  </w:rPr>
                  <w:t>over</w:t>
                </w:r>
                <w:proofErr w:type="gramEnd"/>
                <w:r w:rsidRPr="00AE449A">
                  <w:rPr>
                    <w:rFonts w:ascii="Times New Roman" w:hAnsi="Times New Roman" w:cs="Times New Roman"/>
                    <w:color w:val="000000"/>
                  </w:rPr>
                  <w:t xml:space="preserve"> </w:t>
                </w:r>
                <w:r>
                  <w:rPr>
                    <w:rFonts w:ascii="Times New Roman" w:hAnsi="Times New Roman" w:cs="Times New Roman"/>
                    <w:color w:val="000000"/>
                  </w:rPr>
                  <w:t xml:space="preserve">classical or </w:t>
                </w:r>
                <w:r w:rsidRPr="00AE449A">
                  <w:rPr>
                    <w:rFonts w:ascii="Times New Roman" w:hAnsi="Times New Roman" w:cs="Times New Roman"/>
                    <w:color w:val="000000"/>
                  </w:rPr>
                  <w:t xml:space="preserve">modernist styles. </w:t>
                </w:r>
              </w:p>
              <w:p w:rsidR="00C101BB" w:rsidRPr="00AE449A" w:rsidRDefault="00C101BB" w:rsidP="00C101BB">
                <w:pPr>
                  <w:contextualSpacing/>
                  <w:rPr>
                    <w:rFonts w:ascii="Times New Roman" w:hAnsi="Times New Roman" w:cs="Times New Roman"/>
                    <w:color w:val="000000"/>
                  </w:rPr>
                </w:pPr>
                <w:r w:rsidRPr="00AE449A">
                  <w:rPr>
                    <w:rFonts w:ascii="Times New Roman" w:hAnsi="Times New Roman" w:cs="Times New Roman"/>
                    <w:color w:val="000000"/>
                  </w:rPr>
                  <w:tab/>
                  <w:t xml:space="preserve">Between the 1930s-1950s a </w:t>
                </w:r>
                <w:r>
                  <w:rPr>
                    <w:rFonts w:ascii="Times New Roman" w:hAnsi="Times New Roman" w:cs="Times New Roman"/>
                    <w:color w:val="000000"/>
                  </w:rPr>
                  <w:t>polemic</w:t>
                </w:r>
                <w:r w:rsidRPr="00AE449A">
                  <w:rPr>
                    <w:rFonts w:ascii="Times New Roman" w:hAnsi="Times New Roman" w:cs="Times New Roman"/>
                    <w:color w:val="000000"/>
                  </w:rPr>
                  <w:t xml:space="preserve"> concerning </w:t>
                </w:r>
                <w:r>
                  <w:rPr>
                    <w:rFonts w:ascii="Times New Roman" w:hAnsi="Times New Roman" w:cs="Times New Roman"/>
                    <w:color w:val="000000"/>
                  </w:rPr>
                  <w:t xml:space="preserve">national culture known </w:t>
                </w:r>
                <w:r w:rsidRPr="00AE449A">
                  <w:rPr>
                    <w:rFonts w:ascii="Times New Roman" w:hAnsi="Times New Roman" w:cs="Times New Roman"/>
                    <w:color w:val="000000"/>
                  </w:rPr>
                  <w:t xml:space="preserve">as the </w:t>
                </w:r>
                <w:proofErr w:type="spellStart"/>
                <w:r>
                  <w:rPr>
                    <w:rFonts w:ascii="Times New Roman" w:hAnsi="Times New Roman" w:cs="Times New Roman"/>
                    <w:i/>
                    <w:color w:val="000000"/>
                  </w:rPr>
                  <w:t>polemik</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kebudayaan</w:t>
                </w:r>
                <w:proofErr w:type="spellEnd"/>
                <w:r w:rsidRPr="00AE449A">
                  <w:rPr>
                    <w:rFonts w:ascii="Times New Roman" w:hAnsi="Times New Roman" w:cs="Times New Roman"/>
                    <w:i/>
                    <w:color w:val="000000"/>
                  </w:rPr>
                  <w:t xml:space="preserve"> </w:t>
                </w:r>
                <w:r w:rsidRPr="00AE449A">
                  <w:rPr>
                    <w:rFonts w:ascii="Times New Roman" w:hAnsi="Times New Roman" w:cs="Times New Roman"/>
                    <w:color w:val="000000"/>
                  </w:rPr>
                  <w:t>largely opposed nativist</w:t>
                </w:r>
                <w:r>
                  <w:rPr>
                    <w:rFonts w:ascii="Times New Roman" w:hAnsi="Times New Roman" w:cs="Times New Roman"/>
                    <w:color w:val="000000"/>
                  </w:rPr>
                  <w:t>s</w:t>
                </w:r>
                <w:r w:rsidRPr="00AE449A">
                  <w:rPr>
                    <w:rFonts w:ascii="Times New Roman" w:hAnsi="Times New Roman" w:cs="Times New Roman"/>
                    <w:color w:val="000000"/>
                  </w:rPr>
                  <w:t xml:space="preserve">—those that argued that local </w:t>
                </w:r>
                <w:r>
                  <w:rPr>
                    <w:rFonts w:ascii="Times New Roman" w:hAnsi="Times New Roman" w:cs="Times New Roman"/>
                    <w:color w:val="000000"/>
                  </w:rPr>
                  <w:t>expressions</w:t>
                </w:r>
                <w:r w:rsidRPr="00AE449A">
                  <w:rPr>
                    <w:rFonts w:ascii="Times New Roman" w:hAnsi="Times New Roman" w:cs="Times New Roman"/>
                    <w:color w:val="000000"/>
                  </w:rPr>
                  <w:t xml:space="preserve"> should form</w:t>
                </w:r>
                <w:r>
                  <w:rPr>
                    <w:rFonts w:ascii="Times New Roman" w:hAnsi="Times New Roman" w:cs="Times New Roman"/>
                    <w:color w:val="000000"/>
                  </w:rPr>
                  <w:t xml:space="preserve"> the basis of Indonesian culture</w:t>
                </w:r>
                <w:r w:rsidRPr="00AE449A">
                  <w:rPr>
                    <w:rFonts w:ascii="Times New Roman" w:hAnsi="Times New Roman" w:cs="Times New Roman"/>
                    <w:color w:val="000000"/>
                  </w:rPr>
                  <w:t xml:space="preserve">—against cosmopolitan thinkers who advocated the adoption of “universal” expressive forms primarily associated with Western culture. The nativist group included intellectuals such as Ki </w:t>
                </w:r>
                <w:proofErr w:type="spellStart"/>
                <w:r w:rsidRPr="00AE449A">
                  <w:rPr>
                    <w:rFonts w:ascii="Times New Roman" w:hAnsi="Times New Roman" w:cs="Times New Roman"/>
                    <w:color w:val="000000"/>
                  </w:rPr>
                  <w:t>Hadjar</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Dewanatara</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Soetomo</w:t>
                </w:r>
                <w:proofErr w:type="spellEnd"/>
                <w:r w:rsidRPr="00AE449A">
                  <w:rPr>
                    <w:rFonts w:ascii="Times New Roman" w:hAnsi="Times New Roman" w:cs="Times New Roman"/>
                    <w:color w:val="000000"/>
                  </w:rPr>
                  <w:t xml:space="preserve"> and others associated with the Taman </w:t>
                </w:r>
                <w:proofErr w:type="spellStart"/>
                <w:r w:rsidRPr="00AE449A">
                  <w:rPr>
                    <w:rFonts w:ascii="Times New Roman" w:hAnsi="Times New Roman" w:cs="Times New Roman"/>
                    <w:color w:val="000000"/>
                  </w:rPr>
                  <w:t>Siswa</w:t>
                </w:r>
                <w:proofErr w:type="spellEnd"/>
                <w:r w:rsidRPr="00AE449A">
                  <w:rPr>
                    <w:rFonts w:ascii="Times New Roman" w:hAnsi="Times New Roman" w:cs="Times New Roman"/>
                    <w:color w:val="000000"/>
                  </w:rPr>
                  <w:t xml:space="preserve"> nationalist school system and the Theosophical movement. Cosmopolitan thinkers included </w:t>
                </w:r>
                <w:proofErr w:type="spellStart"/>
                <w:r w:rsidRPr="00AE449A">
                  <w:rPr>
                    <w:rFonts w:ascii="Times New Roman" w:hAnsi="Times New Roman" w:cs="Times New Roman"/>
                    <w:color w:val="000000"/>
                  </w:rPr>
                  <w:t>Alisjahbhana</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Dungga</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Manik</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Pasaribu</w:t>
                </w:r>
                <w:proofErr w:type="spellEnd"/>
                <w:r w:rsidRPr="00AE449A">
                  <w:rPr>
                    <w:rFonts w:ascii="Times New Roman" w:hAnsi="Times New Roman" w:cs="Times New Roman"/>
                    <w:color w:val="000000"/>
                  </w:rPr>
                  <w:t xml:space="preserve"> and </w:t>
                </w:r>
                <w:proofErr w:type="spellStart"/>
                <w:r w:rsidRPr="00AE449A">
                  <w:rPr>
                    <w:rFonts w:ascii="Times New Roman" w:hAnsi="Times New Roman" w:cs="Times New Roman"/>
                    <w:color w:val="000000"/>
                  </w:rPr>
                  <w:t>Wirjasutha</w:t>
                </w:r>
                <w:proofErr w:type="spellEnd"/>
                <w:r w:rsidRPr="00AE449A">
                  <w:rPr>
                    <w:rFonts w:ascii="Times New Roman" w:hAnsi="Times New Roman" w:cs="Times New Roman"/>
                    <w:color w:val="000000"/>
                  </w:rPr>
                  <w:t xml:space="preserve">. The latter conceived Indonesian culture as comparatively static and feudal and in need of the catalyst that Western culture was perceived to provide. </w:t>
                </w:r>
              </w:p>
              <w:p w:rsidR="00C101BB" w:rsidRPr="00AE449A" w:rsidRDefault="00C101BB" w:rsidP="00C101BB">
                <w:pPr>
                  <w:contextualSpacing/>
                  <w:rPr>
                    <w:rFonts w:ascii="Times New Roman" w:hAnsi="Times New Roman" w:cs="Times New Roman"/>
                    <w:color w:val="000000"/>
                  </w:rPr>
                </w:pPr>
                <w:r w:rsidRPr="00AE449A">
                  <w:rPr>
                    <w:rFonts w:ascii="Times New Roman" w:hAnsi="Times New Roman" w:cs="Times New Roman"/>
                    <w:color w:val="000000"/>
                  </w:rPr>
                  <w:tab/>
                  <w:t xml:space="preserve">The composers and critics J.A. </w:t>
                </w:r>
                <w:proofErr w:type="spellStart"/>
                <w:r w:rsidRPr="00AE449A">
                  <w:rPr>
                    <w:rFonts w:ascii="Times New Roman" w:hAnsi="Times New Roman" w:cs="Times New Roman"/>
                    <w:color w:val="000000"/>
                  </w:rPr>
                  <w:t>Dungga</w:t>
                </w:r>
                <w:proofErr w:type="spellEnd"/>
                <w:r w:rsidRPr="00AE449A">
                  <w:rPr>
                    <w:rFonts w:ascii="Times New Roman" w:hAnsi="Times New Roman" w:cs="Times New Roman"/>
                    <w:color w:val="000000"/>
                  </w:rPr>
                  <w:t xml:space="preserve">, Liberty </w:t>
                </w:r>
                <w:proofErr w:type="spellStart"/>
                <w:r w:rsidRPr="00AE449A">
                  <w:rPr>
                    <w:rFonts w:ascii="Times New Roman" w:hAnsi="Times New Roman" w:cs="Times New Roman"/>
                    <w:color w:val="000000"/>
                  </w:rPr>
                  <w:t>Manik</w:t>
                </w:r>
                <w:proofErr w:type="spellEnd"/>
                <w:r w:rsidRPr="00AE449A">
                  <w:rPr>
                    <w:rFonts w:ascii="Times New Roman" w:hAnsi="Times New Roman" w:cs="Times New Roman"/>
                    <w:color w:val="000000"/>
                  </w:rPr>
                  <w:t xml:space="preserve"> and Amir </w:t>
                </w:r>
                <w:proofErr w:type="spellStart"/>
                <w:r w:rsidRPr="00AE449A">
                  <w:rPr>
                    <w:rFonts w:ascii="Times New Roman" w:hAnsi="Times New Roman" w:cs="Times New Roman"/>
                    <w:color w:val="000000"/>
                  </w:rPr>
                  <w:t>Pasaribu</w:t>
                </w:r>
                <w:proofErr w:type="spellEnd"/>
                <w:r w:rsidRPr="00AE449A">
                  <w:rPr>
                    <w:rFonts w:ascii="Times New Roman" w:hAnsi="Times New Roman" w:cs="Times New Roman"/>
                    <w:color w:val="000000"/>
                  </w:rPr>
                  <w:t xml:space="preserve"> argued vigorously that Indonesian music was woefully underdeveloped and needed to look to the West as its guide. While </w:t>
                </w:r>
                <w:proofErr w:type="spellStart"/>
                <w:r w:rsidRPr="00AE449A">
                  <w:rPr>
                    <w:rFonts w:ascii="Times New Roman" w:hAnsi="Times New Roman" w:cs="Times New Roman"/>
                    <w:color w:val="000000"/>
                  </w:rPr>
                  <w:t>Dungga</w:t>
                </w:r>
                <w:proofErr w:type="spellEnd"/>
                <w:r w:rsidRPr="00AE449A">
                  <w:rPr>
                    <w:rFonts w:ascii="Times New Roman" w:hAnsi="Times New Roman" w:cs="Times New Roman"/>
                    <w:color w:val="000000"/>
                  </w:rPr>
                  <w:t xml:space="preserve"> and </w:t>
                </w:r>
                <w:proofErr w:type="spellStart"/>
                <w:r w:rsidRPr="00AE449A">
                  <w:rPr>
                    <w:rFonts w:ascii="Times New Roman" w:hAnsi="Times New Roman" w:cs="Times New Roman"/>
                    <w:color w:val="000000"/>
                  </w:rPr>
                  <w:t>Manik</w:t>
                </w:r>
                <w:proofErr w:type="spellEnd"/>
                <w:r w:rsidRPr="00AE449A">
                  <w:rPr>
                    <w:rFonts w:ascii="Times New Roman" w:hAnsi="Times New Roman" w:cs="Times New Roman"/>
                    <w:color w:val="000000"/>
                  </w:rPr>
                  <w:t xml:space="preserve"> preferred the composers of the Classical Era as the potential basis for local developments, </w:t>
                </w:r>
                <w:proofErr w:type="spellStart"/>
                <w:r w:rsidRPr="00AE449A">
                  <w:rPr>
                    <w:rFonts w:ascii="Times New Roman" w:hAnsi="Times New Roman" w:cs="Times New Roman"/>
                    <w:color w:val="000000"/>
                  </w:rPr>
                  <w:t>Pasaribu</w:t>
                </w:r>
                <w:proofErr w:type="spellEnd"/>
                <w:r w:rsidRPr="00AE449A">
                  <w:rPr>
                    <w:rFonts w:ascii="Times New Roman" w:hAnsi="Times New Roman" w:cs="Times New Roman"/>
                    <w:color w:val="000000"/>
                  </w:rPr>
                  <w:t xml:space="preserve"> was the first to publically argue for a modernist approach. </w:t>
                </w:r>
                <w:proofErr w:type="spellStart"/>
                <w:r w:rsidRPr="00AE449A">
                  <w:rPr>
                    <w:rFonts w:ascii="Times New Roman" w:hAnsi="Times New Roman" w:cs="Times New Roman"/>
                    <w:color w:val="000000"/>
                  </w:rPr>
                  <w:t>Pasaribu</w:t>
                </w:r>
                <w:proofErr w:type="spellEnd"/>
                <w:r w:rsidRPr="00AE449A">
                  <w:rPr>
                    <w:rFonts w:ascii="Times New Roman" w:hAnsi="Times New Roman" w:cs="Times New Roman"/>
                    <w:color w:val="000000"/>
                  </w:rPr>
                  <w:t xml:space="preserve"> (1915-2010) studied cello in Batavia </w:t>
                </w:r>
                <w:r>
                  <w:rPr>
                    <w:rFonts w:ascii="Times New Roman" w:hAnsi="Times New Roman" w:cs="Times New Roman"/>
                    <w:color w:val="000000"/>
                  </w:rPr>
                  <w:t>and later at the</w:t>
                </w:r>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Musashino</w:t>
                </w:r>
                <w:proofErr w:type="spellEnd"/>
                <w:r w:rsidRPr="00AE449A">
                  <w:rPr>
                    <w:rFonts w:ascii="Times New Roman" w:hAnsi="Times New Roman" w:cs="Times New Roman"/>
                    <w:color w:val="000000"/>
                  </w:rPr>
                  <w:t xml:space="preserve"> School of Music in Tokyo, returning to join the Dutch Radio Orchestra and direct the music department of the national radio system (RRI, </w:t>
                </w:r>
                <w:r w:rsidRPr="00AE449A">
                  <w:rPr>
                    <w:rFonts w:ascii="Times New Roman" w:hAnsi="Times New Roman" w:cs="Times New Roman"/>
                    <w:i/>
                    <w:color w:val="000000"/>
                  </w:rPr>
                  <w:t xml:space="preserve">Radio </w:t>
                </w:r>
                <w:proofErr w:type="spellStart"/>
                <w:r w:rsidRPr="00AE449A">
                  <w:rPr>
                    <w:rFonts w:ascii="Times New Roman" w:hAnsi="Times New Roman" w:cs="Times New Roman"/>
                    <w:i/>
                    <w:color w:val="000000"/>
                  </w:rPr>
                  <w:t>Republik</w:t>
                </w:r>
                <w:proofErr w:type="spellEnd"/>
                <w:r w:rsidRPr="00AE449A">
                  <w:rPr>
                    <w:rFonts w:ascii="Times New Roman" w:hAnsi="Times New Roman" w:cs="Times New Roman"/>
                    <w:i/>
                    <w:color w:val="000000"/>
                  </w:rPr>
                  <w:t xml:space="preserve"> Indonesia</w:t>
                </w:r>
                <w:r w:rsidRPr="00AE449A">
                  <w:rPr>
                    <w:rFonts w:ascii="Times New Roman" w:hAnsi="Times New Roman" w:cs="Times New Roman"/>
                    <w:color w:val="000000"/>
                  </w:rPr>
                  <w:t xml:space="preserve">). </w:t>
                </w:r>
                <w:r>
                  <w:rPr>
                    <w:rFonts w:ascii="Times New Roman" w:hAnsi="Times New Roman" w:cs="Times New Roman"/>
                    <w:color w:val="000000"/>
                  </w:rPr>
                  <w:t xml:space="preserve">In a series of articles and lectures </w:t>
                </w:r>
                <w:proofErr w:type="spellStart"/>
                <w:r>
                  <w:rPr>
                    <w:rFonts w:ascii="Times New Roman" w:hAnsi="Times New Roman" w:cs="Times New Roman"/>
                    <w:color w:val="000000"/>
                  </w:rPr>
                  <w:t>Pasaribu</w:t>
                </w:r>
                <w:proofErr w:type="spellEnd"/>
                <w:r>
                  <w:rPr>
                    <w:rFonts w:ascii="Times New Roman" w:hAnsi="Times New Roman" w:cs="Times New Roman"/>
                    <w:color w:val="000000"/>
                  </w:rPr>
                  <w:t xml:space="preserve"> advocated the adoption of modernist music as the basis of Indonesian high culture while railing against the widespread adoption of Western style popular </w:t>
                </w:r>
                <w:proofErr w:type="spellStart"/>
                <w:r>
                  <w:rPr>
                    <w:rFonts w:ascii="Times New Roman" w:hAnsi="Times New Roman" w:cs="Times New Roman"/>
                    <w:color w:val="000000"/>
                  </w:rPr>
                  <w:t>musics</w:t>
                </w:r>
                <w:proofErr w:type="spellEnd"/>
                <w:r>
                  <w:rPr>
                    <w:rFonts w:ascii="Times New Roman" w:hAnsi="Times New Roman" w:cs="Times New Roman"/>
                    <w:color w:val="000000"/>
                  </w:rPr>
                  <w:t xml:space="preserve">. </w:t>
                </w:r>
              </w:p>
              <w:p w:rsidR="00C101BB" w:rsidRPr="006A47E4" w:rsidRDefault="00C101BB" w:rsidP="00C101BB">
                <w:pPr>
                  <w:contextualSpacing/>
                  <w:rPr>
                    <w:rFonts w:ascii="Times New Roman" w:hAnsi="Times New Roman" w:cs="Times New Roman"/>
                    <w:color w:val="000000"/>
                  </w:rPr>
                </w:pPr>
                <w:r>
                  <w:rPr>
                    <w:rFonts w:ascii="Times New Roman" w:hAnsi="Times New Roman" w:cs="Times New Roman"/>
                    <w:color w:val="000000"/>
                  </w:rPr>
                  <w:tab/>
                  <w:t xml:space="preserve">During president Sukarno’s reign from 1949-1966 (the “Old Order”), </w:t>
                </w:r>
                <w:r w:rsidRPr="00AE449A">
                  <w:rPr>
                    <w:rFonts w:ascii="Times New Roman" w:hAnsi="Times New Roman" w:cs="Times New Roman"/>
                    <w:color w:val="000000"/>
                  </w:rPr>
                  <w:t>the inclusion of modernist forms within national aesthetic movements</w:t>
                </w:r>
                <w:r>
                  <w:rPr>
                    <w:rFonts w:ascii="Times New Roman" w:hAnsi="Times New Roman" w:cs="Times New Roman"/>
                    <w:color w:val="000000"/>
                  </w:rPr>
                  <w:t xml:space="preserve"> was complicated by Sukarno’s antipathy towards Western culture generally. B</w:t>
                </w:r>
                <w:r w:rsidRPr="00AE449A">
                  <w:rPr>
                    <w:rFonts w:ascii="Times New Roman" w:hAnsi="Times New Roman" w:cs="Times New Roman"/>
                    <w:color w:val="000000"/>
                  </w:rPr>
                  <w:t xml:space="preserve">y 1963, a group of artists uneasy with Sukarno and the communist party’s subordination of art to politics voiced their opposition through a cultural </w:t>
                </w:r>
                <w:r w:rsidRPr="00AE449A">
                  <w:rPr>
                    <w:rFonts w:ascii="Times New Roman" w:hAnsi="Times New Roman" w:cs="Times New Roman"/>
                    <w:color w:val="000000"/>
                  </w:rPr>
                  <w:lastRenderedPageBreak/>
                  <w:t>manifesto (</w:t>
                </w:r>
                <w:proofErr w:type="spellStart"/>
                <w:r w:rsidRPr="00AE449A">
                  <w:rPr>
                    <w:rFonts w:ascii="Times New Roman" w:hAnsi="Times New Roman" w:cs="Times New Roman"/>
                    <w:i/>
                    <w:color w:val="000000"/>
                  </w:rPr>
                  <w:t>Manifes</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Kebudayaan</w:t>
                </w:r>
                <w:proofErr w:type="spellEnd"/>
                <w:r w:rsidRPr="00AE449A">
                  <w:rPr>
                    <w:rFonts w:ascii="Times New Roman" w:hAnsi="Times New Roman" w:cs="Times New Roman"/>
                    <w:color w:val="000000"/>
                  </w:rPr>
                  <w:t xml:space="preserve">) espousing a Western oriented universal humanist approach. Following the </w:t>
                </w:r>
                <w:r>
                  <w:rPr>
                    <w:rFonts w:ascii="Times New Roman" w:hAnsi="Times New Roman" w:cs="Times New Roman"/>
                    <w:color w:val="000000"/>
                  </w:rPr>
                  <w:t xml:space="preserve">1965-1966 </w:t>
                </w:r>
                <w:r w:rsidRPr="00AE449A">
                  <w:rPr>
                    <w:rFonts w:ascii="Times New Roman" w:hAnsi="Times New Roman" w:cs="Times New Roman"/>
                    <w:color w:val="000000"/>
                  </w:rPr>
                  <w:t xml:space="preserve">fall of Sukarno’s regime, the mass execution of communist party members, and the installation of the pro-Western regime led by Suharto (the “New Order”), Western modernism </w:t>
                </w:r>
                <w:r>
                  <w:rPr>
                    <w:rFonts w:ascii="Times New Roman" w:hAnsi="Times New Roman" w:cs="Times New Roman"/>
                    <w:color w:val="000000"/>
                  </w:rPr>
                  <w:t xml:space="preserve">slowly </w:t>
                </w:r>
                <w:r w:rsidRPr="00AE449A">
                  <w:rPr>
                    <w:rFonts w:ascii="Times New Roman" w:hAnsi="Times New Roman" w:cs="Times New Roman"/>
                    <w:color w:val="000000"/>
                  </w:rPr>
                  <w:t xml:space="preserve">gained footing in Indonesia. </w:t>
                </w:r>
                <w:proofErr w:type="spellStart"/>
                <w:r w:rsidRPr="00AE449A">
                  <w:rPr>
                    <w:rFonts w:ascii="Times New Roman" w:hAnsi="Times New Roman" w:cs="Times New Roman"/>
                  </w:rPr>
                  <w:t>Pasaribu’s</w:t>
                </w:r>
                <w:proofErr w:type="spellEnd"/>
                <w:r w:rsidRPr="00AE449A">
                  <w:rPr>
                    <w:rFonts w:ascii="Times New Roman" w:hAnsi="Times New Roman" w:cs="Times New Roman"/>
                  </w:rPr>
                  <w:t xml:space="preserve"> lasting influence </w:t>
                </w:r>
                <w:r>
                  <w:rPr>
                    <w:rFonts w:ascii="Times New Roman" w:hAnsi="Times New Roman" w:cs="Times New Roman"/>
                  </w:rPr>
                  <w:t>was</w:t>
                </w:r>
                <w:r w:rsidRPr="00AE449A">
                  <w:rPr>
                    <w:rFonts w:ascii="Times New Roman" w:hAnsi="Times New Roman" w:cs="Times New Roman"/>
                  </w:rPr>
                  <w:t xml:space="preserve"> dampened, however, by his need to flee the nation in 1968 for his long association with the Indonesia communist party, after which his music was banned from performance. Nevertheless, </w:t>
                </w:r>
                <w:proofErr w:type="spellStart"/>
                <w:r w:rsidRPr="00AE449A">
                  <w:rPr>
                    <w:rFonts w:ascii="Times New Roman" w:hAnsi="Times New Roman" w:cs="Times New Roman"/>
                  </w:rPr>
                  <w:t>Pasaribu’s</w:t>
                </w:r>
                <w:proofErr w:type="spellEnd"/>
                <w:r w:rsidRPr="00AE449A">
                  <w:rPr>
                    <w:rFonts w:ascii="Times New Roman" w:hAnsi="Times New Roman" w:cs="Times New Roman"/>
                  </w:rPr>
                  <w:t xml:space="preserve"> example reminds us that musical modernism was not an aesthetic regime imposed upon the colony and </w:t>
                </w:r>
                <w:proofErr w:type="spellStart"/>
                <w:r w:rsidRPr="00AE449A">
                  <w:rPr>
                    <w:rFonts w:ascii="Times New Roman" w:hAnsi="Times New Roman" w:cs="Times New Roman"/>
                  </w:rPr>
                  <w:t>postcolony</w:t>
                </w:r>
                <w:proofErr w:type="spellEnd"/>
                <w:r w:rsidRPr="00AE449A">
                  <w:rPr>
                    <w:rFonts w:ascii="Times New Roman" w:hAnsi="Times New Roman" w:cs="Times New Roman"/>
                  </w:rPr>
                  <w:t xml:space="preserve"> by a top-down Western imperialism, but was actively adopted by an, albeit miniscule, section of the population genuinely enraptured by the style.</w:t>
                </w:r>
              </w:p>
              <w:p w:rsidR="00C101BB" w:rsidRPr="00AE449A" w:rsidRDefault="00C101BB" w:rsidP="00C101BB">
                <w:pPr>
                  <w:contextualSpacing/>
                  <w:rPr>
                    <w:rFonts w:ascii="Times New Roman" w:hAnsi="Times New Roman" w:cs="Times New Roman"/>
                  </w:rPr>
                </w:pPr>
                <w:r w:rsidRPr="00AE449A">
                  <w:rPr>
                    <w:rFonts w:ascii="Times New Roman" w:hAnsi="Times New Roman" w:cs="Times New Roman"/>
                  </w:rPr>
                  <w:tab/>
                  <w:t xml:space="preserve">Musical </w:t>
                </w:r>
                <w:r>
                  <w:rPr>
                    <w:rFonts w:ascii="Times New Roman" w:hAnsi="Times New Roman" w:cs="Times New Roman"/>
                  </w:rPr>
                  <w:t xml:space="preserve">modernism </w:t>
                </w:r>
                <w:r w:rsidRPr="00AE449A">
                  <w:rPr>
                    <w:rFonts w:ascii="Times New Roman" w:hAnsi="Times New Roman" w:cs="Times New Roman"/>
                  </w:rPr>
                  <w:t xml:space="preserve">gradually expanded following the tumultuous years between the Old and New Eras. The Javanese </w:t>
                </w:r>
                <w:proofErr w:type="spellStart"/>
                <w:r w:rsidRPr="00AE449A">
                  <w:rPr>
                    <w:rFonts w:ascii="Times New Roman" w:hAnsi="Times New Roman" w:cs="Times New Roman"/>
                  </w:rPr>
                  <w:t>clarinetist</w:t>
                </w:r>
                <w:proofErr w:type="spellEnd"/>
                <w:r w:rsidRPr="00AE449A">
                  <w:rPr>
                    <w:rFonts w:ascii="Times New Roman" w:hAnsi="Times New Roman" w:cs="Times New Roman"/>
                  </w:rPr>
                  <w:t xml:space="preserve">, composer, and conductor </w:t>
                </w:r>
                <w:proofErr w:type="spellStart"/>
                <w:r>
                  <w:rPr>
                    <w:rFonts w:ascii="Times New Roman" w:hAnsi="Times New Roman" w:cs="Times New Roman"/>
                  </w:rPr>
                  <w:t>Suka</w:t>
                </w:r>
                <w:proofErr w:type="spellEnd"/>
                <w:r>
                  <w:rPr>
                    <w:rFonts w:ascii="Times New Roman" w:hAnsi="Times New Roman" w:cs="Times New Roman"/>
                  </w:rPr>
                  <w:t xml:space="preserve"> </w:t>
                </w:r>
                <w:proofErr w:type="spellStart"/>
                <w:r>
                  <w:rPr>
                    <w:rFonts w:ascii="Times New Roman" w:hAnsi="Times New Roman" w:cs="Times New Roman"/>
                  </w:rPr>
                  <w:t>Hardjana</w:t>
                </w:r>
                <w:proofErr w:type="spellEnd"/>
                <w:r>
                  <w:rPr>
                    <w:rFonts w:ascii="Times New Roman" w:hAnsi="Times New Roman" w:cs="Times New Roman"/>
                  </w:rPr>
                  <w:t xml:space="preserve"> </w:t>
                </w:r>
                <w:r w:rsidRPr="00AE449A">
                  <w:rPr>
                    <w:rFonts w:ascii="Times New Roman" w:hAnsi="Times New Roman" w:cs="Times New Roman"/>
                  </w:rPr>
                  <w:t xml:space="preserve">returned from study in </w:t>
                </w:r>
                <w:r>
                  <w:rPr>
                    <w:rFonts w:ascii="Times New Roman" w:hAnsi="Times New Roman" w:cs="Times New Roman"/>
                  </w:rPr>
                  <w:t xml:space="preserve">the West </w:t>
                </w:r>
                <w:r w:rsidRPr="00AE449A">
                  <w:rPr>
                    <w:rFonts w:ascii="Times New Roman" w:hAnsi="Times New Roman" w:cs="Times New Roman"/>
                  </w:rPr>
                  <w:t xml:space="preserve">to found chamber ensembles in Jakarta in 1971. In 1976 the Javanese composer </w:t>
                </w:r>
                <w:proofErr w:type="spellStart"/>
                <w:r w:rsidRPr="00AE449A">
                  <w:rPr>
                    <w:rFonts w:ascii="Times New Roman" w:hAnsi="Times New Roman" w:cs="Times New Roman"/>
                  </w:rPr>
                  <w:t>Slamet</w:t>
                </w:r>
                <w:proofErr w:type="spellEnd"/>
                <w:r w:rsidRPr="00AE449A">
                  <w:rPr>
                    <w:rFonts w:ascii="Times New Roman" w:hAnsi="Times New Roman" w:cs="Times New Roman"/>
                  </w:rPr>
                  <w:t xml:space="preserve"> Abdul </w:t>
                </w:r>
                <w:proofErr w:type="spellStart"/>
                <w:r w:rsidRPr="00AE449A">
                  <w:rPr>
                    <w:rFonts w:ascii="Times New Roman" w:hAnsi="Times New Roman" w:cs="Times New Roman"/>
                  </w:rPr>
                  <w:t>Sjukur</w:t>
                </w:r>
                <w:proofErr w:type="spellEnd"/>
                <w:r w:rsidRPr="00AE449A">
                  <w:rPr>
                    <w:rFonts w:ascii="Times New Roman" w:hAnsi="Times New Roman" w:cs="Times New Roman"/>
                  </w:rPr>
                  <w:t xml:space="preserve"> returned to Indonesi</w:t>
                </w:r>
                <w:r>
                  <w:rPr>
                    <w:rFonts w:ascii="Times New Roman" w:hAnsi="Times New Roman" w:cs="Times New Roman"/>
                  </w:rPr>
                  <w:t>a after fourteen years in Paris</w:t>
                </w:r>
                <w:r w:rsidRPr="00AE449A">
                  <w:rPr>
                    <w:rFonts w:ascii="Times New Roman" w:hAnsi="Times New Roman" w:cs="Times New Roman"/>
                  </w:rPr>
                  <w:t xml:space="preserve"> where he had studied </w:t>
                </w:r>
                <w:r>
                  <w:rPr>
                    <w:rFonts w:ascii="Times New Roman" w:hAnsi="Times New Roman" w:cs="Times New Roman"/>
                  </w:rPr>
                  <w:t xml:space="preserve">under </w:t>
                </w:r>
                <w:r w:rsidRPr="00AE449A">
                  <w:rPr>
                    <w:rFonts w:ascii="Times New Roman" w:hAnsi="Times New Roman" w:cs="Times New Roman"/>
                  </w:rPr>
                  <w:t xml:space="preserve">Olivier </w:t>
                </w:r>
                <w:proofErr w:type="spellStart"/>
                <w:r w:rsidRPr="00AE449A">
                  <w:rPr>
                    <w:rFonts w:ascii="Times New Roman" w:hAnsi="Times New Roman" w:cs="Times New Roman"/>
                  </w:rPr>
                  <w:t>Messiaen</w:t>
                </w:r>
                <w:proofErr w:type="spellEnd"/>
                <w:r w:rsidRPr="00AE449A">
                  <w:rPr>
                    <w:rFonts w:ascii="Times New Roman" w:hAnsi="Times New Roman" w:cs="Times New Roman"/>
                  </w:rPr>
                  <w:t xml:space="preserve"> </w:t>
                </w:r>
                <w:r>
                  <w:rPr>
                    <w:rFonts w:ascii="Times New Roman" w:hAnsi="Times New Roman" w:cs="Times New Roman"/>
                  </w:rPr>
                  <w:t xml:space="preserve">and Henri </w:t>
                </w:r>
                <w:proofErr w:type="spellStart"/>
                <w:r>
                  <w:rPr>
                    <w:rFonts w:ascii="Times New Roman" w:hAnsi="Times New Roman" w:cs="Times New Roman"/>
                  </w:rPr>
                  <w:t>Dutilleux</w:t>
                </w:r>
                <w:proofErr w:type="spellEnd"/>
                <w:r>
                  <w:rPr>
                    <w:rFonts w:ascii="Times New Roman" w:hAnsi="Times New Roman" w:cs="Times New Roman"/>
                  </w:rPr>
                  <w:t xml:space="preserve">. </w:t>
                </w:r>
                <w:r w:rsidRPr="00AE449A">
                  <w:rPr>
                    <w:rFonts w:ascii="Times New Roman" w:hAnsi="Times New Roman" w:cs="Times New Roman"/>
                  </w:rPr>
                  <w:t xml:space="preserve">Upon his return </w:t>
                </w:r>
                <w:proofErr w:type="spellStart"/>
                <w:r w:rsidRPr="00AE449A">
                  <w:rPr>
                    <w:rFonts w:ascii="Times New Roman" w:hAnsi="Times New Roman" w:cs="Times New Roman"/>
                  </w:rPr>
                  <w:t>Sjukur</w:t>
                </w:r>
                <w:proofErr w:type="spellEnd"/>
                <w:r w:rsidRPr="00AE449A">
                  <w:rPr>
                    <w:rFonts w:ascii="Times New Roman" w:hAnsi="Times New Roman" w:cs="Times New Roman"/>
                  </w:rPr>
                  <w:t xml:space="preserve"> began teaching modernist composition at the </w:t>
                </w:r>
                <w:r>
                  <w:rPr>
                    <w:rFonts w:ascii="Times New Roman" w:hAnsi="Times New Roman" w:cs="Times New Roman"/>
                  </w:rPr>
                  <w:t xml:space="preserve">newly founded </w:t>
                </w:r>
                <w:r w:rsidRPr="00AE449A">
                  <w:rPr>
                    <w:rFonts w:ascii="Times New Roman" w:hAnsi="Times New Roman" w:cs="Times New Roman"/>
                  </w:rPr>
                  <w:t>Jakarta Arts Institute (</w:t>
                </w:r>
                <w:proofErr w:type="spellStart"/>
                <w:r w:rsidRPr="00AE449A">
                  <w:rPr>
                    <w:rFonts w:ascii="Times New Roman" w:hAnsi="Times New Roman" w:cs="Times New Roman"/>
                    <w:i/>
                  </w:rPr>
                  <w:t>Institut</w:t>
                </w:r>
                <w:proofErr w:type="spellEnd"/>
                <w:r w:rsidRPr="00AE449A">
                  <w:rPr>
                    <w:rFonts w:ascii="Times New Roman" w:hAnsi="Times New Roman" w:cs="Times New Roman"/>
                    <w:i/>
                  </w:rPr>
                  <w:t xml:space="preserve"> </w:t>
                </w:r>
                <w:proofErr w:type="spellStart"/>
                <w:r w:rsidRPr="00AE449A">
                  <w:rPr>
                    <w:rFonts w:ascii="Times New Roman" w:hAnsi="Times New Roman" w:cs="Times New Roman"/>
                    <w:i/>
                  </w:rPr>
                  <w:t>Seni</w:t>
                </w:r>
                <w:proofErr w:type="spellEnd"/>
                <w:r w:rsidRPr="00AE449A">
                  <w:rPr>
                    <w:rFonts w:ascii="Times New Roman" w:hAnsi="Times New Roman" w:cs="Times New Roman"/>
                    <w:i/>
                  </w:rPr>
                  <w:t xml:space="preserve"> Jakarta</w:t>
                </w:r>
                <w:r w:rsidRPr="00AE449A">
                  <w:rPr>
                    <w:rFonts w:ascii="Times New Roman" w:hAnsi="Times New Roman" w:cs="Times New Roman"/>
                  </w:rPr>
                  <w:t xml:space="preserve">) alongside the Javanese modernist pianist and composer </w:t>
                </w:r>
                <w:proofErr w:type="spellStart"/>
                <w:r w:rsidRPr="00AE449A">
                  <w:rPr>
                    <w:rFonts w:ascii="Times New Roman" w:hAnsi="Times New Roman" w:cs="Times New Roman"/>
                  </w:rPr>
                  <w:t>Frans</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Haryadi</w:t>
                </w:r>
                <w:proofErr w:type="spellEnd"/>
                <w:r w:rsidRPr="00AE449A">
                  <w:rPr>
                    <w:rFonts w:ascii="Times New Roman" w:hAnsi="Times New Roman" w:cs="Times New Roman"/>
                  </w:rPr>
                  <w:t>. That year the New Zealand composer Jack Body began teaching composition at the Indonesian Academy of Music (</w:t>
                </w:r>
                <w:proofErr w:type="spellStart"/>
                <w:r w:rsidRPr="00AE449A">
                  <w:rPr>
                    <w:rFonts w:ascii="Times New Roman" w:hAnsi="Times New Roman" w:cs="Times New Roman"/>
                    <w:i/>
                  </w:rPr>
                  <w:t>Akademi</w:t>
                </w:r>
                <w:proofErr w:type="spellEnd"/>
                <w:r w:rsidRPr="00AE449A">
                  <w:rPr>
                    <w:rFonts w:ascii="Times New Roman" w:hAnsi="Times New Roman" w:cs="Times New Roman"/>
                    <w:i/>
                  </w:rPr>
                  <w:t xml:space="preserve"> </w:t>
                </w:r>
                <w:proofErr w:type="spellStart"/>
                <w:r w:rsidRPr="00AE449A">
                  <w:rPr>
                    <w:rFonts w:ascii="Times New Roman" w:hAnsi="Times New Roman" w:cs="Times New Roman"/>
                    <w:i/>
                  </w:rPr>
                  <w:t>Seni</w:t>
                </w:r>
                <w:proofErr w:type="spellEnd"/>
                <w:r w:rsidRPr="00AE449A">
                  <w:rPr>
                    <w:rFonts w:ascii="Times New Roman" w:hAnsi="Times New Roman" w:cs="Times New Roman"/>
                    <w:i/>
                  </w:rPr>
                  <w:t xml:space="preserve"> Indonesia</w:t>
                </w:r>
                <w:r w:rsidRPr="00AE449A">
                  <w:rPr>
                    <w:rFonts w:ascii="Times New Roman" w:hAnsi="Times New Roman" w:cs="Times New Roman"/>
                  </w:rPr>
                  <w:t>)</w:t>
                </w:r>
                <w:r>
                  <w:rPr>
                    <w:rFonts w:ascii="Times New Roman" w:hAnsi="Times New Roman" w:cs="Times New Roman"/>
                  </w:rPr>
                  <w:t xml:space="preserve"> in Yogyakarta (Central Java)</w:t>
                </w:r>
                <w:r w:rsidRPr="00AE449A">
                  <w:rPr>
                    <w:rFonts w:ascii="Times New Roman" w:hAnsi="Times New Roman" w:cs="Times New Roman"/>
                  </w:rPr>
                  <w:t xml:space="preserve">, where he would stay for two years. </w:t>
                </w:r>
                <w:r w:rsidRPr="00AE449A">
                  <w:rPr>
                    <w:rFonts w:ascii="Times New Roman" w:hAnsi="Times New Roman" w:cs="Times New Roman"/>
                  </w:rPr>
                  <w:tab/>
                </w:r>
              </w:p>
              <w:p w:rsidR="00C101BB" w:rsidRPr="00AE449A" w:rsidRDefault="00C101BB" w:rsidP="00C101BB">
                <w:pPr>
                  <w:contextualSpacing/>
                  <w:rPr>
                    <w:rFonts w:ascii="Times New Roman" w:hAnsi="Times New Roman" w:cs="Times New Roman"/>
                  </w:rPr>
                </w:pPr>
                <w:r>
                  <w:rPr>
                    <w:rFonts w:ascii="Times New Roman" w:hAnsi="Times New Roman" w:cs="Times New Roman"/>
                  </w:rPr>
                  <w:tab/>
                  <w:t xml:space="preserve">In the mid 1970s traditional composers working in </w:t>
                </w:r>
                <w:r w:rsidRPr="00AE449A">
                  <w:rPr>
                    <w:rFonts w:ascii="Times New Roman" w:hAnsi="Times New Roman" w:cs="Times New Roman"/>
                  </w:rPr>
                  <w:t xml:space="preserve">the Central Javanese town of Solo (Surakarta) </w:t>
                </w:r>
                <w:r>
                  <w:rPr>
                    <w:rFonts w:ascii="Times New Roman" w:hAnsi="Times New Roman" w:cs="Times New Roman"/>
                  </w:rPr>
                  <w:t xml:space="preserve">were deeply influenced by cosmopolitan dancers including </w:t>
                </w:r>
                <w:proofErr w:type="spellStart"/>
                <w:r>
                  <w:rPr>
                    <w:rFonts w:ascii="Times New Roman" w:hAnsi="Times New Roman" w:cs="Times New Roman"/>
                  </w:rPr>
                  <w:t>Sardono</w:t>
                </w:r>
                <w:proofErr w:type="spellEnd"/>
                <w:r>
                  <w:rPr>
                    <w:rFonts w:ascii="Times New Roman" w:hAnsi="Times New Roman" w:cs="Times New Roman"/>
                  </w:rPr>
                  <w:t xml:space="preserve"> </w:t>
                </w:r>
                <w:proofErr w:type="spellStart"/>
                <w:r>
                  <w:rPr>
                    <w:rFonts w:ascii="Times New Roman" w:hAnsi="Times New Roman" w:cs="Times New Roman"/>
                  </w:rPr>
                  <w:t>Kusumo</w:t>
                </w:r>
                <w:proofErr w:type="spellEnd"/>
                <w:r>
                  <w:rPr>
                    <w:rFonts w:ascii="Times New Roman" w:hAnsi="Times New Roman" w:cs="Times New Roman"/>
                  </w:rPr>
                  <w:t xml:space="preserve"> and </w:t>
                </w:r>
                <w:proofErr w:type="spellStart"/>
                <w:r>
                  <w:rPr>
                    <w:rFonts w:ascii="Times New Roman" w:hAnsi="Times New Roman" w:cs="Times New Roman"/>
                  </w:rPr>
                  <w:t>Gendhon</w:t>
                </w:r>
                <w:proofErr w:type="spellEnd"/>
                <w:r>
                  <w:rPr>
                    <w:rFonts w:ascii="Times New Roman" w:hAnsi="Times New Roman" w:cs="Times New Roman"/>
                  </w:rPr>
                  <w:t xml:space="preserve"> </w:t>
                </w:r>
                <w:proofErr w:type="spellStart"/>
                <w:r>
                  <w:rPr>
                    <w:rFonts w:ascii="Times New Roman" w:hAnsi="Times New Roman" w:cs="Times New Roman"/>
                  </w:rPr>
                  <w:t>Humardani</w:t>
                </w:r>
                <w:proofErr w:type="spellEnd"/>
                <w:r>
                  <w:rPr>
                    <w:rFonts w:ascii="Times New Roman" w:hAnsi="Times New Roman" w:cs="Times New Roman"/>
                  </w:rPr>
                  <w:t xml:space="preserve">. </w:t>
                </w:r>
                <w:proofErr w:type="spellStart"/>
                <w:r w:rsidRPr="00AE449A">
                  <w:rPr>
                    <w:rFonts w:ascii="Times New Roman" w:hAnsi="Times New Roman" w:cs="Times New Roman"/>
                  </w:rPr>
                  <w:t>Humardani</w:t>
                </w:r>
                <w:proofErr w:type="spellEnd"/>
                <w:r w:rsidRPr="00AE449A">
                  <w:rPr>
                    <w:rFonts w:ascii="Times New Roman" w:hAnsi="Times New Roman" w:cs="Times New Roman"/>
                  </w:rPr>
                  <w:t xml:space="preserve"> (1923-1983), an aristocratic Javanese intellectual, doctor and dancer, studied modern dance in Martha Graham’s company in New York in 1963</w:t>
                </w:r>
                <w:r>
                  <w:rPr>
                    <w:rFonts w:ascii="Times New Roman" w:hAnsi="Times New Roman" w:cs="Times New Roman"/>
                  </w:rPr>
                  <w:t xml:space="preserve">, later becoming an influential director of the </w:t>
                </w:r>
                <w:r w:rsidRPr="00AE449A">
                  <w:rPr>
                    <w:rFonts w:ascii="Times New Roman" w:hAnsi="Times New Roman" w:cs="Times New Roman"/>
                  </w:rPr>
                  <w:t>Indonesian Arts Institute in Solo (STSI Solo)</w:t>
                </w:r>
                <w:r>
                  <w:rPr>
                    <w:rFonts w:ascii="Times New Roman" w:hAnsi="Times New Roman" w:cs="Times New Roman"/>
                  </w:rPr>
                  <w:t xml:space="preserve">. </w:t>
                </w:r>
                <w:r w:rsidRPr="00AE449A">
                  <w:rPr>
                    <w:rFonts w:ascii="Times New Roman" w:hAnsi="Times New Roman" w:cs="Times New Roman"/>
                  </w:rPr>
                  <w:t xml:space="preserve">Rather than the specific languages of </w:t>
                </w:r>
                <w:r>
                  <w:rPr>
                    <w:rFonts w:ascii="Times New Roman" w:hAnsi="Times New Roman" w:cs="Times New Roman"/>
                  </w:rPr>
                  <w:t xml:space="preserve">Western </w:t>
                </w:r>
                <w:r w:rsidRPr="00AE449A">
                  <w:rPr>
                    <w:rFonts w:ascii="Times New Roman" w:hAnsi="Times New Roman" w:cs="Times New Roman"/>
                  </w:rPr>
                  <w:t xml:space="preserve">modernism, </w:t>
                </w:r>
                <w:proofErr w:type="spellStart"/>
                <w:r w:rsidRPr="00AE449A">
                  <w:rPr>
                    <w:rFonts w:ascii="Times New Roman" w:hAnsi="Times New Roman" w:cs="Times New Roman"/>
                  </w:rPr>
                  <w:t>Humardani</w:t>
                </w:r>
                <w:proofErr w:type="spellEnd"/>
                <w:r w:rsidRPr="00AE449A">
                  <w:rPr>
                    <w:rFonts w:ascii="Times New Roman" w:hAnsi="Times New Roman" w:cs="Times New Roman"/>
                  </w:rPr>
                  <w:t xml:space="preserve"> absorbed and inculcated in his students an abstracted set of ideas about art and its relationship to society</w:t>
                </w:r>
                <w:r>
                  <w:rPr>
                    <w:rFonts w:ascii="Times New Roman" w:hAnsi="Times New Roman" w:cs="Times New Roman"/>
                  </w:rPr>
                  <w:t xml:space="preserve"> clearly indebted to modernist aesthetics</w:t>
                </w:r>
                <w:r w:rsidRPr="00AE449A">
                  <w:rPr>
                    <w:rFonts w:ascii="Times New Roman" w:hAnsi="Times New Roman" w:cs="Times New Roman"/>
                  </w:rPr>
                  <w:t xml:space="preserve">. This entailed an interest in abstract over representational expression, the interest in rapid change and development, the experimentation with new timbres, forms and techniques and the further reification of the autonomy of the artistic field, already underway during colonialism. </w:t>
                </w:r>
                <w:proofErr w:type="spellStart"/>
                <w:r w:rsidRPr="00AE449A">
                  <w:rPr>
                    <w:rFonts w:ascii="Times New Roman" w:hAnsi="Times New Roman" w:cs="Times New Roman"/>
                  </w:rPr>
                  <w:t>Humardani’s</w:t>
                </w:r>
                <w:proofErr w:type="spellEnd"/>
                <w:r w:rsidRPr="00AE449A">
                  <w:rPr>
                    <w:rFonts w:ascii="Times New Roman" w:hAnsi="Times New Roman" w:cs="Times New Roman"/>
                  </w:rPr>
                  <w:t xml:space="preserve"> most significant students included the Balinese composers </w:t>
                </w:r>
                <w:proofErr w:type="spellStart"/>
                <w:r w:rsidRPr="00AE449A">
                  <w:rPr>
                    <w:rFonts w:ascii="Times New Roman" w:hAnsi="Times New Roman" w:cs="Times New Roman"/>
                  </w:rPr>
                  <w:t>Pande</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Madé</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Sukerta</w:t>
                </w:r>
                <w:proofErr w:type="spellEnd"/>
                <w:r w:rsidRPr="00AE449A">
                  <w:rPr>
                    <w:rFonts w:ascii="Times New Roman" w:hAnsi="Times New Roman" w:cs="Times New Roman"/>
                  </w:rPr>
                  <w:t xml:space="preserve"> (1953-) and </w:t>
                </w:r>
                <w:proofErr w:type="spellStart"/>
                <w:r w:rsidRPr="00AE449A">
                  <w:rPr>
                    <w:rFonts w:ascii="Times New Roman" w:hAnsi="Times New Roman" w:cs="Times New Roman"/>
                  </w:rPr>
                  <w:t>Wayan</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Sadra</w:t>
                </w:r>
                <w:proofErr w:type="spellEnd"/>
                <w:r w:rsidRPr="00AE449A">
                  <w:rPr>
                    <w:rFonts w:ascii="Times New Roman" w:hAnsi="Times New Roman" w:cs="Times New Roman"/>
                  </w:rPr>
                  <w:t xml:space="preserve"> (1953-2011) and the Javanese composers A.L. </w:t>
                </w:r>
                <w:proofErr w:type="spellStart"/>
                <w:r w:rsidRPr="00AE449A">
                  <w:rPr>
                    <w:rFonts w:ascii="Times New Roman" w:hAnsi="Times New Roman" w:cs="Times New Roman"/>
                  </w:rPr>
                  <w:t>Suwardi</w:t>
                </w:r>
                <w:proofErr w:type="spellEnd"/>
                <w:r w:rsidRPr="00AE449A">
                  <w:rPr>
                    <w:rFonts w:ascii="Times New Roman" w:hAnsi="Times New Roman" w:cs="Times New Roman"/>
                  </w:rPr>
                  <w:t xml:space="preserve"> (1951-) and </w:t>
                </w:r>
                <w:proofErr w:type="spellStart"/>
                <w:r w:rsidRPr="00AE449A">
                  <w:rPr>
                    <w:rFonts w:ascii="Times New Roman" w:hAnsi="Times New Roman" w:cs="Times New Roman"/>
                  </w:rPr>
                  <w:t>Rahayu</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Supanggah</w:t>
                </w:r>
                <w:proofErr w:type="spellEnd"/>
                <w:r w:rsidRPr="00AE449A">
                  <w:rPr>
                    <w:rFonts w:ascii="Times New Roman" w:hAnsi="Times New Roman" w:cs="Times New Roman"/>
                  </w:rPr>
                  <w:t xml:space="preserve"> (1949-). </w:t>
                </w:r>
              </w:p>
              <w:p w:rsidR="00C101BB" w:rsidRPr="00AE449A" w:rsidRDefault="00C101BB" w:rsidP="00C101BB">
                <w:pPr>
                  <w:ind w:firstLine="720"/>
                  <w:contextualSpacing/>
                  <w:rPr>
                    <w:rFonts w:ascii="Times New Roman" w:hAnsi="Times New Roman" w:cs="Times New Roman"/>
                  </w:rPr>
                </w:pPr>
                <w:r w:rsidRPr="00AE449A">
                  <w:rPr>
                    <w:rFonts w:ascii="Times New Roman" w:hAnsi="Times New Roman" w:cs="Times New Roman"/>
                  </w:rPr>
                  <w:t xml:space="preserve">In 1979 </w:t>
                </w:r>
                <w:proofErr w:type="spellStart"/>
                <w:r w:rsidRPr="00AE449A">
                  <w:rPr>
                    <w:rFonts w:ascii="Times New Roman" w:hAnsi="Times New Roman" w:cs="Times New Roman"/>
                  </w:rPr>
                  <w:t>Hardjana</w:t>
                </w:r>
                <w:proofErr w:type="spellEnd"/>
                <w:r w:rsidRPr="00AE449A">
                  <w:rPr>
                    <w:rFonts w:ascii="Times New Roman" w:hAnsi="Times New Roman" w:cs="Times New Roman"/>
                  </w:rPr>
                  <w:t xml:space="preserve"> founded the annual Young Composers Week (</w:t>
                </w:r>
                <w:proofErr w:type="spellStart"/>
                <w:r w:rsidRPr="00AE449A">
                  <w:rPr>
                    <w:rFonts w:ascii="Times New Roman" w:hAnsi="Times New Roman" w:cs="Times New Roman"/>
                    <w:i/>
                  </w:rPr>
                  <w:t>Pekan</w:t>
                </w:r>
                <w:proofErr w:type="spellEnd"/>
                <w:r w:rsidRPr="00AE449A">
                  <w:rPr>
                    <w:rFonts w:ascii="Times New Roman" w:hAnsi="Times New Roman" w:cs="Times New Roman"/>
                    <w:i/>
                  </w:rPr>
                  <w:t xml:space="preserve"> </w:t>
                </w:r>
                <w:proofErr w:type="spellStart"/>
                <w:r w:rsidRPr="00AE449A">
                  <w:rPr>
                    <w:rFonts w:ascii="Times New Roman" w:hAnsi="Times New Roman" w:cs="Times New Roman"/>
                    <w:i/>
                  </w:rPr>
                  <w:t>Komponis</w:t>
                </w:r>
                <w:proofErr w:type="spellEnd"/>
                <w:r w:rsidRPr="00AE449A">
                  <w:rPr>
                    <w:rFonts w:ascii="Times New Roman" w:hAnsi="Times New Roman" w:cs="Times New Roman"/>
                    <w:i/>
                  </w:rPr>
                  <w:t xml:space="preserve"> </w:t>
                </w:r>
                <w:proofErr w:type="spellStart"/>
                <w:r w:rsidRPr="00AE449A">
                  <w:rPr>
                    <w:rFonts w:ascii="Times New Roman" w:hAnsi="Times New Roman" w:cs="Times New Roman"/>
                    <w:i/>
                  </w:rPr>
                  <w:t>Muda</w:t>
                </w:r>
                <w:proofErr w:type="spellEnd"/>
                <w:r w:rsidRPr="00AE449A">
                  <w:rPr>
                    <w:rFonts w:ascii="Times New Roman" w:hAnsi="Times New Roman" w:cs="Times New Roman"/>
                  </w:rPr>
                  <w:t xml:space="preserve">), an influential new music festival that brought together young composers working in both traditional </w:t>
                </w:r>
                <w:r w:rsidRPr="00AE449A">
                  <w:rPr>
                    <w:rFonts w:ascii="Times New Roman" w:hAnsi="Times New Roman" w:cs="Times New Roman"/>
                    <w:i/>
                  </w:rPr>
                  <w:t xml:space="preserve">gamelan </w:t>
                </w:r>
                <w:r w:rsidRPr="00AE449A">
                  <w:rPr>
                    <w:rFonts w:ascii="Times New Roman" w:hAnsi="Times New Roman" w:cs="Times New Roman"/>
                  </w:rPr>
                  <w:t xml:space="preserve">idioms as well as those working in modernist and experimental forms. </w:t>
                </w:r>
                <w:proofErr w:type="spellStart"/>
                <w:r w:rsidRPr="00AE449A">
                  <w:rPr>
                    <w:rFonts w:ascii="Times New Roman" w:hAnsi="Times New Roman" w:cs="Times New Roman"/>
                  </w:rPr>
                  <w:t>Sjukur’s</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Humardani’s</w:t>
                </w:r>
                <w:proofErr w:type="spellEnd"/>
                <w:r w:rsidRPr="00AE449A">
                  <w:rPr>
                    <w:rFonts w:ascii="Times New Roman" w:hAnsi="Times New Roman" w:cs="Times New Roman"/>
                  </w:rPr>
                  <w:t xml:space="preserve"> and Body’s students figured </w:t>
                </w:r>
                <w:r>
                  <w:rPr>
                    <w:rFonts w:ascii="Times New Roman" w:hAnsi="Times New Roman" w:cs="Times New Roman"/>
                  </w:rPr>
                  <w:t xml:space="preserve">most </w:t>
                </w:r>
                <w:r w:rsidRPr="00AE449A">
                  <w:rPr>
                    <w:rFonts w:ascii="Times New Roman" w:hAnsi="Times New Roman" w:cs="Times New Roman"/>
                  </w:rPr>
                  <w:t xml:space="preserve">prominently in these festivals, held annually between 1979-1988 and which mark the most significant events in the development of New Order Indonesian contemporary music. </w:t>
                </w:r>
                <w:r>
                  <w:rPr>
                    <w:rFonts w:ascii="Times New Roman" w:hAnsi="Times New Roman" w:cs="Times New Roman"/>
                  </w:rPr>
                  <w:t xml:space="preserve">Importantly, these events brought together composers of various ethnicities working within widely divergent styles and media, serving as a venue for the forging of a distinctively Indonesian modernism.  </w:t>
                </w:r>
              </w:p>
              <w:p w:rsidR="003F0D73" w:rsidRPr="00C101BB" w:rsidRDefault="00C101BB" w:rsidP="00C101B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rPr>
                  <w:t xml:space="preserve">Since the end of the Suharto regime in 1998 and throughout the subsequent era of reform, the </w:t>
                </w:r>
                <w:r w:rsidRPr="00AE449A">
                  <w:rPr>
                    <w:rFonts w:ascii="Times New Roman" w:hAnsi="Times New Roman" w:cs="Times New Roman"/>
                    <w:color w:val="000000"/>
                  </w:rPr>
                  <w:t xml:space="preserve">handful of contemporary Indonesian composers directly engaged with modernist approaches appear to have shared the Philippine composer Jose </w:t>
                </w:r>
                <w:proofErr w:type="spellStart"/>
                <w:r w:rsidRPr="00AE449A">
                  <w:rPr>
                    <w:rFonts w:ascii="Times New Roman" w:hAnsi="Times New Roman" w:cs="Times New Roman"/>
                    <w:color w:val="000000"/>
                  </w:rPr>
                  <w:t>Maceda’s</w:t>
                </w:r>
                <w:proofErr w:type="spellEnd"/>
                <w:r w:rsidRPr="00AE449A">
                  <w:rPr>
                    <w:rFonts w:ascii="Times New Roman" w:hAnsi="Times New Roman" w:cs="Times New Roman"/>
                    <w:color w:val="000000"/>
                  </w:rPr>
                  <w:t xml:space="preserve"> interest in provincializing the ostensibly universal aesthetics of musical modernism, an approach that seems to have placed them in an ambivalent relationship to the Asian Composers League</w:t>
                </w:r>
                <w:r>
                  <w:rPr>
                    <w:rFonts w:ascii="Times New Roman" w:hAnsi="Times New Roman" w:cs="Times New Roman"/>
                    <w:color w:val="000000"/>
                  </w:rPr>
                  <w:t>, dominated by East Asian composers working primarily in a Western modernist style</w:t>
                </w:r>
                <w:r w:rsidRPr="00AE449A">
                  <w:rPr>
                    <w:rFonts w:ascii="Times New Roman" w:hAnsi="Times New Roman" w:cs="Times New Roman"/>
                    <w:color w:val="000000"/>
                  </w:rPr>
                  <w:t xml:space="preserve">. </w:t>
                </w:r>
                <w:r>
                  <w:rPr>
                    <w:rFonts w:ascii="Times New Roman" w:hAnsi="Times New Roman" w:cs="Times New Roman"/>
                    <w:color w:val="000000"/>
                  </w:rPr>
                  <w:t xml:space="preserve">The most significant of these composers include: </w:t>
                </w:r>
                <w:proofErr w:type="spellStart"/>
                <w:r w:rsidRPr="00AE449A">
                  <w:rPr>
                    <w:rFonts w:ascii="Times New Roman" w:hAnsi="Times New Roman" w:cs="Times New Roman"/>
                  </w:rPr>
                  <w:t>Franki</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Raden</w:t>
                </w:r>
                <w:proofErr w:type="spellEnd"/>
                <w:r w:rsidRPr="00AE449A">
                  <w:rPr>
                    <w:rFonts w:ascii="Times New Roman" w:hAnsi="Times New Roman" w:cs="Times New Roman"/>
                  </w:rPr>
                  <w:t xml:space="preserve"> (1953-), </w:t>
                </w:r>
                <w:proofErr w:type="spellStart"/>
                <w:r w:rsidRPr="00AE449A">
                  <w:rPr>
                    <w:rFonts w:ascii="Times New Roman" w:hAnsi="Times New Roman" w:cs="Times New Roman"/>
                  </w:rPr>
                  <w:t>Yazeed</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Djamin</w:t>
                </w:r>
                <w:proofErr w:type="spellEnd"/>
                <w:r w:rsidRPr="00AE449A">
                  <w:rPr>
                    <w:rFonts w:ascii="Times New Roman" w:hAnsi="Times New Roman" w:cs="Times New Roman"/>
                  </w:rPr>
                  <w:t xml:space="preserve"> (1952-), Tony </w:t>
                </w:r>
                <w:proofErr w:type="spellStart"/>
                <w:r w:rsidRPr="00AE449A">
                  <w:rPr>
                    <w:rFonts w:ascii="Times New Roman" w:hAnsi="Times New Roman" w:cs="Times New Roman"/>
                  </w:rPr>
                  <w:t>Prabowo</w:t>
                </w:r>
                <w:proofErr w:type="spellEnd"/>
                <w:r w:rsidRPr="00AE449A">
                  <w:rPr>
                    <w:rFonts w:ascii="Times New Roman" w:hAnsi="Times New Roman" w:cs="Times New Roman"/>
                  </w:rPr>
                  <w:t xml:space="preserve"> (1956-), Ben </w:t>
                </w:r>
                <w:proofErr w:type="spellStart"/>
                <w:r w:rsidRPr="00AE449A">
                  <w:rPr>
                    <w:rFonts w:ascii="Times New Roman" w:hAnsi="Times New Roman" w:cs="Times New Roman"/>
                  </w:rPr>
                  <w:t>Pasaribu</w:t>
                </w:r>
                <w:proofErr w:type="spellEnd"/>
                <w:r w:rsidRPr="00AE449A">
                  <w:rPr>
                    <w:rFonts w:ascii="Times New Roman" w:hAnsi="Times New Roman" w:cs="Times New Roman"/>
                  </w:rPr>
                  <w:t xml:space="preserve"> (1956-2010), Michael Asmara (1956-) and </w:t>
                </w:r>
                <w:proofErr w:type="spellStart"/>
                <w:r w:rsidRPr="00AE449A">
                  <w:rPr>
                    <w:rFonts w:ascii="Times New Roman" w:hAnsi="Times New Roman" w:cs="Times New Roman"/>
                  </w:rPr>
                  <w:t>Wayan</w:t>
                </w:r>
                <w:proofErr w:type="spellEnd"/>
                <w:r w:rsidRPr="00AE449A">
                  <w:rPr>
                    <w:rFonts w:ascii="Times New Roman" w:hAnsi="Times New Roman" w:cs="Times New Roman"/>
                  </w:rPr>
                  <w:t xml:space="preserve"> </w:t>
                </w:r>
                <w:proofErr w:type="spellStart"/>
                <w:r w:rsidRPr="00AE449A">
                  <w:rPr>
                    <w:rFonts w:ascii="Times New Roman" w:hAnsi="Times New Roman" w:cs="Times New Roman"/>
                  </w:rPr>
                  <w:t>Yudane</w:t>
                </w:r>
                <w:proofErr w:type="spellEnd"/>
                <w:r w:rsidRPr="00AE449A">
                  <w:rPr>
                    <w:rFonts w:ascii="Times New Roman" w:hAnsi="Times New Roman" w:cs="Times New Roman"/>
                  </w:rPr>
                  <w:t xml:space="preserve"> (1964-).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F1799B34FC7AC4F934192F874165596"/>
              </w:placeholder>
            </w:sdtPr>
            <w:sdtEndPr/>
            <w:sdtContent>
              <w:p w:rsidR="00C101BB" w:rsidRPr="00AE449A" w:rsidRDefault="00C101BB" w:rsidP="00C101BB">
                <w:pPr>
                  <w:contextualSpacing/>
                  <w:rPr>
                    <w:rFonts w:ascii="Times New Roman" w:eastAsia="Times New Roman" w:hAnsi="Times New Roman" w:cs="Times New Roman"/>
                  </w:rPr>
                </w:pPr>
                <w:proofErr w:type="spellStart"/>
                <w:r w:rsidRPr="00AE449A">
                  <w:rPr>
                    <w:rStyle w:val="sname"/>
                    <w:rFonts w:ascii="Times New Roman" w:eastAsia="Times New Roman" w:hAnsi="Times New Roman" w:cs="Times New Roman"/>
                  </w:rPr>
                  <w:t>Dungga</w:t>
                </w:r>
                <w:proofErr w:type="spellEnd"/>
                <w:r w:rsidRPr="00AE449A">
                  <w:rPr>
                    <w:rStyle w:val="auth"/>
                    <w:rFonts w:ascii="Times New Roman" w:eastAsia="Times New Roman" w:hAnsi="Times New Roman" w:cs="Times New Roman"/>
                  </w:rPr>
                  <w:t xml:space="preserve"> </w:t>
                </w:r>
                <w:r>
                  <w:rPr>
                    <w:rStyle w:val="auth"/>
                    <w:rFonts w:ascii="Times New Roman" w:eastAsia="Times New Roman" w:hAnsi="Times New Roman" w:cs="Times New Roman"/>
                  </w:rPr>
                  <w:t xml:space="preserve">J.A. </w:t>
                </w:r>
                <w:r w:rsidRPr="00AE449A">
                  <w:rPr>
                    <w:rStyle w:val="auth"/>
                    <w:rFonts w:ascii="Times New Roman" w:eastAsia="Times New Roman" w:hAnsi="Times New Roman" w:cs="Times New Roman"/>
                  </w:rPr>
                  <w:t xml:space="preserve">and </w:t>
                </w:r>
                <w:r w:rsidRPr="00AE449A">
                  <w:rPr>
                    <w:rStyle w:val="init"/>
                    <w:rFonts w:ascii="Times New Roman" w:eastAsia="Times New Roman" w:hAnsi="Times New Roman" w:cs="Times New Roman"/>
                  </w:rPr>
                  <w:t xml:space="preserve">L. </w:t>
                </w:r>
                <w:proofErr w:type="spellStart"/>
                <w:r w:rsidRPr="00AE449A">
                  <w:rPr>
                    <w:rStyle w:val="sname"/>
                    <w:rFonts w:ascii="Times New Roman" w:eastAsia="Times New Roman" w:hAnsi="Times New Roman" w:cs="Times New Roman"/>
                  </w:rPr>
                  <w:t>Manik</w:t>
                </w:r>
                <w:proofErr w:type="spellEnd"/>
                <w:r w:rsidRPr="00AE449A">
                  <w:rPr>
                    <w:rStyle w:val="ag"/>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Musik</w:t>
                </w:r>
                <w:proofErr w:type="spellEnd"/>
                <w:r w:rsidRPr="00AE449A">
                  <w:rPr>
                    <w:rStyle w:val="Emphasis"/>
                    <w:rFonts w:ascii="Times New Roman" w:eastAsia="Times New Roman" w:hAnsi="Times New Roman" w:cs="Times New Roman"/>
                  </w:rPr>
                  <w:t xml:space="preserve"> di Indonesia </w:t>
                </w:r>
                <w:proofErr w:type="spellStart"/>
                <w:r w:rsidRPr="00AE449A">
                  <w:rPr>
                    <w:rStyle w:val="Emphasis"/>
                    <w:rFonts w:ascii="Times New Roman" w:eastAsia="Times New Roman" w:hAnsi="Times New Roman" w:cs="Times New Roman"/>
                  </w:rPr>
                  <w:t>dan</w:t>
                </w:r>
                <w:proofErr w:type="spellEnd"/>
                <w:r w:rsidRPr="00AE449A">
                  <w:rPr>
                    <w:rStyle w:val="Emphasis"/>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beberapa</w:t>
                </w:r>
                <w:proofErr w:type="spellEnd"/>
                <w:r w:rsidRPr="00AE449A">
                  <w:rPr>
                    <w:rStyle w:val="Emphasis"/>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persoalannya</w:t>
                </w:r>
                <w:proofErr w:type="spellEnd"/>
                <w:r w:rsidRPr="00AE449A">
                  <w:rPr>
                    <w:rFonts w:ascii="Times New Roman" w:eastAsia="Times New Roman" w:hAnsi="Times New Roman" w:cs="Times New Roman"/>
                  </w:rPr>
                  <w:t xml:space="preserve"> [Music in Indonesia and several issues] (Jakarta, </w:t>
                </w:r>
                <w:r w:rsidRPr="00AE449A">
                  <w:rPr>
                    <w:rStyle w:val="year"/>
                    <w:rFonts w:ascii="Times New Roman" w:eastAsia="Times New Roman" w:hAnsi="Times New Roman" w:cs="Times New Roman"/>
                  </w:rPr>
                  <w:t>1952</w:t>
                </w:r>
                <w:r w:rsidRPr="00AE449A">
                  <w:rPr>
                    <w:rFonts w:ascii="Times New Roman" w:eastAsia="Times New Roman" w:hAnsi="Times New Roman" w:cs="Times New Roman"/>
                  </w:rPr>
                  <w:t>)</w:t>
                </w:r>
              </w:p>
              <w:p w:rsidR="00C101BB" w:rsidRPr="00AE449A" w:rsidRDefault="00C101BB" w:rsidP="00C101BB">
                <w:pPr>
                  <w:contextualSpacing/>
                  <w:rPr>
                    <w:rFonts w:ascii="Times New Roman" w:eastAsia="Times New Roman" w:hAnsi="Times New Roman" w:cs="Times New Roman"/>
                  </w:rPr>
                </w:pPr>
              </w:p>
              <w:p w:rsidR="00C101BB" w:rsidRPr="00AE449A" w:rsidRDefault="00C101BB" w:rsidP="00C101BB">
                <w:pPr>
                  <w:contextualSpacing/>
                  <w:rPr>
                    <w:rStyle w:val="init"/>
                    <w:rFonts w:ascii="Times New Roman" w:eastAsia="Times New Roman" w:hAnsi="Times New Roman" w:cs="Times New Roman"/>
                  </w:rPr>
                </w:pPr>
                <w:proofErr w:type="spellStart"/>
                <w:r w:rsidRPr="00AE449A">
                  <w:rPr>
                    <w:rStyle w:val="sname"/>
                    <w:rFonts w:ascii="Times New Roman" w:eastAsia="Times New Roman" w:hAnsi="Times New Roman" w:cs="Times New Roman"/>
                  </w:rPr>
                  <w:t>Hardjana</w:t>
                </w:r>
                <w:proofErr w:type="spellEnd"/>
                <w:r w:rsidRPr="00AE449A">
                  <w:rPr>
                    <w:rStyle w:val="eg"/>
                    <w:rFonts w:ascii="Times New Roman" w:eastAsia="Times New Roman" w:hAnsi="Times New Roman" w:cs="Times New Roman"/>
                  </w:rPr>
                  <w:t>,</w:t>
                </w:r>
                <w:r>
                  <w:rPr>
                    <w:rStyle w:val="eg"/>
                    <w:rFonts w:ascii="Times New Roman" w:eastAsia="Times New Roman" w:hAnsi="Times New Roman" w:cs="Times New Roman"/>
                  </w:rPr>
                  <w:t xml:space="preserve"> </w:t>
                </w:r>
                <w:proofErr w:type="spellStart"/>
                <w:r>
                  <w:rPr>
                    <w:rStyle w:val="eg"/>
                    <w:rFonts w:ascii="Times New Roman" w:eastAsia="Times New Roman" w:hAnsi="Times New Roman" w:cs="Times New Roman"/>
                  </w:rPr>
                  <w:t>Suka</w:t>
                </w:r>
                <w:proofErr w:type="spellEnd"/>
                <w:r>
                  <w:rPr>
                    <w:rStyle w:val="eg"/>
                    <w:rFonts w:ascii="Times New Roman" w:eastAsia="Times New Roman" w:hAnsi="Times New Roman" w:cs="Times New Roman"/>
                  </w:rPr>
                  <w:t>.</w:t>
                </w:r>
                <w:r w:rsidRPr="00AE449A">
                  <w:rPr>
                    <w:rStyle w:val="eg"/>
                    <w:rFonts w:ascii="Times New Roman" w:eastAsia="Times New Roman" w:hAnsi="Times New Roman" w:cs="Times New Roman"/>
                  </w:rPr>
                  <w:t xml:space="preserve"> </w:t>
                </w:r>
                <w:proofErr w:type="gramStart"/>
                <w:r w:rsidRPr="00AE449A">
                  <w:rPr>
                    <w:rStyle w:val="eg"/>
                    <w:rFonts w:ascii="Times New Roman" w:eastAsia="Times New Roman" w:hAnsi="Times New Roman" w:cs="Times New Roman"/>
                  </w:rPr>
                  <w:t>ed</w:t>
                </w:r>
                <w:proofErr w:type="gramEnd"/>
                <w:r w:rsidRPr="00AE449A">
                  <w:rPr>
                    <w:rStyle w:val="eg"/>
                    <w:rFonts w:ascii="Times New Roman" w:eastAsia="Times New Roman" w:hAnsi="Times New Roman" w:cs="Times New Roman"/>
                  </w:rPr>
                  <w:t>.</w:t>
                </w:r>
                <w:r>
                  <w:rPr>
                    <w:rStyle w:val="eg"/>
                    <w:rFonts w:ascii="Times New Roman" w:eastAsia="Times New Roman" w:hAnsi="Times New Roman" w:cs="Times New Roman"/>
                  </w:rPr>
                  <w:t xml:space="preserve"> 1986. </w:t>
                </w:r>
                <w:proofErr w:type="spellStart"/>
                <w:r w:rsidRPr="00AE449A">
                  <w:rPr>
                    <w:rStyle w:val="Emphasis"/>
                    <w:rFonts w:ascii="Times New Roman" w:eastAsia="Times New Roman" w:hAnsi="Times New Roman" w:cs="Times New Roman"/>
                  </w:rPr>
                  <w:t>Enam</w:t>
                </w:r>
                <w:proofErr w:type="spellEnd"/>
                <w:r w:rsidRPr="00AE449A">
                  <w:rPr>
                    <w:rStyle w:val="Emphasis"/>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tahun</w:t>
                </w:r>
                <w:proofErr w:type="spellEnd"/>
                <w:r w:rsidRPr="00AE449A">
                  <w:rPr>
                    <w:rStyle w:val="Emphasis"/>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Pekan</w:t>
                </w:r>
                <w:proofErr w:type="spellEnd"/>
                <w:r w:rsidRPr="00AE449A">
                  <w:rPr>
                    <w:rStyle w:val="Emphasis"/>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Komponis</w:t>
                </w:r>
                <w:proofErr w:type="spellEnd"/>
                <w:r w:rsidRPr="00AE449A">
                  <w:rPr>
                    <w:rStyle w:val="Emphasis"/>
                    <w:rFonts w:ascii="Times New Roman" w:eastAsia="Times New Roman" w:hAnsi="Times New Roman" w:cs="Times New Roman"/>
                  </w:rPr>
                  <w:t xml:space="preserve"> </w:t>
                </w:r>
                <w:proofErr w:type="spellStart"/>
                <w:r w:rsidRPr="00AE449A">
                  <w:rPr>
                    <w:rStyle w:val="Emphasis"/>
                    <w:rFonts w:ascii="Times New Roman" w:eastAsia="Times New Roman" w:hAnsi="Times New Roman" w:cs="Times New Roman"/>
                  </w:rPr>
                  <w:t>Muda</w:t>
                </w:r>
                <w:proofErr w:type="spellEnd"/>
                <w:r w:rsidRPr="00AE449A">
                  <w:rPr>
                    <w:rStyle w:val="Emphasis"/>
                    <w:rFonts w:ascii="Times New Roman" w:eastAsia="Times New Roman" w:hAnsi="Times New Roman" w:cs="Times New Roman"/>
                  </w:rPr>
                  <w:t xml:space="preserve"> (1979–1985)</w:t>
                </w:r>
                <w:r w:rsidRPr="00AE449A">
                  <w:rPr>
                    <w:rFonts w:ascii="Times New Roman" w:eastAsia="Times New Roman" w:hAnsi="Times New Roman" w:cs="Times New Roman"/>
                  </w:rPr>
                  <w:t xml:space="preserve"> [Six years of the Young Composers Festival</w:t>
                </w:r>
                <w:r>
                  <w:rPr>
                    <w:rFonts w:ascii="Times New Roman" w:eastAsia="Times New Roman" w:hAnsi="Times New Roman" w:cs="Times New Roman"/>
                  </w:rPr>
                  <w:t xml:space="preserve">]. Jakarta: IKJ. </w:t>
                </w:r>
                <w:r w:rsidRPr="00AE449A">
                  <w:rPr>
                    <w:rStyle w:val="init"/>
                    <w:rFonts w:ascii="Times New Roman" w:eastAsia="Times New Roman" w:hAnsi="Times New Roman" w:cs="Times New Roman"/>
                  </w:rPr>
                  <w:t xml:space="preserve"> </w:t>
                </w:r>
              </w:p>
              <w:p w:rsidR="00C101BB" w:rsidRDefault="00C101BB" w:rsidP="00C101BB">
                <w:pPr>
                  <w:contextualSpacing/>
                  <w:rPr>
                    <w:rFonts w:ascii="Times New Roman" w:hAnsi="Times New Roman" w:cs="Times New Roman"/>
                    <w:color w:val="000000"/>
                  </w:rPr>
                </w:pPr>
              </w:p>
              <w:p w:rsidR="00C101BB" w:rsidRPr="00AE449A" w:rsidRDefault="00C101BB" w:rsidP="00C101BB">
                <w:pPr>
                  <w:contextualSpacing/>
                  <w:rPr>
                    <w:rFonts w:ascii="Times New Roman" w:hAnsi="Times New Roman" w:cs="Times New Roman"/>
                    <w:color w:val="000000"/>
                  </w:rPr>
                </w:pPr>
                <w:proofErr w:type="spellStart"/>
                <w:r w:rsidRPr="00AE449A">
                  <w:rPr>
                    <w:rFonts w:ascii="Times New Roman" w:hAnsi="Times New Roman" w:cs="Times New Roman"/>
                    <w:color w:val="000000"/>
                  </w:rPr>
                  <w:lastRenderedPageBreak/>
                  <w:t>Notosudirdjo</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Franki</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Suryadarma</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Franki</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Raden</w:t>
                </w:r>
                <w:proofErr w:type="spellEnd"/>
                <w:r w:rsidRPr="00AE449A">
                  <w:rPr>
                    <w:rFonts w:ascii="Times New Roman" w:hAnsi="Times New Roman" w:cs="Times New Roman"/>
                    <w:color w:val="000000"/>
                  </w:rPr>
                  <w:t xml:space="preserve">). 2001. </w:t>
                </w:r>
                <w:r w:rsidRPr="00AE449A">
                  <w:rPr>
                    <w:rFonts w:ascii="Times New Roman" w:hAnsi="Times New Roman" w:cs="Times New Roman"/>
                    <w:i/>
                    <w:color w:val="000000"/>
                  </w:rPr>
                  <w:t>Music, Politics, and the Problems of National Identity in Indonesia.</w:t>
                </w:r>
                <w:r w:rsidRPr="00AE449A">
                  <w:rPr>
                    <w:rFonts w:ascii="Times New Roman" w:hAnsi="Times New Roman" w:cs="Times New Roman"/>
                    <w:color w:val="000000"/>
                  </w:rPr>
                  <w:t xml:space="preserve"> Ph.D. diss., University of Wisconsin, Madison. </w:t>
                </w:r>
              </w:p>
              <w:p w:rsidR="00C101BB" w:rsidRPr="00AE449A" w:rsidRDefault="00C101BB" w:rsidP="00C101BB">
                <w:pPr>
                  <w:contextualSpacing/>
                  <w:rPr>
                    <w:rFonts w:ascii="Times New Roman" w:hAnsi="Times New Roman" w:cs="Times New Roman"/>
                  </w:rPr>
                </w:pPr>
              </w:p>
              <w:p w:rsidR="00C101BB" w:rsidRPr="00AE449A" w:rsidRDefault="00C101BB" w:rsidP="00C101BB">
                <w:pPr>
                  <w:contextualSpacing/>
                  <w:rPr>
                    <w:rFonts w:ascii="Times New Roman" w:hAnsi="Times New Roman" w:cs="Times New Roman"/>
                  </w:rPr>
                </w:pPr>
                <w:proofErr w:type="spellStart"/>
                <w:r w:rsidRPr="00AE449A">
                  <w:rPr>
                    <w:rFonts w:ascii="Times New Roman" w:hAnsi="Times New Roman" w:cs="Times New Roman"/>
                  </w:rPr>
                  <w:t>Pasaribu</w:t>
                </w:r>
                <w:proofErr w:type="spellEnd"/>
                <w:r w:rsidRPr="00AE449A">
                  <w:rPr>
                    <w:rFonts w:ascii="Times New Roman" w:hAnsi="Times New Roman" w:cs="Times New Roman"/>
                  </w:rPr>
                  <w:t>,</w:t>
                </w:r>
                <w:r>
                  <w:rPr>
                    <w:rFonts w:ascii="Times New Roman" w:hAnsi="Times New Roman" w:cs="Times New Roman"/>
                  </w:rPr>
                  <w:t xml:space="preserve"> Amir.</w:t>
                </w:r>
                <w:r w:rsidRPr="00AE449A">
                  <w:rPr>
                    <w:rFonts w:ascii="Times New Roman" w:hAnsi="Times New Roman" w:cs="Times New Roman"/>
                  </w:rPr>
                  <w:t xml:space="preserve"> </w:t>
                </w:r>
                <w:r>
                  <w:rPr>
                    <w:rFonts w:ascii="Times New Roman" w:hAnsi="Times New Roman" w:cs="Times New Roman"/>
                  </w:rPr>
                  <w:t xml:space="preserve">1986. </w:t>
                </w:r>
                <w:proofErr w:type="spellStart"/>
                <w:r w:rsidRPr="00AE449A">
                  <w:rPr>
                    <w:rFonts w:ascii="Times New Roman" w:hAnsi="Times New Roman" w:cs="Times New Roman"/>
                    <w:i/>
                  </w:rPr>
                  <w:t>Analisis</w:t>
                </w:r>
                <w:proofErr w:type="spellEnd"/>
                <w:r w:rsidRPr="00AE449A">
                  <w:rPr>
                    <w:rFonts w:ascii="Times New Roman" w:hAnsi="Times New Roman" w:cs="Times New Roman"/>
                    <w:i/>
                  </w:rPr>
                  <w:t xml:space="preserve"> </w:t>
                </w:r>
                <w:proofErr w:type="spellStart"/>
                <w:r w:rsidRPr="00AE449A">
                  <w:rPr>
                    <w:rFonts w:ascii="Times New Roman" w:hAnsi="Times New Roman" w:cs="Times New Roman"/>
                    <w:i/>
                  </w:rPr>
                  <w:t>Musik</w:t>
                </w:r>
                <w:proofErr w:type="spellEnd"/>
                <w:r w:rsidRPr="00AE449A">
                  <w:rPr>
                    <w:rFonts w:ascii="Times New Roman" w:hAnsi="Times New Roman" w:cs="Times New Roman"/>
                    <w:i/>
                  </w:rPr>
                  <w:t xml:space="preserve"> Indonesia</w:t>
                </w:r>
                <w:r>
                  <w:rPr>
                    <w:rFonts w:ascii="Times New Roman" w:hAnsi="Times New Roman" w:cs="Times New Roman"/>
                    <w:i/>
                  </w:rPr>
                  <w:t xml:space="preserve"> </w:t>
                </w:r>
                <w:r>
                  <w:rPr>
                    <w:rFonts w:ascii="Times New Roman" w:hAnsi="Times New Roman" w:cs="Times New Roman"/>
                  </w:rPr>
                  <w:t xml:space="preserve">[Analysis of Indonesian Music]. </w:t>
                </w:r>
                <w:r w:rsidRPr="00AE449A">
                  <w:rPr>
                    <w:rFonts w:ascii="Times New Roman" w:hAnsi="Times New Roman" w:cs="Times New Roman"/>
                  </w:rPr>
                  <w:t>Jakarta: P</w:t>
                </w:r>
                <w:r>
                  <w:rPr>
                    <w:rFonts w:ascii="Times New Roman" w:hAnsi="Times New Roman" w:cs="Times New Roman"/>
                  </w:rPr>
                  <w:t xml:space="preserve">T </w:t>
                </w:r>
                <w:proofErr w:type="spellStart"/>
                <w:r>
                  <w:rPr>
                    <w:rFonts w:ascii="Times New Roman" w:hAnsi="Times New Roman" w:cs="Times New Roman"/>
                  </w:rPr>
                  <w:t>Pantja</w:t>
                </w:r>
                <w:proofErr w:type="spellEnd"/>
                <w:r>
                  <w:rPr>
                    <w:rFonts w:ascii="Times New Roman" w:hAnsi="Times New Roman" w:cs="Times New Roman"/>
                  </w:rPr>
                  <w:t xml:space="preserve"> </w:t>
                </w:r>
                <w:proofErr w:type="spellStart"/>
                <w:r>
                  <w:rPr>
                    <w:rFonts w:ascii="Times New Roman" w:hAnsi="Times New Roman" w:cs="Times New Roman"/>
                  </w:rPr>
                  <w:t>Simpati</w:t>
                </w:r>
                <w:proofErr w:type="spellEnd"/>
                <w:r>
                  <w:rPr>
                    <w:rFonts w:ascii="Times New Roman" w:hAnsi="Times New Roman" w:cs="Times New Roman"/>
                  </w:rPr>
                  <w:t>.</w:t>
                </w:r>
              </w:p>
              <w:p w:rsidR="00C101BB" w:rsidRPr="00AE449A" w:rsidRDefault="00C101BB" w:rsidP="00C101BB">
                <w:pPr>
                  <w:contextualSpacing/>
                  <w:rPr>
                    <w:rFonts w:ascii="Times New Roman" w:hAnsi="Times New Roman" w:cs="Times New Roman"/>
                  </w:rPr>
                </w:pPr>
              </w:p>
              <w:p w:rsidR="00C101BB" w:rsidRPr="00AE449A" w:rsidRDefault="00C101BB" w:rsidP="00C101BB">
                <w:pPr>
                  <w:contextualSpacing/>
                  <w:rPr>
                    <w:rFonts w:ascii="Times New Roman" w:hAnsi="Times New Roman" w:cs="Times New Roman"/>
                    <w:i/>
                    <w:color w:val="000000"/>
                  </w:rPr>
                </w:pPr>
                <w:proofErr w:type="spellStart"/>
                <w:r w:rsidRPr="00AE449A">
                  <w:rPr>
                    <w:rFonts w:ascii="Times New Roman" w:hAnsi="Times New Roman" w:cs="Times New Roman"/>
                    <w:color w:val="000000"/>
                  </w:rPr>
                  <w:t>Rustopo</w:t>
                </w:r>
                <w:proofErr w:type="spellEnd"/>
                <w:r w:rsidRPr="00AE449A">
                  <w:rPr>
                    <w:rFonts w:ascii="Times New Roman" w:hAnsi="Times New Roman" w:cs="Times New Roman"/>
                    <w:color w:val="000000"/>
                  </w:rPr>
                  <w:t xml:space="preserve">. 1990. </w:t>
                </w:r>
                <w:proofErr w:type="spellStart"/>
                <w:r w:rsidRPr="00AE449A">
                  <w:rPr>
                    <w:rFonts w:ascii="Times New Roman" w:hAnsi="Times New Roman" w:cs="Times New Roman"/>
                    <w:i/>
                    <w:color w:val="000000"/>
                  </w:rPr>
                  <w:t>Gendhon</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Humardani</w:t>
                </w:r>
                <w:proofErr w:type="spellEnd"/>
                <w:r w:rsidRPr="00AE449A">
                  <w:rPr>
                    <w:rFonts w:ascii="Times New Roman" w:hAnsi="Times New Roman" w:cs="Times New Roman"/>
                    <w:i/>
                    <w:color w:val="000000"/>
                  </w:rPr>
                  <w:t xml:space="preserve"> (1923-1983) </w:t>
                </w:r>
                <w:proofErr w:type="spellStart"/>
                <w:r w:rsidRPr="00AE449A">
                  <w:rPr>
                    <w:rFonts w:ascii="Times New Roman" w:hAnsi="Times New Roman" w:cs="Times New Roman"/>
                    <w:i/>
                    <w:color w:val="000000"/>
                  </w:rPr>
                  <w:t>Arsitek</w:t>
                </w:r>
                <w:proofErr w:type="spellEnd"/>
                <w:r w:rsidRPr="00AE449A">
                  <w:rPr>
                    <w:rFonts w:ascii="Times New Roman" w:hAnsi="Times New Roman" w:cs="Times New Roman"/>
                    <w:i/>
                    <w:color w:val="000000"/>
                  </w:rPr>
                  <w:t xml:space="preserve"> Dan </w:t>
                </w:r>
                <w:proofErr w:type="spellStart"/>
                <w:r w:rsidRPr="00AE449A">
                  <w:rPr>
                    <w:rFonts w:ascii="Times New Roman" w:hAnsi="Times New Roman" w:cs="Times New Roman"/>
                    <w:i/>
                    <w:color w:val="000000"/>
                  </w:rPr>
                  <w:t>Pelaksana</w:t>
                </w:r>
                <w:proofErr w:type="spellEnd"/>
                <w:r w:rsidRPr="00AE449A">
                  <w:rPr>
                    <w:rFonts w:ascii="Times New Roman" w:hAnsi="Times New Roman" w:cs="Times New Roman"/>
                    <w:i/>
                    <w:color w:val="000000"/>
                  </w:rPr>
                  <w:t xml:space="preserve"> Pembangunan </w:t>
                </w:r>
                <w:proofErr w:type="spellStart"/>
                <w:r w:rsidRPr="00AE449A">
                  <w:rPr>
                    <w:rFonts w:ascii="Times New Roman" w:hAnsi="Times New Roman" w:cs="Times New Roman"/>
                    <w:i/>
                    <w:color w:val="000000"/>
                  </w:rPr>
                  <w:t>Kehidupan</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Seni</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Tradisi</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Jawa</w:t>
                </w:r>
                <w:proofErr w:type="spellEnd"/>
                <w:r w:rsidRPr="00AE449A">
                  <w:rPr>
                    <w:rFonts w:ascii="Times New Roman" w:hAnsi="Times New Roman" w:cs="Times New Roman"/>
                    <w:i/>
                    <w:color w:val="000000"/>
                  </w:rPr>
                  <w:t xml:space="preserve"> Modern </w:t>
                </w:r>
                <w:proofErr w:type="spellStart"/>
                <w:r w:rsidRPr="00AE449A">
                  <w:rPr>
                    <w:rFonts w:ascii="Times New Roman" w:hAnsi="Times New Roman" w:cs="Times New Roman"/>
                    <w:i/>
                    <w:color w:val="000000"/>
                  </w:rPr>
                  <w:t>Mengindonesia</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Suatu</w:t>
                </w:r>
                <w:proofErr w:type="spellEnd"/>
                <w:r w:rsidRPr="00AE449A">
                  <w:rPr>
                    <w:rFonts w:ascii="Times New Roman" w:hAnsi="Times New Roman" w:cs="Times New Roman"/>
                    <w:i/>
                    <w:color w:val="000000"/>
                  </w:rPr>
                  <w:t xml:space="preserve"> </w:t>
                </w:r>
                <w:proofErr w:type="spellStart"/>
                <w:r w:rsidRPr="00AE449A">
                  <w:rPr>
                    <w:rFonts w:ascii="Times New Roman" w:hAnsi="Times New Roman" w:cs="Times New Roman"/>
                    <w:i/>
                    <w:color w:val="000000"/>
                  </w:rPr>
                  <w:t>Biografi</w:t>
                </w:r>
                <w:proofErr w:type="spellEnd"/>
                <w:r w:rsidRPr="00AE449A">
                  <w:rPr>
                    <w:rFonts w:ascii="Times New Roman" w:hAnsi="Times New Roman" w:cs="Times New Roman"/>
                    <w:color w:val="000000"/>
                  </w:rPr>
                  <w:t xml:space="preserve"> </w:t>
                </w:r>
                <w:r>
                  <w:rPr>
                    <w:rFonts w:ascii="Times New Roman" w:hAnsi="Times New Roman" w:cs="Times New Roman"/>
                    <w:color w:val="000000"/>
                  </w:rPr>
                  <w:t>[</w:t>
                </w:r>
                <w:proofErr w:type="spellStart"/>
                <w:r>
                  <w:rPr>
                    <w:rFonts w:ascii="Times New Roman" w:hAnsi="Times New Roman" w:cs="Times New Roman"/>
                    <w:color w:val="000000"/>
                  </w:rPr>
                  <w:t>Gendhon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Humardani</w:t>
                </w:r>
                <w:proofErr w:type="spellEnd"/>
                <w:r>
                  <w:rPr>
                    <w:rFonts w:ascii="Times New Roman" w:hAnsi="Times New Roman" w:cs="Times New Roman"/>
                    <w:color w:val="000000"/>
                  </w:rPr>
                  <w:t xml:space="preserve"> (1923-1983) Architect and Instigator of the Modern-Traditional Javanese Arts: a Biography]. </w:t>
                </w:r>
                <w:proofErr w:type="spellStart"/>
                <w:r w:rsidRPr="00AE449A">
                  <w:rPr>
                    <w:rFonts w:ascii="Times New Roman" w:hAnsi="Times New Roman" w:cs="Times New Roman"/>
                    <w:color w:val="000000"/>
                  </w:rPr>
                  <w:t>Tesis</w:t>
                </w:r>
                <w:proofErr w:type="spellEnd"/>
                <w:r w:rsidRPr="00AE449A">
                  <w:rPr>
                    <w:rFonts w:ascii="Times New Roman" w:hAnsi="Times New Roman" w:cs="Times New Roman"/>
                    <w:color w:val="000000"/>
                  </w:rPr>
                  <w:t xml:space="preserve"> </w:t>
                </w:r>
                <w:proofErr w:type="spellStart"/>
                <w:r w:rsidRPr="00AE449A">
                  <w:rPr>
                    <w:rFonts w:ascii="Times New Roman" w:hAnsi="Times New Roman" w:cs="Times New Roman"/>
                    <w:color w:val="000000"/>
                  </w:rPr>
                  <w:t>Sarjana</w:t>
                </w:r>
                <w:proofErr w:type="spellEnd"/>
                <w:r w:rsidRPr="00AE449A">
                  <w:rPr>
                    <w:rFonts w:ascii="Times New Roman" w:hAnsi="Times New Roman" w:cs="Times New Roman"/>
                    <w:color w:val="000000"/>
                  </w:rPr>
                  <w:t xml:space="preserve"> S2 (M.A. thesis). Yogyakarta: </w:t>
                </w:r>
                <w:proofErr w:type="spellStart"/>
                <w:r w:rsidRPr="00AE449A">
                  <w:rPr>
                    <w:rFonts w:ascii="Times New Roman" w:hAnsi="Times New Roman" w:cs="Times New Roman"/>
                    <w:color w:val="000000"/>
                  </w:rPr>
                  <w:t>Universitas</w:t>
                </w:r>
                <w:proofErr w:type="spellEnd"/>
                <w:r w:rsidRPr="00AE449A">
                  <w:rPr>
                    <w:rFonts w:ascii="Times New Roman" w:hAnsi="Times New Roman" w:cs="Times New Roman"/>
                    <w:color w:val="000000"/>
                  </w:rPr>
                  <w:t xml:space="preserve"> Gajah </w:t>
                </w:r>
                <w:proofErr w:type="spellStart"/>
                <w:r w:rsidRPr="00AE449A">
                  <w:rPr>
                    <w:rFonts w:ascii="Times New Roman" w:hAnsi="Times New Roman" w:cs="Times New Roman"/>
                    <w:color w:val="000000"/>
                  </w:rPr>
                  <w:t>Mada</w:t>
                </w:r>
                <w:proofErr w:type="spellEnd"/>
                <w:r w:rsidRPr="00AE449A">
                  <w:rPr>
                    <w:rFonts w:ascii="Times New Roman" w:hAnsi="Times New Roman" w:cs="Times New Roman"/>
                    <w:color w:val="000000"/>
                  </w:rPr>
                  <w:t>.</w:t>
                </w:r>
              </w:p>
              <w:p w:rsidR="00C101BB" w:rsidRPr="00AE449A" w:rsidRDefault="00C101BB" w:rsidP="00C101BB">
                <w:pPr>
                  <w:contextualSpacing/>
                  <w:rPr>
                    <w:rFonts w:ascii="Times New Roman" w:hAnsi="Times New Roman" w:cs="Times New Roman"/>
                  </w:rPr>
                </w:pPr>
              </w:p>
              <w:p w:rsidR="00C101BB" w:rsidRPr="00AE449A" w:rsidRDefault="00C101BB" w:rsidP="00C101BB">
                <w:pPr>
                  <w:contextualSpacing/>
                  <w:rPr>
                    <w:rFonts w:ascii="Times New Roman" w:hAnsi="Times New Roman" w:cs="Times New Roman"/>
                  </w:rPr>
                </w:pPr>
                <w:proofErr w:type="spellStart"/>
                <w:r w:rsidRPr="00AE449A">
                  <w:rPr>
                    <w:rFonts w:ascii="Times New Roman" w:hAnsi="Times New Roman" w:cs="Times New Roman"/>
                  </w:rPr>
                  <w:t>Sadra</w:t>
                </w:r>
                <w:proofErr w:type="spellEnd"/>
                <w:r w:rsidRPr="00AE449A">
                  <w:rPr>
                    <w:rFonts w:ascii="Times New Roman" w:hAnsi="Times New Roman" w:cs="Times New Roman"/>
                  </w:rPr>
                  <w:t xml:space="preserve">, I </w:t>
                </w:r>
                <w:proofErr w:type="spellStart"/>
                <w:r w:rsidRPr="00AE449A">
                  <w:rPr>
                    <w:rFonts w:ascii="Times New Roman" w:hAnsi="Times New Roman" w:cs="Times New Roman"/>
                  </w:rPr>
                  <w:t>Wayan</w:t>
                </w:r>
                <w:proofErr w:type="spellEnd"/>
                <w:r w:rsidRPr="00AE449A">
                  <w:rPr>
                    <w:rFonts w:ascii="Times New Roman" w:hAnsi="Times New Roman" w:cs="Times New Roman"/>
                  </w:rPr>
                  <w:t xml:space="preserve">. 1986. </w:t>
                </w:r>
                <w:proofErr w:type="spellStart"/>
                <w:r>
                  <w:rPr>
                    <w:rFonts w:ascii="Times New Roman" w:hAnsi="Times New Roman" w:cs="Times New Roman"/>
                    <w:i/>
                  </w:rPr>
                  <w:t>Tinjauan</w:t>
                </w:r>
                <w:proofErr w:type="spellEnd"/>
                <w:r>
                  <w:rPr>
                    <w:rFonts w:ascii="Times New Roman" w:hAnsi="Times New Roman" w:cs="Times New Roman"/>
                    <w:i/>
                  </w:rPr>
                  <w:t xml:space="preserve"> </w:t>
                </w:r>
                <w:proofErr w:type="spellStart"/>
                <w:r>
                  <w:rPr>
                    <w:rFonts w:ascii="Times New Roman" w:hAnsi="Times New Roman" w:cs="Times New Roman"/>
                    <w:i/>
                  </w:rPr>
                  <w:t>Karya-karya</w:t>
                </w:r>
                <w:proofErr w:type="spellEnd"/>
                <w:r>
                  <w:rPr>
                    <w:rFonts w:ascii="Times New Roman" w:hAnsi="Times New Roman" w:cs="Times New Roman"/>
                    <w:i/>
                  </w:rPr>
                  <w:t xml:space="preserve"> </w:t>
                </w:r>
                <w:proofErr w:type="spellStart"/>
                <w:r>
                  <w:rPr>
                    <w:rFonts w:ascii="Times New Roman" w:hAnsi="Times New Roman" w:cs="Times New Roman"/>
                    <w:i/>
                  </w:rPr>
                  <w:t>Baru</w:t>
                </w:r>
                <w:proofErr w:type="spellEnd"/>
                <w:r w:rsidRPr="00AE449A">
                  <w:rPr>
                    <w:rFonts w:ascii="Times New Roman" w:hAnsi="Times New Roman" w:cs="Times New Roman"/>
                    <w:i/>
                  </w:rPr>
                  <w:t xml:space="preserve"> </w:t>
                </w:r>
                <w:r>
                  <w:rPr>
                    <w:rFonts w:ascii="Times New Roman" w:hAnsi="Times New Roman" w:cs="Times New Roman"/>
                  </w:rPr>
                  <w:t xml:space="preserve">[Goals of the New Music]. </w:t>
                </w:r>
                <w:r w:rsidRPr="00AE449A">
                  <w:rPr>
                    <w:rFonts w:ascii="Times New Roman" w:hAnsi="Times New Roman" w:cs="Times New Roman"/>
                  </w:rPr>
                  <w:t xml:space="preserve">Surakarta: ASKI. </w:t>
                </w:r>
              </w:p>
              <w:p w:rsidR="003235A7" w:rsidRDefault="00C101BB"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BB" w:rsidRDefault="00C101BB" w:rsidP="007A0D55">
      <w:pPr>
        <w:spacing w:after="0" w:line="240" w:lineRule="auto"/>
      </w:pPr>
      <w:r>
        <w:separator/>
      </w:r>
    </w:p>
  </w:endnote>
  <w:endnote w:type="continuationSeparator" w:id="0">
    <w:p w:rsidR="00C101BB" w:rsidRDefault="00C101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BB" w:rsidRDefault="00C101BB" w:rsidP="007A0D55">
      <w:pPr>
        <w:spacing w:after="0" w:line="240" w:lineRule="auto"/>
      </w:pPr>
      <w:r>
        <w:separator/>
      </w:r>
    </w:p>
  </w:footnote>
  <w:footnote w:type="continuationSeparator" w:id="0">
    <w:p w:rsidR="00C101BB" w:rsidRDefault="00C101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01B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EE36CDEDF2774C92377A0D495F17DD"/>
        <w:category>
          <w:name w:val="General"/>
          <w:gallery w:val="placeholder"/>
        </w:category>
        <w:types>
          <w:type w:val="bbPlcHdr"/>
        </w:types>
        <w:behaviors>
          <w:behavior w:val="content"/>
        </w:behaviors>
        <w:guid w:val="{DA70972E-C1A9-874A-B996-64C9435183CB}"/>
      </w:docPartPr>
      <w:docPartBody>
        <w:p w:rsidR="00000000" w:rsidRDefault="004E117A">
          <w:pPr>
            <w:pStyle w:val="29EE36CDEDF2774C92377A0D495F17DD"/>
          </w:pPr>
          <w:r w:rsidRPr="00CC586D">
            <w:rPr>
              <w:rStyle w:val="PlaceholderText"/>
              <w:b/>
              <w:color w:val="FFFFFF" w:themeColor="background1"/>
            </w:rPr>
            <w:t>[Salutation]</w:t>
          </w:r>
        </w:p>
      </w:docPartBody>
    </w:docPart>
    <w:docPart>
      <w:docPartPr>
        <w:name w:val="122F485EBAC60C40B39FE920B297681A"/>
        <w:category>
          <w:name w:val="General"/>
          <w:gallery w:val="placeholder"/>
        </w:category>
        <w:types>
          <w:type w:val="bbPlcHdr"/>
        </w:types>
        <w:behaviors>
          <w:behavior w:val="content"/>
        </w:behaviors>
        <w:guid w:val="{FF6A9248-3F30-4246-9618-66B7158E4C3E}"/>
      </w:docPartPr>
      <w:docPartBody>
        <w:p w:rsidR="00000000" w:rsidRDefault="004E117A">
          <w:pPr>
            <w:pStyle w:val="122F485EBAC60C40B39FE920B297681A"/>
          </w:pPr>
          <w:r>
            <w:rPr>
              <w:rStyle w:val="PlaceholderText"/>
            </w:rPr>
            <w:t>[First name]</w:t>
          </w:r>
        </w:p>
      </w:docPartBody>
    </w:docPart>
    <w:docPart>
      <w:docPartPr>
        <w:name w:val="26B82AE357208E4CA59E8A312019EB78"/>
        <w:category>
          <w:name w:val="General"/>
          <w:gallery w:val="placeholder"/>
        </w:category>
        <w:types>
          <w:type w:val="bbPlcHdr"/>
        </w:types>
        <w:behaviors>
          <w:behavior w:val="content"/>
        </w:behaviors>
        <w:guid w:val="{8A11BBC1-F9F1-3F47-BA73-B7FDDAFB9A19}"/>
      </w:docPartPr>
      <w:docPartBody>
        <w:p w:rsidR="00000000" w:rsidRDefault="004E117A">
          <w:pPr>
            <w:pStyle w:val="26B82AE357208E4CA59E8A312019EB78"/>
          </w:pPr>
          <w:r>
            <w:rPr>
              <w:rStyle w:val="PlaceholderText"/>
            </w:rPr>
            <w:t>[Middle name]</w:t>
          </w:r>
        </w:p>
      </w:docPartBody>
    </w:docPart>
    <w:docPart>
      <w:docPartPr>
        <w:name w:val="DAF5F4DD105CD740946E3E163FF820CE"/>
        <w:category>
          <w:name w:val="General"/>
          <w:gallery w:val="placeholder"/>
        </w:category>
        <w:types>
          <w:type w:val="bbPlcHdr"/>
        </w:types>
        <w:behaviors>
          <w:behavior w:val="content"/>
        </w:behaviors>
        <w:guid w:val="{1D92CF27-B4D7-3A4D-B62E-EFF734E681D0}"/>
      </w:docPartPr>
      <w:docPartBody>
        <w:p w:rsidR="00000000" w:rsidRDefault="004E117A">
          <w:pPr>
            <w:pStyle w:val="DAF5F4DD105CD740946E3E163FF820CE"/>
          </w:pPr>
          <w:r>
            <w:rPr>
              <w:rStyle w:val="PlaceholderText"/>
            </w:rPr>
            <w:t>[Last name]</w:t>
          </w:r>
        </w:p>
      </w:docPartBody>
    </w:docPart>
    <w:docPart>
      <w:docPartPr>
        <w:name w:val="F1F113F06A49184EBF25157E79F22EF1"/>
        <w:category>
          <w:name w:val="General"/>
          <w:gallery w:val="placeholder"/>
        </w:category>
        <w:types>
          <w:type w:val="bbPlcHdr"/>
        </w:types>
        <w:behaviors>
          <w:behavior w:val="content"/>
        </w:behaviors>
        <w:guid w:val="{F04A7E62-A510-4A4A-BF39-4E7D67413FB3}"/>
      </w:docPartPr>
      <w:docPartBody>
        <w:p w:rsidR="00000000" w:rsidRDefault="004E117A">
          <w:pPr>
            <w:pStyle w:val="F1F113F06A49184EBF25157E79F22EF1"/>
          </w:pPr>
          <w:r>
            <w:rPr>
              <w:rStyle w:val="PlaceholderText"/>
            </w:rPr>
            <w:t>[Enter your biography]</w:t>
          </w:r>
        </w:p>
      </w:docPartBody>
    </w:docPart>
    <w:docPart>
      <w:docPartPr>
        <w:name w:val="21B9357F052DAF4B96D008349D8FDD3C"/>
        <w:category>
          <w:name w:val="General"/>
          <w:gallery w:val="placeholder"/>
        </w:category>
        <w:types>
          <w:type w:val="bbPlcHdr"/>
        </w:types>
        <w:behaviors>
          <w:behavior w:val="content"/>
        </w:behaviors>
        <w:guid w:val="{29B4BC5C-91EF-694D-8F4F-019C106E751F}"/>
      </w:docPartPr>
      <w:docPartBody>
        <w:p w:rsidR="00000000" w:rsidRDefault="004E117A">
          <w:pPr>
            <w:pStyle w:val="21B9357F052DAF4B96D008349D8FDD3C"/>
          </w:pPr>
          <w:r>
            <w:rPr>
              <w:rStyle w:val="PlaceholderText"/>
            </w:rPr>
            <w:t>[Enter the institution with which you are affiliated]</w:t>
          </w:r>
        </w:p>
      </w:docPartBody>
    </w:docPart>
    <w:docPart>
      <w:docPartPr>
        <w:name w:val="7E7D23D609FBC74F9283CE667EE70243"/>
        <w:category>
          <w:name w:val="General"/>
          <w:gallery w:val="placeholder"/>
        </w:category>
        <w:types>
          <w:type w:val="bbPlcHdr"/>
        </w:types>
        <w:behaviors>
          <w:behavior w:val="content"/>
        </w:behaviors>
        <w:guid w:val="{AA6D7414-8ACF-2E46-A8B5-F461C08F3C36}"/>
      </w:docPartPr>
      <w:docPartBody>
        <w:p w:rsidR="00000000" w:rsidRDefault="004E117A">
          <w:pPr>
            <w:pStyle w:val="7E7D23D609FBC74F9283CE667EE70243"/>
          </w:pPr>
          <w:r w:rsidRPr="00EF74F7">
            <w:rPr>
              <w:b/>
              <w:color w:val="808080" w:themeColor="background1" w:themeShade="80"/>
            </w:rPr>
            <w:t>[Enter the headword for your article]</w:t>
          </w:r>
        </w:p>
      </w:docPartBody>
    </w:docPart>
    <w:docPart>
      <w:docPartPr>
        <w:name w:val="7BAE31BBEA113343A392AA2421DE5221"/>
        <w:category>
          <w:name w:val="General"/>
          <w:gallery w:val="placeholder"/>
        </w:category>
        <w:types>
          <w:type w:val="bbPlcHdr"/>
        </w:types>
        <w:behaviors>
          <w:behavior w:val="content"/>
        </w:behaviors>
        <w:guid w:val="{7AC9740D-C4B9-E040-B3FA-E06D46E15216}"/>
      </w:docPartPr>
      <w:docPartBody>
        <w:p w:rsidR="00000000" w:rsidRDefault="004E117A">
          <w:pPr>
            <w:pStyle w:val="7BAE31BBEA113343A392AA2421DE5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ABF6E9A67D54FB61194FEDB1ABA4E"/>
        <w:category>
          <w:name w:val="General"/>
          <w:gallery w:val="placeholder"/>
        </w:category>
        <w:types>
          <w:type w:val="bbPlcHdr"/>
        </w:types>
        <w:behaviors>
          <w:behavior w:val="content"/>
        </w:behaviors>
        <w:guid w:val="{9318C925-7F74-8D46-B524-C4037DA5A05F}"/>
      </w:docPartPr>
      <w:docPartBody>
        <w:p w:rsidR="00000000" w:rsidRDefault="004E117A">
          <w:pPr>
            <w:pStyle w:val="B88ABF6E9A67D54FB61194FEDB1ABA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8099FE61800E42AA491F24C08A5F70"/>
        <w:category>
          <w:name w:val="General"/>
          <w:gallery w:val="placeholder"/>
        </w:category>
        <w:types>
          <w:type w:val="bbPlcHdr"/>
        </w:types>
        <w:behaviors>
          <w:behavior w:val="content"/>
        </w:behaviors>
        <w:guid w:val="{88E096BB-98B9-9143-801A-BC375A4B5D27}"/>
      </w:docPartPr>
      <w:docPartBody>
        <w:p w:rsidR="00000000" w:rsidRDefault="004E117A">
          <w:pPr>
            <w:pStyle w:val="208099FE61800E42AA491F24C08A5F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1799B34FC7AC4F934192F874165596"/>
        <w:category>
          <w:name w:val="General"/>
          <w:gallery w:val="placeholder"/>
        </w:category>
        <w:types>
          <w:type w:val="bbPlcHdr"/>
        </w:types>
        <w:behaviors>
          <w:behavior w:val="content"/>
        </w:behaviors>
        <w:guid w:val="{58816458-DEEF-DC4B-9866-2AA0A606D516}"/>
      </w:docPartPr>
      <w:docPartBody>
        <w:p w:rsidR="00000000" w:rsidRDefault="004E117A">
          <w:pPr>
            <w:pStyle w:val="1F1799B34FC7AC4F934192F8741655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1237</Words>
  <Characters>7053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2015-01-25T23:37:00Z</dcterms:created>
  <dcterms:modified xsi:type="dcterms:W3CDTF">2015-01-25T23:40:00Z</dcterms:modified>
</cp:coreProperties>
</file>