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C80A50" w14:textId="77777777" w:rsidTr="00922950">
        <w:tc>
          <w:tcPr>
            <w:tcW w:w="491" w:type="dxa"/>
            <w:vMerge w:val="restart"/>
            <w:shd w:val="clear" w:color="auto" w:fill="A6A6A6" w:themeFill="background1" w:themeFillShade="A6"/>
            <w:textDirection w:val="btLr"/>
          </w:tcPr>
          <w:p w14:paraId="630FBB7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DA0A6B2D6DEA647AC8DAD5DB98003B3"/>
            </w:placeholder>
            <w:showingPlcHdr/>
            <w:dropDownList>
              <w:listItem w:displayText="Dr." w:value="Dr."/>
              <w:listItem w:displayText="Prof." w:value="Prof."/>
            </w:dropDownList>
          </w:sdtPr>
          <w:sdtEndPr/>
          <w:sdtContent>
            <w:tc>
              <w:tcPr>
                <w:tcW w:w="1259" w:type="dxa"/>
              </w:tcPr>
              <w:p w14:paraId="6D973B6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4A117618A54CA438FA4BE239343EAAE"/>
            </w:placeholder>
            <w:text/>
          </w:sdtPr>
          <w:sdtEndPr/>
          <w:sdtContent>
            <w:tc>
              <w:tcPr>
                <w:tcW w:w="2073" w:type="dxa"/>
              </w:tcPr>
              <w:p w14:paraId="5DCE3488" w14:textId="77777777" w:rsidR="00B574C9" w:rsidRDefault="00374E30" w:rsidP="00374E30">
                <w:r>
                  <w:t>Tessa</w:t>
                </w:r>
              </w:p>
            </w:tc>
          </w:sdtContent>
        </w:sdt>
        <w:sdt>
          <w:sdtPr>
            <w:alias w:val="Middle name"/>
            <w:tag w:val="authorMiddleName"/>
            <w:id w:val="-2076034781"/>
            <w:placeholder>
              <w:docPart w:val="86A27EB31932C34BAAB4F7E54B3DE9E5"/>
            </w:placeholder>
            <w:text/>
          </w:sdtPr>
          <w:sdtEndPr/>
          <w:sdtContent>
            <w:tc>
              <w:tcPr>
                <w:tcW w:w="2551" w:type="dxa"/>
              </w:tcPr>
              <w:p w14:paraId="4AC23114" w14:textId="77777777" w:rsidR="00B574C9" w:rsidRDefault="00374E30" w:rsidP="00374E30">
                <w:r>
                  <w:t>Maria</w:t>
                </w:r>
              </w:p>
            </w:tc>
          </w:sdtContent>
        </w:sdt>
        <w:sdt>
          <w:sdtPr>
            <w:alias w:val="Last name"/>
            <w:tag w:val="authorLastName"/>
            <w:id w:val="-1088529830"/>
            <w:placeholder>
              <w:docPart w:val="3790D3D82E05F643AC979293DBA49DE7"/>
            </w:placeholder>
            <w:text/>
          </w:sdtPr>
          <w:sdtEndPr/>
          <w:sdtContent>
            <w:tc>
              <w:tcPr>
                <w:tcW w:w="2642" w:type="dxa"/>
              </w:tcPr>
              <w:p w14:paraId="16E1A6C8" w14:textId="77777777" w:rsidR="00B574C9" w:rsidRDefault="00374E30" w:rsidP="00374E30">
                <w:proofErr w:type="spellStart"/>
                <w:r>
                  <w:t>Guazon</w:t>
                </w:r>
                <w:proofErr w:type="spellEnd"/>
              </w:p>
            </w:tc>
          </w:sdtContent>
        </w:sdt>
      </w:tr>
      <w:tr w:rsidR="00B574C9" w14:paraId="2CE95A10" w14:textId="77777777" w:rsidTr="001A6A06">
        <w:trPr>
          <w:trHeight w:val="986"/>
        </w:trPr>
        <w:tc>
          <w:tcPr>
            <w:tcW w:w="491" w:type="dxa"/>
            <w:vMerge/>
            <w:shd w:val="clear" w:color="auto" w:fill="A6A6A6" w:themeFill="background1" w:themeFillShade="A6"/>
          </w:tcPr>
          <w:p w14:paraId="3A40A017" w14:textId="77777777" w:rsidR="00B574C9" w:rsidRPr="001A6A06" w:rsidRDefault="00B574C9" w:rsidP="00CF1542">
            <w:pPr>
              <w:jc w:val="center"/>
              <w:rPr>
                <w:b/>
                <w:color w:val="FFFFFF" w:themeColor="background1"/>
              </w:rPr>
            </w:pPr>
          </w:p>
        </w:tc>
        <w:sdt>
          <w:sdtPr>
            <w:alias w:val="Biography"/>
            <w:tag w:val="authorBiography"/>
            <w:id w:val="938807824"/>
            <w:placeholder>
              <w:docPart w:val="5BE76EED888A0544B7F971B7BDADCD25"/>
            </w:placeholder>
            <w:showingPlcHdr/>
          </w:sdtPr>
          <w:sdtEndPr/>
          <w:sdtContent>
            <w:tc>
              <w:tcPr>
                <w:tcW w:w="8525" w:type="dxa"/>
                <w:gridSpan w:val="4"/>
              </w:tcPr>
              <w:p w14:paraId="5C4A63F3" w14:textId="77777777" w:rsidR="00B574C9" w:rsidRDefault="00B574C9" w:rsidP="00922950">
                <w:r>
                  <w:rPr>
                    <w:rStyle w:val="PlaceholderText"/>
                  </w:rPr>
                  <w:t>[Enter your biography]</w:t>
                </w:r>
              </w:p>
            </w:tc>
          </w:sdtContent>
        </w:sdt>
      </w:tr>
      <w:tr w:rsidR="00B574C9" w14:paraId="60C236ED" w14:textId="77777777" w:rsidTr="001A6A06">
        <w:trPr>
          <w:trHeight w:val="986"/>
        </w:trPr>
        <w:tc>
          <w:tcPr>
            <w:tcW w:w="491" w:type="dxa"/>
            <w:vMerge/>
            <w:shd w:val="clear" w:color="auto" w:fill="A6A6A6" w:themeFill="background1" w:themeFillShade="A6"/>
          </w:tcPr>
          <w:p w14:paraId="0F30EA29" w14:textId="77777777" w:rsidR="00B574C9" w:rsidRPr="001A6A06" w:rsidRDefault="00B574C9" w:rsidP="00CF1542">
            <w:pPr>
              <w:jc w:val="center"/>
              <w:rPr>
                <w:b/>
                <w:color w:val="FFFFFF" w:themeColor="background1"/>
              </w:rPr>
            </w:pPr>
          </w:p>
        </w:tc>
        <w:sdt>
          <w:sdtPr>
            <w:alias w:val="Affiliation"/>
            <w:tag w:val="affiliation"/>
            <w:id w:val="2012937915"/>
            <w:placeholder>
              <w:docPart w:val="2096369A9E16C4448C44FB96C7F92F17"/>
            </w:placeholder>
            <w:showingPlcHdr/>
            <w:text/>
          </w:sdtPr>
          <w:sdtEndPr/>
          <w:sdtContent>
            <w:tc>
              <w:tcPr>
                <w:tcW w:w="8525" w:type="dxa"/>
                <w:gridSpan w:val="4"/>
              </w:tcPr>
              <w:p w14:paraId="6293F245" w14:textId="77777777" w:rsidR="00B574C9" w:rsidRDefault="00B574C9" w:rsidP="00B574C9">
                <w:r>
                  <w:rPr>
                    <w:rStyle w:val="PlaceholderText"/>
                  </w:rPr>
                  <w:t>[Enter the institution with which you are affiliated]</w:t>
                </w:r>
              </w:p>
            </w:tc>
          </w:sdtContent>
        </w:sdt>
      </w:tr>
    </w:tbl>
    <w:p w14:paraId="15C2179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B22DF7" w14:textId="77777777" w:rsidTr="00244BB0">
        <w:tc>
          <w:tcPr>
            <w:tcW w:w="9016" w:type="dxa"/>
            <w:shd w:val="clear" w:color="auto" w:fill="A6A6A6" w:themeFill="background1" w:themeFillShade="A6"/>
            <w:tcMar>
              <w:top w:w="113" w:type="dxa"/>
              <w:bottom w:w="113" w:type="dxa"/>
            </w:tcMar>
          </w:tcPr>
          <w:p w14:paraId="520FA82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3E6FCCB" w14:textId="77777777" w:rsidTr="003F0D73">
        <w:sdt>
          <w:sdtPr>
            <w:alias w:val="Article headword"/>
            <w:tag w:val="articleHeadword"/>
            <w:id w:val="-361440020"/>
            <w:placeholder>
              <w:docPart w:val="ECF71D1C89634144A70AD4D5DAB88201"/>
            </w:placeholder>
            <w:text/>
          </w:sdtPr>
          <w:sdtContent>
            <w:tc>
              <w:tcPr>
                <w:tcW w:w="9016" w:type="dxa"/>
                <w:tcMar>
                  <w:top w:w="113" w:type="dxa"/>
                  <w:bottom w:w="113" w:type="dxa"/>
                </w:tcMar>
              </w:tcPr>
              <w:p w14:paraId="779A421B" w14:textId="77777777" w:rsidR="003F0D73" w:rsidRPr="00FB589A" w:rsidRDefault="00374E30" w:rsidP="00374E30">
                <w:r w:rsidRPr="00E47065">
                  <w:rPr>
                    <w:lang w:val="en-US"/>
                  </w:rPr>
                  <w:t>Bose, Santiago (1949-2002)</w:t>
                </w:r>
                <w:r w:rsidRPr="00E47065">
                  <w:rPr>
                    <w:lang w:val="en-US"/>
                  </w:rPr>
                  <w:tab/>
                </w:r>
                <w:r w:rsidRPr="00E47065">
                  <w:rPr>
                    <w:lang w:val="en-US"/>
                  </w:rPr>
                  <w:tab/>
                </w:r>
                <w:r w:rsidRPr="00E47065">
                  <w:rPr>
                    <w:lang w:val="en-US"/>
                  </w:rPr>
                  <w:tab/>
                </w:r>
                <w:r w:rsidRPr="00E47065">
                  <w:rPr>
                    <w:lang w:val="en-US"/>
                  </w:rPr>
                  <w:tab/>
                </w:r>
                <w:r w:rsidRPr="00E47065">
                  <w:rPr>
                    <w:lang w:val="en-US"/>
                  </w:rPr>
                  <w:tab/>
                </w:r>
                <w:r w:rsidRPr="00E47065">
                  <w:rPr>
                    <w:lang w:val="en-US"/>
                  </w:rPr>
                  <w:tab/>
                </w:r>
                <w:r w:rsidRPr="00E47065">
                  <w:rPr>
                    <w:lang w:val="en-US"/>
                  </w:rPr>
                  <w:tab/>
                </w:r>
              </w:p>
            </w:tc>
          </w:sdtContent>
        </w:sdt>
      </w:tr>
      <w:tr w:rsidR="00464699" w14:paraId="75109BC0" w14:textId="77777777" w:rsidTr="007821B0">
        <w:sdt>
          <w:sdtPr>
            <w:alias w:val="Variant headwords"/>
            <w:tag w:val="variantHeadwords"/>
            <w:id w:val="173464402"/>
            <w:placeholder>
              <w:docPart w:val="83D57CB240E6384185AAB0C3D9B9C601"/>
            </w:placeholder>
            <w:showingPlcHdr/>
          </w:sdtPr>
          <w:sdtEndPr/>
          <w:sdtContent>
            <w:tc>
              <w:tcPr>
                <w:tcW w:w="9016" w:type="dxa"/>
                <w:tcMar>
                  <w:top w:w="113" w:type="dxa"/>
                  <w:bottom w:w="113" w:type="dxa"/>
                </w:tcMar>
              </w:tcPr>
              <w:p w14:paraId="7F7CE2A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3D3B98" w14:textId="77777777" w:rsidTr="003F0D73">
        <w:sdt>
          <w:sdtPr>
            <w:alias w:val="Abstract"/>
            <w:tag w:val="abstract"/>
            <w:id w:val="-635871867"/>
            <w:placeholder>
              <w:docPart w:val="39F3256F15EF584F8CF347C3A03F9681"/>
            </w:placeholder>
            <w:showingPlcHdr/>
          </w:sdtPr>
          <w:sdtEndPr/>
          <w:sdtContent>
            <w:tc>
              <w:tcPr>
                <w:tcW w:w="9016" w:type="dxa"/>
                <w:tcMar>
                  <w:top w:w="113" w:type="dxa"/>
                  <w:bottom w:w="113" w:type="dxa"/>
                </w:tcMar>
              </w:tcPr>
              <w:p w14:paraId="193408A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147D821" w14:textId="77777777" w:rsidTr="003F0D73">
        <w:sdt>
          <w:sdtPr>
            <w:alias w:val="Article text"/>
            <w:tag w:val="articleText"/>
            <w:id w:val="634067588"/>
            <w:placeholder>
              <w:docPart w:val="85045CE7A48A1A49A1786A5C4CB6FEF4"/>
            </w:placeholder>
          </w:sdtPr>
          <w:sdtEndPr/>
          <w:sdtContent>
            <w:tc>
              <w:tcPr>
                <w:tcW w:w="9016" w:type="dxa"/>
                <w:tcMar>
                  <w:top w:w="113" w:type="dxa"/>
                  <w:bottom w:w="113" w:type="dxa"/>
                </w:tcMar>
              </w:tcPr>
              <w:p w14:paraId="54242E41" w14:textId="77777777" w:rsidR="000C72B7" w:rsidRDefault="000C72B7" w:rsidP="000C72B7">
                <w:r w:rsidRPr="007D3A44">
                  <w:t>Santiago Bose</w:t>
                </w:r>
                <w:r>
                  <w:t xml:space="preserve"> grew up in Baguio City in Northern Philippines. In the 1950s and 60s, his early exposure to art was from close kin, helping his mother tend a souvenir shop and vacations spent with paternal cousins adept at drawing. At the age of 14, </w:t>
                </w:r>
                <w:proofErr w:type="gramStart"/>
                <w:r>
                  <w:t>his talents were recognized by an American teacher at Brent School, from whom he learned the rudimentary skills of composition, drawing and rendering</w:t>
                </w:r>
                <w:proofErr w:type="gramEnd"/>
                <w:r>
                  <w:t>. The major phases of Bose’s career are from the late seventies to the early eighties</w:t>
                </w:r>
                <w:proofErr w:type="gramStart"/>
                <w:r>
                  <w:t>;</w:t>
                </w:r>
                <w:proofErr w:type="gramEnd"/>
                <w:r>
                  <w:t xml:space="preserve"> when Martial Law and the cultural programs of the </w:t>
                </w:r>
                <w:proofErr w:type="spellStart"/>
                <w:r>
                  <w:t>Marcoses</w:t>
                </w:r>
                <w:proofErr w:type="spellEnd"/>
                <w:r>
                  <w:t xml:space="preserve"> dictated to great degree art production in the capital. He stayed in the United States from 1980 to around 1986, going back to the Philippines at regular intervals. However, Baguio City remained the ground from which Bose’s awareness of identity and history would sprout. Designed as a hill station for Americans when they colonized the Philippines, Baguio is also home to indigenous peoples. The city best illustrates the struggles between cultures. It was thus</w:t>
                </w:r>
                <w:bookmarkStart w:id="0" w:name="_GoBack"/>
                <w:bookmarkEnd w:id="0"/>
                <w:r>
                  <w:t xml:space="preserve"> that young Santiago Bose became acutely aware of the inherent contradictions that beset Philippine history and identity. Bose’s art is diverse in form, as he was bent on experimentation and invention. For him, art making was less about adherence to style or exploration of formal qualities, it was more about interrogation of identity, history, and culture. </w:t>
                </w:r>
              </w:p>
              <w:p w14:paraId="0B0F4D28" w14:textId="77777777" w:rsidR="000C72B7" w:rsidRDefault="000C72B7" w:rsidP="000C72B7"/>
              <w:p w14:paraId="650FAD54" w14:textId="77777777" w:rsidR="000C72B7" w:rsidRDefault="000C72B7" w:rsidP="00C27FAB">
                <w:r>
                  <w:t xml:space="preserve">Bose’s art is charged entity, much like the amulets or charms he fashioned at some point; which he imbued with combined wit, playfulness, and irreverence, all of which do not take from the ponderous weight of questions he raised about culture, the Filipino diaspora, colonial history, and religious beliefs. Identity, marginalization and struggle are persistent themes in his art, and his works are dynamic processes, encapsulating underlying tensions of society and emphasizing the artist’s indelible link to his cultural and communal roots. He reiterated once so often that the artist is to </w:t>
                </w:r>
                <w:proofErr w:type="spellStart"/>
                <w:r>
                  <w:t>endeavor</w:t>
                </w:r>
                <w:proofErr w:type="spellEnd"/>
                <w:r>
                  <w:t xml:space="preserve"> critical discourse through art, toward a deeper understanding of history and society. </w:t>
                </w:r>
              </w:p>
              <w:p w14:paraId="25795964" w14:textId="77777777" w:rsidR="000C72B7" w:rsidRDefault="000C72B7" w:rsidP="00C27FAB"/>
              <w:p w14:paraId="3B671E0E" w14:textId="77777777" w:rsidR="000C72B7" w:rsidRDefault="000C72B7" w:rsidP="00C27FAB">
                <w:r>
                  <w:t xml:space="preserve">[File: </w:t>
                </w:r>
                <w:r w:rsidRPr="000C72B7">
                  <w:t>Santiago_afternoon</w:t>
                </w:r>
                <w:r>
                  <w:t>.jpg]</w:t>
                </w:r>
              </w:p>
              <w:p w14:paraId="7DF8D8EC" w14:textId="77777777" w:rsidR="000C72B7" w:rsidRDefault="000C72B7" w:rsidP="00C27FAB"/>
              <w:p w14:paraId="4EA6CDC5" w14:textId="77777777" w:rsidR="000C72B7" w:rsidRDefault="000C72B7" w:rsidP="000C72B7">
                <w:pPr>
                  <w:pStyle w:val="Caption"/>
                  <w:keepNext/>
                </w:pPr>
                <w:r>
                  <w:t xml:space="preserve">Figure </w:t>
                </w:r>
                <w:fldSimple w:instr=" SEQ Figure \* ARABIC ">
                  <w:r>
                    <w:rPr>
                      <w:noProof/>
                    </w:rPr>
                    <w:t>1</w:t>
                  </w:r>
                </w:fldSimple>
                <w:r>
                  <w:t xml:space="preserve"> </w:t>
                </w:r>
                <w:r>
                  <w:t xml:space="preserve">Santiago Bose, </w:t>
                </w:r>
                <w:r>
                  <w:rPr>
                    <w:i/>
                  </w:rPr>
                  <w:t xml:space="preserve">An Afternoon at </w:t>
                </w:r>
                <w:proofErr w:type="spellStart"/>
                <w:r>
                  <w:rPr>
                    <w:i/>
                  </w:rPr>
                  <w:t>Sampaloc</w:t>
                </w:r>
                <w:proofErr w:type="spellEnd"/>
                <w:r>
                  <w:rPr>
                    <w:i/>
                  </w:rPr>
                  <w:t xml:space="preserve"> Lake</w:t>
                </w:r>
                <w:r>
                  <w:t xml:space="preserve">, 1976, </w:t>
                </w:r>
                <w:proofErr w:type="gramStart"/>
                <w:r>
                  <w:t>mixed-media</w:t>
                </w:r>
                <w:proofErr w:type="gramEnd"/>
                <w:r>
                  <w:t>, Cultural Centre of the Philippines</w:t>
                </w:r>
                <w:r>
                  <w:t>.</w:t>
                </w:r>
              </w:p>
              <w:p w14:paraId="7030D81A" w14:textId="77777777" w:rsidR="000C72B7" w:rsidRDefault="000C72B7" w:rsidP="00C27FAB">
                <w:hyperlink r:id="rId9" w:history="1">
                  <w:r w:rsidRPr="001C65E8">
                    <w:rPr>
                      <w:rStyle w:val="Hyperlink"/>
                    </w:rPr>
                    <w:t>http://digitaleducation.net:8080/MYCCPV3-VG/ccp-collections/constellation</w:t>
                  </w:r>
                </w:hyperlink>
              </w:p>
              <w:p w14:paraId="1CDF5FF9" w14:textId="77777777" w:rsidR="000C72B7" w:rsidRDefault="000C72B7" w:rsidP="00C27FAB"/>
              <w:p w14:paraId="4071971E" w14:textId="77777777" w:rsidR="000C72B7" w:rsidRDefault="000C72B7" w:rsidP="000C72B7">
                <w:r>
                  <w:t xml:space="preserve">During his time in the United States, he was exposed to the marginalization rife in the New York art scene and associated with artists from a world diaspora. He also had solo exhibitions in Manila </w:t>
                </w:r>
                <w:r>
                  <w:lastRenderedPageBreak/>
                  <w:t xml:space="preserve">while shuttling back and forth between the Philippines and the United States. He returned to the Philippines in 1986, producing works up until 1993 when he participated in the First Asia-Pacific Triennial at the Queensland Gallery in Brisbane. His participation in the triennial ushered greater interaction between artists from Australia, the Philippines, and Southeast Asia. From around 1994 up to his untimely death in 2002, he began incorporating software technologies in works that were postmodern in character. Vital to these periods of art making was a persistent questioning of Philippine colonial and contemporary history as well as strivings to define indigenous identity and culture. </w:t>
                </w:r>
              </w:p>
              <w:p w14:paraId="60BF348F" w14:textId="77777777" w:rsidR="000C72B7" w:rsidRDefault="000C72B7" w:rsidP="000C72B7"/>
              <w:p w14:paraId="225049E9" w14:textId="77777777" w:rsidR="000C72B7" w:rsidRDefault="000C72B7" w:rsidP="000C72B7">
                <w:r>
                  <w:t xml:space="preserve">In 1986, Bose became a founding member of the Baguio Arts Guild, whose activities were responsible for bringing together artists in successful and well-attended art festivals. These gatherings brought attention to Baguio as an art </w:t>
                </w:r>
                <w:proofErr w:type="spellStart"/>
                <w:r>
                  <w:t>center</w:t>
                </w:r>
                <w:proofErr w:type="spellEnd"/>
                <w:r>
                  <w:t xml:space="preserve"> away from the Manila. His ideas about art and approaches to art making deeply influenced artists of younger generation with influence reaching far and wide. </w:t>
                </w:r>
              </w:p>
              <w:p w14:paraId="7D304210" w14:textId="77777777" w:rsidR="000C72B7" w:rsidRDefault="000C72B7" w:rsidP="000C72B7"/>
              <w:p w14:paraId="3F635886" w14:textId="77777777" w:rsidR="003F0D73" w:rsidRDefault="000C72B7" w:rsidP="00C27FAB">
                <w:r>
                  <w:t xml:space="preserve">Bose received Fine Arts training from the University of the Philippines </w:t>
                </w:r>
                <w:proofErr w:type="spellStart"/>
                <w:r>
                  <w:t>Diliman</w:t>
                </w:r>
                <w:proofErr w:type="spellEnd"/>
                <w:r>
                  <w:t xml:space="preserve"> and the West 17</w:t>
                </w:r>
                <w:r w:rsidRPr="00B878AA">
                  <w:rPr>
                    <w:vertAlign w:val="superscript"/>
                  </w:rPr>
                  <w:t>th</w:t>
                </w:r>
                <w:r>
                  <w:t xml:space="preserve"> Print Workshop in New York. His solo exhibitions were mounted in the Philippines, Australia and the US. His works are included in major collections such as the </w:t>
                </w:r>
                <w:proofErr w:type="spellStart"/>
                <w:r>
                  <w:t>Babilonia-Wilner</w:t>
                </w:r>
                <w:proofErr w:type="spellEnd"/>
                <w:r>
                  <w:t xml:space="preserve"> Foundation, Berkeley, USA; the Centro </w:t>
                </w:r>
                <w:proofErr w:type="spellStart"/>
                <w:r>
                  <w:t>Wilfredo</w:t>
                </w:r>
                <w:proofErr w:type="spellEnd"/>
                <w:r>
                  <w:t xml:space="preserve"> Lam, Havana, Cuba; the Museum of Contemporary Art, Sydney, the Queensland Art Gallery, Brisbane both in Australia, the National Museum of Singapore, and the Singapore Art Museum. In the Philippines, major works can be found in the collections of the Cultural </w:t>
                </w:r>
                <w:proofErr w:type="spellStart"/>
                <w:r>
                  <w:t>Center</w:t>
                </w:r>
                <w:proofErr w:type="spellEnd"/>
                <w:r>
                  <w:t xml:space="preserve"> and the </w:t>
                </w:r>
                <w:proofErr w:type="spellStart"/>
                <w:r>
                  <w:t>Hiraya</w:t>
                </w:r>
                <w:proofErr w:type="spellEnd"/>
                <w:r>
                  <w:t xml:space="preserve"> Gallery. Numerous corporate and private collections in the Philippines, Australia, the US and Singapore also house his art pieces. </w:t>
                </w:r>
              </w:p>
            </w:tc>
          </w:sdtContent>
        </w:sdt>
      </w:tr>
      <w:tr w:rsidR="003235A7" w14:paraId="06AD7D95" w14:textId="77777777" w:rsidTr="003235A7">
        <w:tc>
          <w:tcPr>
            <w:tcW w:w="9016" w:type="dxa"/>
          </w:tcPr>
          <w:p w14:paraId="1C3B66D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468C4D965FE644E8BBACA183EDA79A2"/>
              </w:placeholder>
            </w:sdtPr>
            <w:sdtEndPr/>
            <w:sdtContent>
              <w:p w14:paraId="2DE4514B" w14:textId="494C75F2" w:rsidR="00A069E7" w:rsidRDefault="00A069E7" w:rsidP="00A069E7">
                <w:sdt>
                  <w:sdtPr>
                    <w:id w:val="-1866288913"/>
                    <w:citation/>
                  </w:sdtPr>
                  <w:sdtContent>
                    <w:r>
                      <w:fldChar w:fldCharType="begin"/>
                    </w:r>
                    <w:r>
                      <w:rPr>
                        <w:lang w:val="en-US"/>
                      </w:rPr>
                      <w:instrText xml:space="preserve"> CITATION Bayed \l 1033 </w:instrText>
                    </w:r>
                    <w:r>
                      <w:fldChar w:fldCharType="separate"/>
                    </w:r>
                    <w:r>
                      <w:rPr>
                        <w:noProof/>
                        <w:lang w:val="en-US"/>
                      </w:rPr>
                      <w:t xml:space="preserve"> </w:t>
                    </w:r>
                    <w:r w:rsidRPr="00A069E7">
                      <w:rPr>
                        <w:noProof/>
                        <w:lang w:val="en-US"/>
                      </w:rPr>
                      <w:t>(Bay)</w:t>
                    </w:r>
                    <w:r>
                      <w:fldChar w:fldCharType="end"/>
                    </w:r>
                  </w:sdtContent>
                </w:sdt>
              </w:p>
              <w:p w14:paraId="0953B2ED" w14:textId="24C3B6C4" w:rsidR="00A069E7" w:rsidRDefault="00A069E7" w:rsidP="00A069E7">
                <w:sdt>
                  <w:sdtPr>
                    <w:id w:val="1120260708"/>
                    <w:citation/>
                  </w:sdtPr>
                  <w:sdtContent>
                    <w:r>
                      <w:fldChar w:fldCharType="begin"/>
                    </w:r>
                    <w:r>
                      <w:rPr>
                        <w:lang w:val="en-US"/>
                      </w:rPr>
                      <w:instrText xml:space="preserve"> CITATION Bos03 \l 1033 </w:instrText>
                    </w:r>
                    <w:r>
                      <w:fldChar w:fldCharType="separate"/>
                    </w:r>
                    <w:r w:rsidRPr="00A069E7">
                      <w:rPr>
                        <w:noProof/>
                        <w:lang w:val="en-US"/>
                      </w:rPr>
                      <w:t>(Bose)</w:t>
                    </w:r>
                    <w:r>
                      <w:fldChar w:fldCharType="end"/>
                    </w:r>
                  </w:sdtContent>
                </w:sdt>
              </w:p>
              <w:p w14:paraId="1D846B2C" w14:textId="39176C47" w:rsidR="00A069E7" w:rsidRDefault="00A069E7" w:rsidP="00A069E7">
                <w:sdt>
                  <w:sdtPr>
                    <w:id w:val="-1236240754"/>
                    <w:citation/>
                  </w:sdtPr>
                  <w:sdtContent>
                    <w:r>
                      <w:fldChar w:fldCharType="begin"/>
                    </w:r>
                    <w:r>
                      <w:rPr>
                        <w:lang w:val="en-US"/>
                      </w:rPr>
                      <w:instrText xml:space="preserve"> CITATION Boy04 \l 1033 </w:instrText>
                    </w:r>
                    <w:r>
                      <w:fldChar w:fldCharType="separate"/>
                    </w:r>
                    <w:r w:rsidRPr="00A069E7">
                      <w:rPr>
                        <w:noProof/>
                        <w:lang w:val="en-US"/>
                      </w:rPr>
                      <w:t>(Boy Yuchengco;Water Dragon)</w:t>
                    </w:r>
                    <w:r>
                      <w:fldChar w:fldCharType="end"/>
                    </w:r>
                  </w:sdtContent>
                </w:sdt>
              </w:p>
              <w:p w14:paraId="5C9E9CA0" w14:textId="3634BDC4" w:rsidR="00A069E7" w:rsidRDefault="00A069E7" w:rsidP="00A069E7">
                <w:sdt>
                  <w:sdtPr>
                    <w:id w:val="-993486834"/>
                    <w:citation/>
                  </w:sdtPr>
                  <w:sdtContent>
                    <w:r>
                      <w:fldChar w:fldCharType="begin"/>
                    </w:r>
                    <w:r>
                      <w:rPr>
                        <w:lang w:val="en-US"/>
                      </w:rPr>
                      <w:instrText xml:space="preserve"> CITATION Car03 \l 1033 </w:instrText>
                    </w:r>
                    <w:r>
                      <w:fldChar w:fldCharType="separate"/>
                    </w:r>
                    <w:r w:rsidRPr="00A069E7">
                      <w:rPr>
                        <w:noProof/>
                        <w:lang w:val="en-US"/>
                      </w:rPr>
                      <w:t>(Carroll)</w:t>
                    </w:r>
                    <w:r>
                      <w:fldChar w:fldCharType="end"/>
                    </w:r>
                  </w:sdtContent>
                </w:sdt>
              </w:p>
              <w:p w14:paraId="1C1D5ADF" w14:textId="3138AD19" w:rsidR="00A069E7" w:rsidRDefault="00A069E7" w:rsidP="00A069E7">
                <w:sdt>
                  <w:sdtPr>
                    <w:id w:val="1607693324"/>
                    <w:citation/>
                  </w:sdtPr>
                  <w:sdtContent>
                    <w:r>
                      <w:fldChar w:fldCharType="begin"/>
                    </w:r>
                    <w:r>
                      <w:rPr>
                        <w:lang w:val="en-US"/>
                      </w:rPr>
                      <w:instrText xml:space="preserve"> CITATION Gui94 \l 1033 </w:instrText>
                    </w:r>
                    <w:r>
                      <w:fldChar w:fldCharType="separate"/>
                    </w:r>
                    <w:r w:rsidRPr="00A069E7">
                      <w:rPr>
                        <w:noProof/>
                        <w:lang w:val="en-US"/>
                      </w:rPr>
                      <w:t>(Guillermo, Boze, Santiago Pavila)</w:t>
                    </w:r>
                    <w:r>
                      <w:fldChar w:fldCharType="end"/>
                    </w:r>
                  </w:sdtContent>
                </w:sdt>
              </w:p>
              <w:p w14:paraId="61203C57" w14:textId="55F67CB3" w:rsidR="00A069E7" w:rsidRDefault="00A069E7" w:rsidP="00A069E7">
                <w:sdt>
                  <w:sdtPr>
                    <w:id w:val="-853497569"/>
                    <w:citation/>
                  </w:sdtPr>
                  <w:sdtContent>
                    <w:r>
                      <w:fldChar w:fldCharType="begin"/>
                    </w:r>
                    <w:r>
                      <w:rPr>
                        <w:lang w:val="en-US"/>
                      </w:rPr>
                      <w:instrText xml:space="preserve"> CITATION Gui041 \l 1033 </w:instrText>
                    </w:r>
                    <w:r>
                      <w:fldChar w:fldCharType="separate"/>
                    </w:r>
                    <w:r w:rsidRPr="00A069E7">
                      <w:rPr>
                        <w:noProof/>
                        <w:lang w:val="en-US"/>
                      </w:rPr>
                      <w:t>(Guillermo, In Memory of a Talisman: An exhibition of works by Santiago Bose)</w:t>
                    </w:r>
                    <w:r>
                      <w:fldChar w:fldCharType="end"/>
                    </w:r>
                  </w:sdtContent>
                </w:sdt>
              </w:p>
              <w:p w14:paraId="3C2BD230" w14:textId="3418E938" w:rsidR="00A069E7" w:rsidRDefault="00A069E7" w:rsidP="00A069E7">
                <w:sdt>
                  <w:sdtPr>
                    <w:id w:val="2138599410"/>
                    <w:citation/>
                  </w:sdtPr>
                  <w:sdtContent>
                    <w:r>
                      <w:fldChar w:fldCharType="begin"/>
                    </w:r>
                    <w:r>
                      <w:rPr>
                        <w:lang w:val="en-US"/>
                      </w:rPr>
                      <w:instrText xml:space="preserve"> CITATION Hof03 \l 1033 </w:instrText>
                    </w:r>
                    <w:r>
                      <w:fldChar w:fldCharType="separate"/>
                    </w:r>
                    <w:r w:rsidRPr="00A069E7">
                      <w:rPr>
                        <w:noProof/>
                        <w:lang w:val="en-US"/>
                      </w:rPr>
                      <w:t>(Hoffie)</w:t>
                    </w:r>
                    <w:r>
                      <w:fldChar w:fldCharType="end"/>
                    </w:r>
                  </w:sdtContent>
                </w:sdt>
              </w:p>
              <w:p w14:paraId="5D89A22C" w14:textId="13C5EB37" w:rsidR="00A069E7" w:rsidRDefault="00A069E7" w:rsidP="00A069E7">
                <w:sdt>
                  <w:sdtPr>
                    <w:id w:val="-1759058371"/>
                    <w:citation/>
                  </w:sdtPr>
                  <w:sdtContent>
                    <w:r>
                      <w:fldChar w:fldCharType="begin"/>
                    </w:r>
                    <w:r>
                      <w:rPr>
                        <w:lang w:val="en-US"/>
                      </w:rPr>
                      <w:instrText xml:space="preserve"> CITATION Leg10 \l 1033 </w:instrText>
                    </w:r>
                    <w:r>
                      <w:fldChar w:fldCharType="separate"/>
                    </w:r>
                    <w:r w:rsidRPr="00A069E7">
                      <w:rPr>
                        <w:noProof/>
                        <w:lang w:val="en-US"/>
                      </w:rPr>
                      <w:t>(Legaspi-Ramirez)</w:t>
                    </w:r>
                    <w:r>
                      <w:fldChar w:fldCharType="end"/>
                    </w:r>
                  </w:sdtContent>
                </w:sdt>
              </w:p>
              <w:p w14:paraId="60E9DC18" w14:textId="5E1E0512" w:rsidR="003235A7" w:rsidRDefault="00A069E7" w:rsidP="000C72B7">
                <w:sdt>
                  <w:sdtPr>
                    <w:id w:val="-492719819"/>
                    <w:citation/>
                  </w:sdtPr>
                  <w:sdtContent>
                    <w:r>
                      <w:fldChar w:fldCharType="begin"/>
                    </w:r>
                    <w:r>
                      <w:rPr>
                        <w:lang w:val="en-US"/>
                      </w:rPr>
                      <w:instrText xml:space="preserve"> CITATION Pes00 \l 1033 </w:instrText>
                    </w:r>
                    <w:r>
                      <w:fldChar w:fldCharType="separate"/>
                    </w:r>
                    <w:r w:rsidRPr="00A069E7">
                      <w:rPr>
                        <w:noProof/>
                        <w:lang w:val="en-US"/>
                      </w:rPr>
                      <w:t>(Peso Book Foundation)</w:t>
                    </w:r>
                    <w:r>
                      <w:fldChar w:fldCharType="end"/>
                    </w:r>
                  </w:sdtContent>
                </w:sdt>
              </w:p>
            </w:sdtContent>
          </w:sdt>
        </w:tc>
      </w:tr>
    </w:tbl>
    <w:p w14:paraId="48B7701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F3428" w14:textId="77777777" w:rsidR="00374E30" w:rsidRDefault="00374E30" w:rsidP="007A0D55">
      <w:pPr>
        <w:spacing w:after="0" w:line="240" w:lineRule="auto"/>
      </w:pPr>
      <w:r>
        <w:separator/>
      </w:r>
    </w:p>
  </w:endnote>
  <w:endnote w:type="continuationSeparator" w:id="0">
    <w:p w14:paraId="7FCE84A8" w14:textId="77777777" w:rsidR="00374E30" w:rsidRDefault="00374E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539CE3" w14:textId="77777777" w:rsidR="00374E30" w:rsidRDefault="00374E30" w:rsidP="007A0D55">
      <w:pPr>
        <w:spacing w:after="0" w:line="240" w:lineRule="auto"/>
      </w:pPr>
      <w:r>
        <w:separator/>
      </w:r>
    </w:p>
  </w:footnote>
  <w:footnote w:type="continuationSeparator" w:id="0">
    <w:p w14:paraId="0E665536" w14:textId="77777777" w:rsidR="00374E30" w:rsidRDefault="00374E3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5A0F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AD762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E30"/>
    <w:rsid w:val="00032559"/>
    <w:rsid w:val="00052040"/>
    <w:rsid w:val="000B25AE"/>
    <w:rsid w:val="000B55AB"/>
    <w:rsid w:val="000C72B7"/>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4E3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2DCA"/>
    <w:rsid w:val="008A5B87"/>
    <w:rsid w:val="008D55DA"/>
    <w:rsid w:val="00922950"/>
    <w:rsid w:val="009A7264"/>
    <w:rsid w:val="009D1606"/>
    <w:rsid w:val="009E18A1"/>
    <w:rsid w:val="009E73D7"/>
    <w:rsid w:val="00A069E7"/>
    <w:rsid w:val="00A27D2C"/>
    <w:rsid w:val="00A76FD9"/>
    <w:rsid w:val="00AB436D"/>
    <w:rsid w:val="00AD2F24"/>
    <w:rsid w:val="00AD4844"/>
    <w:rsid w:val="00B219AE"/>
    <w:rsid w:val="00B33145"/>
    <w:rsid w:val="00B36E79"/>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1274"/>
    <w:rsid w:val="00F0451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E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4E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E30"/>
    <w:rPr>
      <w:rFonts w:ascii="Lucida Grande" w:hAnsi="Lucida Grande" w:cs="Lucida Grande"/>
      <w:sz w:val="18"/>
      <w:szCs w:val="18"/>
    </w:rPr>
  </w:style>
  <w:style w:type="character" w:styleId="Hyperlink">
    <w:name w:val="Hyperlink"/>
    <w:basedOn w:val="DefaultParagraphFont"/>
    <w:uiPriority w:val="99"/>
    <w:semiHidden/>
    <w:rsid w:val="000C72B7"/>
    <w:rPr>
      <w:color w:val="0563C1" w:themeColor="hyperlink"/>
      <w:u w:val="single"/>
    </w:rPr>
  </w:style>
  <w:style w:type="paragraph" w:styleId="Caption">
    <w:name w:val="caption"/>
    <w:basedOn w:val="Normal"/>
    <w:next w:val="Normal"/>
    <w:uiPriority w:val="35"/>
    <w:semiHidden/>
    <w:qFormat/>
    <w:rsid w:val="000C72B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4E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E30"/>
    <w:rPr>
      <w:rFonts w:ascii="Lucida Grande" w:hAnsi="Lucida Grande" w:cs="Lucida Grande"/>
      <w:sz w:val="18"/>
      <w:szCs w:val="18"/>
    </w:rPr>
  </w:style>
  <w:style w:type="character" w:styleId="Hyperlink">
    <w:name w:val="Hyperlink"/>
    <w:basedOn w:val="DefaultParagraphFont"/>
    <w:uiPriority w:val="99"/>
    <w:semiHidden/>
    <w:rsid w:val="000C72B7"/>
    <w:rPr>
      <w:color w:val="0563C1" w:themeColor="hyperlink"/>
      <w:u w:val="single"/>
    </w:rPr>
  </w:style>
  <w:style w:type="paragraph" w:styleId="Caption">
    <w:name w:val="caption"/>
    <w:basedOn w:val="Normal"/>
    <w:next w:val="Normal"/>
    <w:uiPriority w:val="35"/>
    <w:semiHidden/>
    <w:qFormat/>
    <w:rsid w:val="000C72B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education.net:8080/MYCCPV3-VG/ccp-collections/constellation"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A0A6B2D6DEA647AC8DAD5DB98003B3"/>
        <w:category>
          <w:name w:val="General"/>
          <w:gallery w:val="placeholder"/>
        </w:category>
        <w:types>
          <w:type w:val="bbPlcHdr"/>
        </w:types>
        <w:behaviors>
          <w:behavior w:val="content"/>
        </w:behaviors>
        <w:guid w:val="{4FBE9CF9-385E-CF47-8814-60FEF1758311}"/>
      </w:docPartPr>
      <w:docPartBody>
        <w:p w:rsidR="00000000" w:rsidRDefault="004E117A">
          <w:pPr>
            <w:pStyle w:val="8DA0A6B2D6DEA647AC8DAD5DB98003B3"/>
          </w:pPr>
          <w:r w:rsidRPr="00CC586D">
            <w:rPr>
              <w:rStyle w:val="PlaceholderText"/>
              <w:b/>
              <w:color w:val="FFFFFF" w:themeColor="background1"/>
            </w:rPr>
            <w:t>[Salutation]</w:t>
          </w:r>
        </w:p>
      </w:docPartBody>
    </w:docPart>
    <w:docPart>
      <w:docPartPr>
        <w:name w:val="F4A117618A54CA438FA4BE239343EAAE"/>
        <w:category>
          <w:name w:val="General"/>
          <w:gallery w:val="placeholder"/>
        </w:category>
        <w:types>
          <w:type w:val="bbPlcHdr"/>
        </w:types>
        <w:behaviors>
          <w:behavior w:val="content"/>
        </w:behaviors>
        <w:guid w:val="{C284557A-51B4-7949-A342-DACBF147004A}"/>
      </w:docPartPr>
      <w:docPartBody>
        <w:p w:rsidR="00000000" w:rsidRDefault="004E117A">
          <w:pPr>
            <w:pStyle w:val="F4A117618A54CA438FA4BE239343EAAE"/>
          </w:pPr>
          <w:r>
            <w:rPr>
              <w:rStyle w:val="PlaceholderText"/>
            </w:rPr>
            <w:t>[First name]</w:t>
          </w:r>
        </w:p>
      </w:docPartBody>
    </w:docPart>
    <w:docPart>
      <w:docPartPr>
        <w:name w:val="86A27EB31932C34BAAB4F7E54B3DE9E5"/>
        <w:category>
          <w:name w:val="General"/>
          <w:gallery w:val="placeholder"/>
        </w:category>
        <w:types>
          <w:type w:val="bbPlcHdr"/>
        </w:types>
        <w:behaviors>
          <w:behavior w:val="content"/>
        </w:behaviors>
        <w:guid w:val="{B6D940B0-CBAE-FD4E-AF77-D021F14AF48C}"/>
      </w:docPartPr>
      <w:docPartBody>
        <w:p w:rsidR="00000000" w:rsidRDefault="004E117A">
          <w:pPr>
            <w:pStyle w:val="86A27EB31932C34BAAB4F7E54B3DE9E5"/>
          </w:pPr>
          <w:r>
            <w:rPr>
              <w:rStyle w:val="PlaceholderText"/>
            </w:rPr>
            <w:t>[Middle name]</w:t>
          </w:r>
        </w:p>
      </w:docPartBody>
    </w:docPart>
    <w:docPart>
      <w:docPartPr>
        <w:name w:val="3790D3D82E05F643AC979293DBA49DE7"/>
        <w:category>
          <w:name w:val="General"/>
          <w:gallery w:val="placeholder"/>
        </w:category>
        <w:types>
          <w:type w:val="bbPlcHdr"/>
        </w:types>
        <w:behaviors>
          <w:behavior w:val="content"/>
        </w:behaviors>
        <w:guid w:val="{43DA9128-CDC9-DB4F-9D46-11F2997AC7E4}"/>
      </w:docPartPr>
      <w:docPartBody>
        <w:p w:rsidR="00000000" w:rsidRDefault="004E117A">
          <w:pPr>
            <w:pStyle w:val="3790D3D82E05F643AC979293DBA49DE7"/>
          </w:pPr>
          <w:r>
            <w:rPr>
              <w:rStyle w:val="PlaceholderText"/>
            </w:rPr>
            <w:t>[Last name]</w:t>
          </w:r>
        </w:p>
      </w:docPartBody>
    </w:docPart>
    <w:docPart>
      <w:docPartPr>
        <w:name w:val="5BE76EED888A0544B7F971B7BDADCD25"/>
        <w:category>
          <w:name w:val="General"/>
          <w:gallery w:val="placeholder"/>
        </w:category>
        <w:types>
          <w:type w:val="bbPlcHdr"/>
        </w:types>
        <w:behaviors>
          <w:behavior w:val="content"/>
        </w:behaviors>
        <w:guid w:val="{C5E90060-3303-1149-8049-EE2C8D2D458B}"/>
      </w:docPartPr>
      <w:docPartBody>
        <w:p w:rsidR="00000000" w:rsidRDefault="004E117A">
          <w:pPr>
            <w:pStyle w:val="5BE76EED888A0544B7F971B7BDADCD25"/>
          </w:pPr>
          <w:r>
            <w:rPr>
              <w:rStyle w:val="PlaceholderText"/>
            </w:rPr>
            <w:t>[Enter your biography]</w:t>
          </w:r>
        </w:p>
      </w:docPartBody>
    </w:docPart>
    <w:docPart>
      <w:docPartPr>
        <w:name w:val="2096369A9E16C4448C44FB96C7F92F17"/>
        <w:category>
          <w:name w:val="General"/>
          <w:gallery w:val="placeholder"/>
        </w:category>
        <w:types>
          <w:type w:val="bbPlcHdr"/>
        </w:types>
        <w:behaviors>
          <w:behavior w:val="content"/>
        </w:behaviors>
        <w:guid w:val="{13041518-FEC2-8944-9FC0-9355C0CB2F52}"/>
      </w:docPartPr>
      <w:docPartBody>
        <w:p w:rsidR="00000000" w:rsidRDefault="004E117A">
          <w:pPr>
            <w:pStyle w:val="2096369A9E16C4448C44FB96C7F92F17"/>
          </w:pPr>
          <w:r>
            <w:rPr>
              <w:rStyle w:val="PlaceholderText"/>
            </w:rPr>
            <w:t>[Enter the institution with which you are affiliated]</w:t>
          </w:r>
        </w:p>
      </w:docPartBody>
    </w:docPart>
    <w:docPart>
      <w:docPartPr>
        <w:name w:val="ECF71D1C89634144A70AD4D5DAB88201"/>
        <w:category>
          <w:name w:val="General"/>
          <w:gallery w:val="placeholder"/>
        </w:category>
        <w:types>
          <w:type w:val="bbPlcHdr"/>
        </w:types>
        <w:behaviors>
          <w:behavior w:val="content"/>
        </w:behaviors>
        <w:guid w:val="{5EBF865B-B2B6-5645-B5AF-5FECA8DBC96A}"/>
      </w:docPartPr>
      <w:docPartBody>
        <w:p w:rsidR="00000000" w:rsidRDefault="004E117A">
          <w:pPr>
            <w:pStyle w:val="ECF71D1C89634144A70AD4D5DAB88201"/>
          </w:pPr>
          <w:r w:rsidRPr="00EF74F7">
            <w:rPr>
              <w:b/>
              <w:color w:val="808080" w:themeColor="background1" w:themeShade="80"/>
            </w:rPr>
            <w:t>[Enter the headword for your article]</w:t>
          </w:r>
        </w:p>
      </w:docPartBody>
    </w:docPart>
    <w:docPart>
      <w:docPartPr>
        <w:name w:val="83D57CB240E6384185AAB0C3D9B9C601"/>
        <w:category>
          <w:name w:val="General"/>
          <w:gallery w:val="placeholder"/>
        </w:category>
        <w:types>
          <w:type w:val="bbPlcHdr"/>
        </w:types>
        <w:behaviors>
          <w:behavior w:val="content"/>
        </w:behaviors>
        <w:guid w:val="{A3923EC1-0F3C-F445-A45B-6A1DA5179231}"/>
      </w:docPartPr>
      <w:docPartBody>
        <w:p w:rsidR="00000000" w:rsidRDefault="004E117A">
          <w:pPr>
            <w:pStyle w:val="83D57CB240E6384185AAB0C3D9B9C60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9F3256F15EF584F8CF347C3A03F9681"/>
        <w:category>
          <w:name w:val="General"/>
          <w:gallery w:val="placeholder"/>
        </w:category>
        <w:types>
          <w:type w:val="bbPlcHdr"/>
        </w:types>
        <w:behaviors>
          <w:behavior w:val="content"/>
        </w:behaviors>
        <w:guid w:val="{2CFBDDB0-34A5-A14A-AA20-658971065996}"/>
      </w:docPartPr>
      <w:docPartBody>
        <w:p w:rsidR="00000000" w:rsidRDefault="004E117A">
          <w:pPr>
            <w:pStyle w:val="39F3256F15EF584F8CF347C3A03F968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5045CE7A48A1A49A1786A5C4CB6FEF4"/>
        <w:category>
          <w:name w:val="General"/>
          <w:gallery w:val="placeholder"/>
        </w:category>
        <w:types>
          <w:type w:val="bbPlcHdr"/>
        </w:types>
        <w:behaviors>
          <w:behavior w:val="content"/>
        </w:behaviors>
        <w:guid w:val="{1956E5F2-D837-DA42-8F36-D007A2D93540}"/>
      </w:docPartPr>
      <w:docPartBody>
        <w:p w:rsidR="00000000" w:rsidRDefault="004E117A">
          <w:pPr>
            <w:pStyle w:val="85045CE7A48A1A49A1786A5C4CB6FE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68C4D965FE644E8BBACA183EDA79A2"/>
        <w:category>
          <w:name w:val="General"/>
          <w:gallery w:val="placeholder"/>
        </w:category>
        <w:types>
          <w:type w:val="bbPlcHdr"/>
        </w:types>
        <w:behaviors>
          <w:behavior w:val="content"/>
        </w:behaviors>
        <w:guid w:val="{8379CED6-1E43-704B-B270-62661051EC35}"/>
      </w:docPartPr>
      <w:docPartBody>
        <w:p w:rsidR="00000000" w:rsidRDefault="004E117A">
          <w:pPr>
            <w:pStyle w:val="E468C4D965FE644E8BBACA183EDA79A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A0A6B2D6DEA647AC8DAD5DB98003B3">
    <w:name w:val="8DA0A6B2D6DEA647AC8DAD5DB98003B3"/>
  </w:style>
  <w:style w:type="paragraph" w:customStyle="1" w:styleId="F4A117618A54CA438FA4BE239343EAAE">
    <w:name w:val="F4A117618A54CA438FA4BE239343EAAE"/>
  </w:style>
  <w:style w:type="paragraph" w:customStyle="1" w:styleId="86A27EB31932C34BAAB4F7E54B3DE9E5">
    <w:name w:val="86A27EB31932C34BAAB4F7E54B3DE9E5"/>
  </w:style>
  <w:style w:type="paragraph" w:customStyle="1" w:styleId="3790D3D82E05F643AC979293DBA49DE7">
    <w:name w:val="3790D3D82E05F643AC979293DBA49DE7"/>
  </w:style>
  <w:style w:type="paragraph" w:customStyle="1" w:styleId="5BE76EED888A0544B7F971B7BDADCD25">
    <w:name w:val="5BE76EED888A0544B7F971B7BDADCD25"/>
  </w:style>
  <w:style w:type="paragraph" w:customStyle="1" w:styleId="2096369A9E16C4448C44FB96C7F92F17">
    <w:name w:val="2096369A9E16C4448C44FB96C7F92F17"/>
  </w:style>
  <w:style w:type="paragraph" w:customStyle="1" w:styleId="ECF71D1C89634144A70AD4D5DAB88201">
    <w:name w:val="ECF71D1C89634144A70AD4D5DAB88201"/>
  </w:style>
  <w:style w:type="paragraph" w:customStyle="1" w:styleId="83D57CB240E6384185AAB0C3D9B9C601">
    <w:name w:val="83D57CB240E6384185AAB0C3D9B9C601"/>
  </w:style>
  <w:style w:type="paragraph" w:customStyle="1" w:styleId="39F3256F15EF584F8CF347C3A03F9681">
    <w:name w:val="39F3256F15EF584F8CF347C3A03F9681"/>
  </w:style>
  <w:style w:type="paragraph" w:customStyle="1" w:styleId="85045CE7A48A1A49A1786A5C4CB6FEF4">
    <w:name w:val="85045CE7A48A1A49A1786A5C4CB6FEF4"/>
  </w:style>
  <w:style w:type="paragraph" w:customStyle="1" w:styleId="E468C4D965FE644E8BBACA183EDA79A2">
    <w:name w:val="E468C4D965FE644E8BBACA183EDA79A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A0A6B2D6DEA647AC8DAD5DB98003B3">
    <w:name w:val="8DA0A6B2D6DEA647AC8DAD5DB98003B3"/>
  </w:style>
  <w:style w:type="paragraph" w:customStyle="1" w:styleId="F4A117618A54CA438FA4BE239343EAAE">
    <w:name w:val="F4A117618A54CA438FA4BE239343EAAE"/>
  </w:style>
  <w:style w:type="paragraph" w:customStyle="1" w:styleId="86A27EB31932C34BAAB4F7E54B3DE9E5">
    <w:name w:val="86A27EB31932C34BAAB4F7E54B3DE9E5"/>
  </w:style>
  <w:style w:type="paragraph" w:customStyle="1" w:styleId="3790D3D82E05F643AC979293DBA49DE7">
    <w:name w:val="3790D3D82E05F643AC979293DBA49DE7"/>
  </w:style>
  <w:style w:type="paragraph" w:customStyle="1" w:styleId="5BE76EED888A0544B7F971B7BDADCD25">
    <w:name w:val="5BE76EED888A0544B7F971B7BDADCD25"/>
  </w:style>
  <w:style w:type="paragraph" w:customStyle="1" w:styleId="2096369A9E16C4448C44FB96C7F92F17">
    <w:name w:val="2096369A9E16C4448C44FB96C7F92F17"/>
  </w:style>
  <w:style w:type="paragraph" w:customStyle="1" w:styleId="ECF71D1C89634144A70AD4D5DAB88201">
    <w:name w:val="ECF71D1C89634144A70AD4D5DAB88201"/>
  </w:style>
  <w:style w:type="paragraph" w:customStyle="1" w:styleId="83D57CB240E6384185AAB0C3D9B9C601">
    <w:name w:val="83D57CB240E6384185AAB0C3D9B9C601"/>
  </w:style>
  <w:style w:type="paragraph" w:customStyle="1" w:styleId="39F3256F15EF584F8CF347C3A03F9681">
    <w:name w:val="39F3256F15EF584F8CF347C3A03F9681"/>
  </w:style>
  <w:style w:type="paragraph" w:customStyle="1" w:styleId="85045CE7A48A1A49A1786A5C4CB6FEF4">
    <w:name w:val="85045CE7A48A1A49A1786A5C4CB6FEF4"/>
  </w:style>
  <w:style w:type="paragraph" w:customStyle="1" w:styleId="E468C4D965FE644E8BBACA183EDA79A2">
    <w:name w:val="E468C4D965FE644E8BBACA183EDA79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Pes00</b:Tag>
    <b:SourceType>Book</b:SourceType>
    <b:Guid>{DD5BD09E-954C-C04F-8495-4A1AF4C9F24A}</b:Guid>
    <b:Title>Kayumangi: Biographies of Philippine Visual Artists</b:Title>
    <b:City>Quezon City</b:City>
    <b:Publisher>Peso Book Foundation</b:Publisher>
    <b:Year>2000</b:Year>
    <b:Author>
      <b:Author>
        <b:Corporate>Peso Book Foundation</b:Corporate>
      </b:Author>
    </b:Author>
    <b:RefOrder>9</b:RefOrder>
  </b:Source>
  <b:Source>
    <b:Tag>Boy04</b:Tag>
    <b:SourceType>Book</b:SourceType>
    <b:Guid>{9A422740-3A3F-A346-B99B-EF7EF8C76592}</b:Guid>
    <b:Author>
      <b:Author>
        <b:Corporate>Boy Yuchengco;Water Dragon</b:Corporate>
      </b:Author>
    </b:Author>
    <b:Title>Espiritu Santi: The Strange Life and Even Stranger Legacy of Santiago Bose</b:Title>
    <b:City>Makati City</b:City>
    <b:Publisher>Boy Ychengco; Water Dragon</b:Publisher>
    <b:Year>2004</b:Year>
    <b:RefOrder>3</b:RefOrder>
  </b:Source>
  <b:Source>
    <b:Tag>Bayed</b:Tag>
    <b:SourceType>Misc</b:SourceType>
    <b:Guid>{BDAB03AB-93E1-C041-95C0-4E31FD29546D}</b:Guid>
    <b:Title>A Study of Folk Religious Symbols in Anting-Anting as Used by Santiago Bose in his Late Two Dimensional Works</b:Title>
    <b:Publisher>University of the Philippines College of Fine Arts</b:Publisher>
    <b:Year>Undated</b:Year>
    <b:Comments>Unpublished Bachelors Thesis</b:Comments>
    <b:Author>
      <b:Author>
        <b:NameList>
          <b:Person>
            <b:Last>Bay</b:Last>
            <b:Middle>Jaschim W.</b:Middle>
            <b:First>Heidi</b:First>
          </b:Person>
        </b:NameList>
      </b:Author>
    </b:Author>
    <b:RefOrder>1</b:RefOrder>
  </b:Source>
  <b:Source>
    <b:Tag>Gui041</b:Tag>
    <b:SourceType>Book</b:SourceType>
    <b:Guid>{0D10E6A0-1886-7845-9F14-1EA7E7429BA0}</b:Guid>
    <b:Title>In Memory of a Talisman: An exhibition of works by Santiago Bose</b:Title>
    <b:Year>2004</b:Year>
    <b:City>Manila</b:City>
    <b:Publisher>Chanum Foundations; Cultural Center of the Philippines</b:Publisher>
    <b:Author>
      <b:Author>
        <b:NameList>
          <b:Person>
            <b:Last>Guillermo</b:Last>
            <b:First>Alice</b:First>
          </b:Person>
        </b:NameList>
      </b:Author>
    </b:Author>
    <b:RefOrder>6</b:RefOrder>
  </b:Source>
  <b:Source>
    <b:Tag>Gui94</b:Tag>
    <b:SourceType>BookSection</b:SourceType>
    <b:Guid>{69C51AEF-74DE-5740-9979-68DA48B8A395}</b:Guid>
    <b:Title>Boze, Santiago Pavila</b:Title>
    <b:City>Manila</b:City>
    <b:Publisher>Cultural Center of the Philippines</b:Publisher>
    <b:Year>1994</b:Year>
    <b:Volume>4</b:Volume>
    <b:Pages>322</b:Pages>
    <b:BookTitle>CCP Encyclopedia of Philippine Art</b:BookTitle>
    <b:Author>
      <b:Author>
        <b:NameList>
          <b:Person>
            <b:Last>Guillermo</b:Last>
            <b:First>Alice</b:First>
          </b:Person>
        </b:NameList>
      </b:Author>
    </b:Author>
    <b:RefOrder>5</b:RefOrder>
  </b:Source>
  <b:Source>
    <b:Tag>Hof03</b:Tag>
    <b:SourceType>BookSection</b:SourceType>
    <b:Guid>{F3658B84-107E-D745-83C4-110BAD6578EE}</b:Guid>
    <b:Title>Santiago Bose: Magic, Humour and Cultural Resistance</b:Title>
    <b:BookTitle>Witnessing to Silence: Art and Human Rights</b:BookTitle>
    <b:City>Canberra</b:City>
    <b:Publisher>Autralian National University</b:Publisher>
    <b:Year>2003</b:Year>
    <b:Pages>65-69</b:Pages>
    <b:Author>
      <b:Author>
        <b:NameList>
          <b:Person>
            <b:Last>Hoffie</b:Last>
            <b:First>Patricia</b:First>
          </b:Person>
        </b:NameList>
      </b:Author>
      <b:Editor>
        <b:NameList>
          <b:Person>
            <b:Last>Turner</b:Last>
            <b:First>Caroline</b:First>
          </b:Person>
          <b:Person>
            <b:Last>Sever</b:Last>
            <b:First>Nancy</b:First>
          </b:Person>
        </b:NameList>
      </b:Editor>
    </b:Author>
    <b:RefOrder>7</b:RefOrder>
  </b:Source>
  <b:Source>
    <b:Tag>Car03</b:Tag>
    <b:SourceType>JournalArticle</b:SourceType>
    <b:Guid>{70FD7991-BA2D-2A42-B346-B3D4BD084FF9}</b:Guid>
    <b:Title>Santiago Bose 1949-2002</b:Title>
    <b:Year>2003</b:Year>
    <b:Volume>23</b:Volume>
    <b:Comments>http://www.lilledeshan.com/finding-santi/ </b:Comments>
    <b:Author>
      <b:Author>
        <b:NameList>
          <b:Person>
            <b:Last>Carroll</b:Last>
            <b:First>Alison</b:First>
          </b:Person>
        </b:NameList>
      </b:Author>
    </b:Author>
    <b:JournalName>Artlink</b:JournalName>
    <b:Issue>1</b:Issue>
    <b:InternetSiteTitle>Artlink</b:InternetSiteTitle>
    <b:URL>http://www.lilledeshan.com/finding-santi/ </b:URL>
    <b:RefOrder>4</b:RefOrder>
  </b:Source>
  <b:Source>
    <b:Tag>Bos03</b:Tag>
    <b:SourceType>InternetSite</b:SourceType>
    <b:Guid>{F8D6D7BB-1ECD-F649-A017-72184E3B4C81}</b:Guid>
    <b:Title>Finding Santi</b:Title>
    <b:Year>2003</b:Year>
    <b:Month>02</b:Month>
    <b:InternetSiteTitle>Lilledeshan Bose</b:InternetSiteTitle>
    <b:URL>http://www.lilledeshan.com/finding-santi/ </b:URL>
    <b:YearAccessed>2015</b:YearAccessed>
    <b:MonthAccessed>04</b:MonthAccessed>
    <b:DayAccessed>02</b:DayAccessed>
    <b:Author>
      <b:Author>
        <b:NameList>
          <b:Person>
            <b:Last>Bose</b:Last>
            <b:First>Lilledeshan</b:First>
          </b:Person>
        </b:NameList>
      </b:Author>
    </b:Author>
    <b:RefOrder>2</b:RefOrder>
  </b:Source>
  <b:Source>
    <b:Tag>Leg10</b:Tag>
    <b:SourceType>ArticleInAPeriodical</b:SourceType>
    <b:Guid>{82BDD882-D16E-CD43-95C1-464555FC90FE}</b:Guid>
    <b:Title>Santiago Bose Gone Hunting</b:Title>
    <b:Year>2010</b:Year>
    <b:Month>04</b:Month>
    <b:Day>27</b:Day>
    <b:Comments>http://www.c-artsmag.com/articles/detail.php?Title=Santiago+Bose++Gone+Haunting&amp;articleID=116</b:Comments>
    <b:PeriodicalTitle>C-Arts: Asian Contemporary Art and Culture</b:PeriodicalTitle>
    <b:Author>
      <b:Author>
        <b:NameList>
          <b:Person>
            <b:Last>Legaspi-Ramirez</b:Last>
            <b:First>Eileen</b:First>
          </b:Person>
        </b:NameList>
      </b:Author>
    </b:Author>
    <b:RefOrder>8</b:RefOrder>
  </b:Source>
</b:Sources>
</file>

<file path=customXml/itemProps1.xml><?xml version="1.0" encoding="utf-8"?>
<ds:datastoreItem xmlns:ds="http://schemas.openxmlformats.org/officeDocument/2006/customXml" ds:itemID="{9C235953-D928-3849-A29D-A4616AB6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776</Words>
  <Characters>4424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cp:revision>
  <dcterms:created xsi:type="dcterms:W3CDTF">2015-04-08T21:51:00Z</dcterms:created>
  <dcterms:modified xsi:type="dcterms:W3CDTF">2015-04-08T22:22:00Z</dcterms:modified>
</cp:coreProperties>
</file>