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9ABC19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211E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EBA08B6D3C913429A7FC5AD302F11D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E98178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CEC8887F2B44D8EE17DAFFDBE6D8C"/>
            </w:placeholder>
            <w:text/>
          </w:sdtPr>
          <w:sdtContent>
            <w:tc>
              <w:tcPr>
                <w:tcW w:w="2073" w:type="dxa"/>
              </w:tcPr>
              <w:p w14:paraId="1BCA91A6" w14:textId="77777777" w:rsidR="00B574C9" w:rsidRDefault="001E7A52" w:rsidP="001E7A52">
                <w:r>
                  <w:t>Johanna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C780A0C98D1246B836843BE36DABBA"/>
            </w:placeholder>
            <w:showingPlcHdr/>
            <w:text/>
          </w:sdtPr>
          <w:sdtContent>
            <w:tc>
              <w:tcPr>
                <w:tcW w:w="2551" w:type="dxa"/>
              </w:tcPr>
              <w:p w14:paraId="454242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E0C4F7AE396F4F9A97770DB41C7B82"/>
            </w:placeholder>
            <w:text/>
          </w:sdtPr>
          <w:sdtContent>
            <w:tc>
              <w:tcPr>
                <w:tcW w:w="2642" w:type="dxa"/>
              </w:tcPr>
              <w:p w14:paraId="19F8679D" w14:textId="77777777" w:rsidR="00B574C9" w:rsidRDefault="001E7A52" w:rsidP="001E7A52">
                <w:r>
                  <w:t>Gosse</w:t>
                </w:r>
              </w:p>
            </w:tc>
          </w:sdtContent>
        </w:sdt>
      </w:tr>
      <w:tr w:rsidR="00B574C9" w14:paraId="63984B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2F53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1CC0375BF40454AB08A06FE7084F05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BAD54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851B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899F0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6DD366B09C0C4189B1E0343D530FC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EA66533" w14:textId="77777777" w:rsidR="00B574C9" w:rsidRDefault="001E7A52" w:rsidP="001E7A52">
                <w:r>
                  <w:t xml:space="preserve">Bryn </w:t>
                </w:r>
                <w:proofErr w:type="spellStart"/>
                <w:r>
                  <w:t>Mawr</w:t>
                </w:r>
                <w:proofErr w:type="spellEnd"/>
              </w:p>
            </w:tc>
          </w:sdtContent>
        </w:sdt>
      </w:tr>
    </w:tbl>
    <w:p w14:paraId="2D8E7C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0D73E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4401F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7E026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61E07D465701A41B44B90D234D4F7D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24E7DE" w14:textId="77777777" w:rsidR="003F0D73" w:rsidRPr="00FB589A" w:rsidRDefault="001E7A52" w:rsidP="001E7A52">
                <w:pPr>
                  <w:rPr>
                    <w:b/>
                  </w:rPr>
                </w:pPr>
                <w:r w:rsidRPr="00094F97">
                  <w:rPr>
                    <w:lang w:val="en-US"/>
                  </w:rPr>
                  <w:t>Conner, Bruce (1933-2008)</w:t>
                </w:r>
              </w:p>
            </w:tc>
          </w:sdtContent>
        </w:sdt>
      </w:tr>
      <w:tr w:rsidR="00464699" w14:paraId="6AA1FEE7" w14:textId="77777777" w:rsidTr="007A7390">
        <w:sdt>
          <w:sdtPr>
            <w:alias w:val="Variant headwords"/>
            <w:tag w:val="variantHeadwords"/>
            <w:id w:val="173464402"/>
            <w:placeholder>
              <w:docPart w:val="8427EA097B79634FAC1FA0CCD2B50F1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28A08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CBCB6A5" w14:textId="77777777" w:rsidTr="003F0D73">
        <w:sdt>
          <w:sdtPr>
            <w:alias w:val="Abstract"/>
            <w:tag w:val="abstract"/>
            <w:id w:val="-635871867"/>
            <w:placeholder>
              <w:docPart w:val="66C58A056664A04D89792979E6E17D5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BCCACB" w14:textId="77777777" w:rsidR="00E85A05" w:rsidRDefault="001E7A52" w:rsidP="001E7A52">
                <w:r w:rsidRPr="00B63B8B">
                  <w:t>Bruce Conner was a</w:t>
                </w:r>
                <w:r>
                  <w:t xml:space="preserve">n iconoclastic West Coast </w:t>
                </w:r>
                <w:r w:rsidRPr="00B63B8B">
                  <w:t xml:space="preserve">artist who </w:t>
                </w:r>
                <w:r>
                  <w:t xml:space="preserve">worked with a wide </w:t>
                </w:r>
                <w:r w:rsidRPr="00C67A90">
                  <w:t xml:space="preserve">range of media, </w:t>
                </w:r>
                <w:r>
                  <w:t xml:space="preserve">including assemblage, drawing, collage, performance, </w:t>
                </w:r>
                <w:r w:rsidRPr="00C67A90">
                  <w:t>photography</w:t>
                </w:r>
                <w:r>
                  <w:t>, and most influentially, small-gauge film</w:t>
                </w:r>
                <w:r w:rsidRPr="00C67A90">
                  <w:t xml:space="preserve">. </w:t>
                </w:r>
                <w:r>
                  <w:t>Raised in the American heartland of Wichita,</w:t>
                </w:r>
                <w:r w:rsidRPr="00C67A90">
                  <w:t xml:space="preserve"> </w:t>
                </w:r>
                <w:r>
                  <w:t xml:space="preserve">Kansas, </w:t>
                </w:r>
                <w:r w:rsidRPr="00C67A90">
                  <w:t>Conner came of age during</w:t>
                </w:r>
                <w:r>
                  <w:t xml:space="preserve"> the Second World War and at the dawn of the socially repressive Cold War era. After settling in San Francisco, he began work on his first film, </w:t>
                </w:r>
                <w:r w:rsidRPr="00B63B8B">
                  <w:t>A MOVIE</w:t>
                </w:r>
                <w:r>
                  <w:t xml:space="preserve"> (1958), a condensed montage of </w:t>
                </w:r>
                <w:proofErr w:type="spellStart"/>
                <w:r>
                  <w:t>secondhand</w:t>
                </w:r>
                <w:proofErr w:type="spellEnd"/>
                <w:r>
                  <w:t xml:space="preserve"> newsreels, soft-core “girlie movies,” and stock footage that he transformed into a tragicomic meditation on sex and death, recurring themes throughout his diverse </w:t>
                </w:r>
                <w:r w:rsidRPr="007640A6">
                  <w:rPr>
                    <w:i/>
                  </w:rPr>
                  <w:t>oeuvre</w:t>
                </w:r>
                <w:r>
                  <w:t xml:space="preserve">. Conner’s masterful editing of appropriated footage in works like COSMIC RAY (1961), a rousing homage to R&amp;B icon Ray Charles; </w:t>
                </w:r>
                <w:r w:rsidRPr="00B63B8B">
                  <w:t>REPORT (1963-</w:t>
                </w:r>
                <w:r>
                  <w:t>19</w:t>
                </w:r>
                <w:r w:rsidRPr="00B63B8B">
                  <w:t>67)</w:t>
                </w:r>
                <w:r>
                  <w:t xml:space="preserve"> a haunting meditation on the JFK assassination; and</w:t>
                </w:r>
                <w:r w:rsidRPr="00B63B8B">
                  <w:t xml:space="preserve"> CROSSROADS (1976), a </w:t>
                </w:r>
                <w:r>
                  <w:t xml:space="preserve">hypnotic </w:t>
                </w:r>
                <w:r w:rsidRPr="00B63B8B">
                  <w:t xml:space="preserve">motion study </w:t>
                </w:r>
                <w:r>
                  <w:t>of an</w:t>
                </w:r>
                <w:r w:rsidRPr="00B63B8B">
                  <w:t xml:space="preserve"> atomic </w:t>
                </w:r>
                <w:r>
                  <w:t>explosion, reinforced his reputation as a found footage filmmaker; yet, he also shot many works himself, including BREAKAWAY (1966), a stroboscopic proto-music video featuring a young Toni Basil, and THE WHITE ROSE</w:t>
                </w:r>
                <w:r>
                  <w:rPr>
                    <w:i/>
                  </w:rPr>
                  <w:t xml:space="preserve"> </w:t>
                </w:r>
                <w:r>
                  <w:t xml:space="preserve">(1967), a moving </w:t>
                </w:r>
                <w:proofErr w:type="spellStart"/>
                <w:r>
                  <w:t>cin</w:t>
                </w:r>
                <w:hyperlink r:id="rId9" w:history="1">
                  <w:r w:rsidRPr="00242EAA">
                    <w:rPr>
                      <w:rStyle w:val="Hyperlink"/>
                    </w:rPr>
                    <w:t>é</w:t>
                  </w:r>
                  <w:proofErr w:type="spellEnd"/>
                </w:hyperlink>
                <w:r>
                  <w:t xml:space="preserve">-portrait of artist Jay </w:t>
                </w:r>
                <w:proofErr w:type="spellStart"/>
                <w:r>
                  <w:t>DeFeo</w:t>
                </w:r>
                <w:proofErr w:type="spellEnd"/>
                <w:r>
                  <w:t xml:space="preserve">. While Conner’s signature style of rapid-fire, rhythmic editing and his </w:t>
                </w:r>
                <w:proofErr w:type="spellStart"/>
                <w:r>
                  <w:t>groundbreaking</w:t>
                </w:r>
                <w:proofErr w:type="spellEnd"/>
                <w:r>
                  <w:t xml:space="preserve"> use of popular music as soundtracks later earned him the dubious distinction as “father of MTV,” his enduring stylistic influence, especially on the “mash-up,” </w:t>
                </w:r>
                <w:proofErr w:type="spellStart"/>
                <w:r>
                  <w:t>recombinatory</w:t>
                </w:r>
                <w:proofErr w:type="spellEnd"/>
                <w:r>
                  <w:t xml:space="preserve"> aesthetics of contemporary digital media, is indisputable.</w:t>
                </w:r>
              </w:p>
            </w:tc>
          </w:sdtContent>
        </w:sdt>
      </w:tr>
      <w:tr w:rsidR="003F0D73" w14:paraId="2CE88ED5" w14:textId="77777777" w:rsidTr="003F0D73">
        <w:sdt>
          <w:sdtPr>
            <w:alias w:val="Article text"/>
            <w:tag w:val="articleText"/>
            <w:id w:val="634067588"/>
            <w:placeholder>
              <w:docPart w:val="29ECF4FCC1257E469FF94134477772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B7BD2B" w14:textId="77777777" w:rsidR="001E7A52" w:rsidRDefault="001E7A52" w:rsidP="001E7A52">
                <w:r w:rsidRPr="00B63B8B">
                  <w:t>Bruce Conner was a</w:t>
                </w:r>
                <w:r>
                  <w:t xml:space="preserve">n iconoclastic West Coast </w:t>
                </w:r>
                <w:r w:rsidRPr="00B63B8B">
                  <w:t xml:space="preserve">artist who </w:t>
                </w:r>
                <w:r>
                  <w:t xml:space="preserve">worked with a wide </w:t>
                </w:r>
                <w:r w:rsidRPr="00C67A90">
                  <w:t xml:space="preserve">range of media, </w:t>
                </w:r>
                <w:r>
                  <w:t xml:space="preserve">including assemblage, drawing, collage, performance, </w:t>
                </w:r>
                <w:r w:rsidRPr="00C67A90">
                  <w:t>photography</w:t>
                </w:r>
                <w:r>
                  <w:t>, and most influentially, small-gauge film</w:t>
                </w:r>
                <w:r w:rsidRPr="00C67A90">
                  <w:t xml:space="preserve">. </w:t>
                </w:r>
                <w:r>
                  <w:t>Raised in the American heartland of Wichita,</w:t>
                </w:r>
                <w:r w:rsidRPr="00C67A90">
                  <w:t xml:space="preserve"> </w:t>
                </w:r>
                <w:r>
                  <w:t xml:space="preserve">Kansas, </w:t>
                </w:r>
                <w:r w:rsidRPr="00C67A90">
                  <w:t>Conner came of age during</w:t>
                </w:r>
                <w:r>
                  <w:t xml:space="preserve"> the Second World War and at the dawn of the socially repressive Cold War era. After settling in San Francisco, he began work on his first film, </w:t>
                </w:r>
                <w:r w:rsidRPr="00B63B8B">
                  <w:t>A MOVIE</w:t>
                </w:r>
                <w:r>
                  <w:t xml:space="preserve"> (1958), a condensed montage of </w:t>
                </w:r>
                <w:proofErr w:type="spellStart"/>
                <w:r>
                  <w:t>secondhand</w:t>
                </w:r>
                <w:proofErr w:type="spellEnd"/>
                <w:r>
                  <w:t xml:space="preserve"> newsreels, soft-core “girlie movies,” and stock footage that he transformed into a tragicomic meditation on sex and death, recurring themes throughout his diverse </w:t>
                </w:r>
                <w:r w:rsidRPr="007640A6">
                  <w:rPr>
                    <w:i/>
                  </w:rPr>
                  <w:t>oeuvre</w:t>
                </w:r>
                <w:r>
                  <w:t xml:space="preserve">. Conner’s masterful editing of appropriated footage in works like COSMIC RAY (1961), a rousing homage to R&amp;B icon Ray Charles; </w:t>
                </w:r>
                <w:r w:rsidRPr="00B63B8B">
                  <w:t>REPORT (1963-</w:t>
                </w:r>
                <w:r>
                  <w:t>19</w:t>
                </w:r>
                <w:r w:rsidRPr="00B63B8B">
                  <w:t>67)</w:t>
                </w:r>
                <w:r>
                  <w:t xml:space="preserve"> a haunting meditation on the JFK assassination; and</w:t>
                </w:r>
                <w:r w:rsidRPr="00B63B8B">
                  <w:t xml:space="preserve"> CROSSROADS (1976), a </w:t>
                </w:r>
                <w:r>
                  <w:t xml:space="preserve">hypnotic </w:t>
                </w:r>
                <w:r w:rsidRPr="00B63B8B">
                  <w:t xml:space="preserve">motion study </w:t>
                </w:r>
                <w:r>
                  <w:t>of an</w:t>
                </w:r>
                <w:r w:rsidRPr="00B63B8B">
                  <w:t xml:space="preserve"> atomic </w:t>
                </w:r>
                <w:r>
                  <w:t>explosion, reinforced his reputation as a found footage filmmaker; yet, he also shot many works himself, including BREAKAWAY (1966), a stroboscopic proto-music video featuring a young Toni Basil, and THE WHITE ROSE</w:t>
                </w:r>
                <w:r>
                  <w:rPr>
                    <w:i/>
                  </w:rPr>
                  <w:t xml:space="preserve"> </w:t>
                </w:r>
                <w:r>
                  <w:t xml:space="preserve">(1967), a moving </w:t>
                </w:r>
                <w:proofErr w:type="spellStart"/>
                <w:r>
                  <w:t>cin</w:t>
                </w:r>
                <w:hyperlink r:id="rId10" w:history="1">
                  <w:r w:rsidRPr="00242EAA">
                    <w:rPr>
                      <w:rStyle w:val="Hyperlink"/>
                    </w:rPr>
                    <w:t>é</w:t>
                  </w:r>
                  <w:proofErr w:type="spellEnd"/>
                </w:hyperlink>
                <w:r>
                  <w:t xml:space="preserve">-portrait of artist Jay </w:t>
                </w:r>
                <w:proofErr w:type="spellStart"/>
                <w:r>
                  <w:t>DeFeo</w:t>
                </w:r>
                <w:proofErr w:type="spellEnd"/>
                <w:r>
                  <w:t xml:space="preserve">. While Conner’s signature style of rapid-fire, rhythmic editing and his </w:t>
                </w:r>
                <w:proofErr w:type="spellStart"/>
                <w:r>
                  <w:t>groundbreaking</w:t>
                </w:r>
                <w:proofErr w:type="spellEnd"/>
                <w:r>
                  <w:t xml:space="preserve"> use of popular music as soundtracks later earned him the dubious distinction as “father of MTV,” his enduring stylistic influence, especially on the “mash-up,” </w:t>
                </w:r>
                <w:proofErr w:type="spellStart"/>
                <w:r>
                  <w:t>recombinatory</w:t>
                </w:r>
                <w:proofErr w:type="spellEnd"/>
                <w:r>
                  <w:t xml:space="preserve"> aesthetics of contemporary digital media, is indisputable.</w:t>
                </w:r>
              </w:p>
              <w:p w14:paraId="79E103AB" w14:textId="77777777" w:rsidR="001E7A52" w:rsidRDefault="001E7A52" w:rsidP="001E7A52"/>
              <w:p w14:paraId="4856AA49" w14:textId="77777777" w:rsidR="001E7A52" w:rsidRDefault="001E7A52" w:rsidP="001E7A52">
                <w:r>
                  <w:t>[File: report.jpg]</w:t>
                </w:r>
              </w:p>
              <w:p w14:paraId="250F11C4" w14:textId="77777777" w:rsidR="007A7390" w:rsidRDefault="007A7390" w:rsidP="007A7390">
                <w:pPr>
                  <w:pStyle w:val="Caption"/>
                  <w:keepNext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1E7A52">
                  <w:t>Still from Bruce Conner, REPORT (1963-1967)</w:t>
                </w:r>
              </w:p>
              <w:p w14:paraId="41A352F4" w14:textId="2593DDED" w:rsidR="007A7390" w:rsidRPr="00950F79" w:rsidRDefault="007A7390" w:rsidP="00DD3F07">
                <w:pPr>
                  <w:pStyle w:val="Heading1"/>
                </w:pPr>
                <w:commentRangeStart w:id="0"/>
                <w:r>
                  <w:t>Selected List of Works</w:t>
                </w:r>
                <w:commentRangeEnd w:id="0"/>
                <w:r w:rsidR="00DD3F07">
                  <w:rPr>
                    <w:rStyle w:val="CommentReference"/>
                    <w:rFonts w:asciiTheme="minorHAnsi" w:eastAsiaTheme="minorHAnsi" w:hAnsiTheme="minorHAnsi" w:cstheme="minorBidi"/>
                    <w:b w:val="0"/>
                    <w:color w:val="auto"/>
                  </w:rPr>
                  <w:commentReference w:id="0"/>
                </w:r>
              </w:p>
              <w:p w14:paraId="19D1042C" w14:textId="1A02ABF3" w:rsidR="007A7390" w:rsidRDefault="007A7390" w:rsidP="007A7390">
                <w:r w:rsidRPr="00950F79">
                  <w:t xml:space="preserve">A MOVIE </w:t>
                </w:r>
                <w:r w:rsidRPr="00950F79">
                  <w:t>(1958)</w:t>
                </w:r>
              </w:p>
              <w:p w14:paraId="61B4481F" w14:textId="02C57A87" w:rsidR="007A7390" w:rsidRDefault="007A7390" w:rsidP="007A7390">
                <w:r w:rsidRPr="00950F79">
                  <w:t xml:space="preserve">COSMIC RAY </w:t>
                </w:r>
                <w:r w:rsidRPr="00950F79">
                  <w:t>(1961)</w:t>
                </w:r>
              </w:p>
              <w:p w14:paraId="1236AAE6" w14:textId="041B2920" w:rsidR="007A7390" w:rsidRDefault="007A7390" w:rsidP="007A7390">
                <w:r w:rsidRPr="00950F79">
                  <w:t xml:space="preserve">REPORT </w:t>
                </w:r>
                <w:r w:rsidRPr="00950F79">
                  <w:t>(1963–1967)</w:t>
                </w:r>
              </w:p>
              <w:p w14:paraId="79A141D8" w14:textId="026C4CE6" w:rsidR="007A7390" w:rsidRDefault="007A7390" w:rsidP="007A7390">
                <w:r w:rsidRPr="00950F79">
                  <w:t xml:space="preserve">VIVIAN </w:t>
                </w:r>
                <w:r w:rsidRPr="00950F79">
                  <w:t>(1964)</w:t>
                </w:r>
              </w:p>
              <w:p w14:paraId="3F7FC611" w14:textId="1D742566" w:rsidR="007A7390" w:rsidRDefault="007A7390" w:rsidP="007A7390">
                <w:r w:rsidRPr="00950F79">
                  <w:t xml:space="preserve">TEN SECOND FILM </w:t>
                </w:r>
                <w:r w:rsidRPr="00950F79">
                  <w:t>(1965)</w:t>
                </w:r>
              </w:p>
              <w:p w14:paraId="2158A580" w14:textId="328817DE" w:rsidR="007A7390" w:rsidRDefault="007A7390" w:rsidP="007A7390">
                <w:r w:rsidRPr="00950F79">
                  <w:t xml:space="preserve">EASTER MORNING RAGA </w:t>
                </w:r>
                <w:r w:rsidRPr="00950F79">
                  <w:t>(1966)</w:t>
                </w:r>
              </w:p>
              <w:p w14:paraId="6FE1CC99" w14:textId="312933CD" w:rsidR="007A7390" w:rsidRPr="00950F79" w:rsidRDefault="007A7390" w:rsidP="007A7390">
                <w:r w:rsidRPr="00950F79">
                  <w:t xml:space="preserve">BREAKAWAY </w:t>
                </w:r>
                <w:r w:rsidRPr="00950F79">
                  <w:t>(1966)</w:t>
                </w:r>
              </w:p>
              <w:p w14:paraId="097F760C" w14:textId="1DAB1AA3" w:rsidR="007A7390" w:rsidRDefault="007A7390" w:rsidP="007A7390">
                <w:r w:rsidRPr="00950F79">
                  <w:t xml:space="preserve">THE WHITE ROSE </w:t>
                </w:r>
                <w:r w:rsidRPr="00950F79">
                  <w:t>(1967)</w:t>
                </w:r>
              </w:p>
              <w:p w14:paraId="300F45D2" w14:textId="7BA9CD57" w:rsidR="007A7390" w:rsidRDefault="007A7390" w:rsidP="007A7390">
                <w:r w:rsidRPr="00950F79">
                  <w:t xml:space="preserve">LOOKING FOR MUSHROOMS </w:t>
                </w:r>
                <w:r w:rsidRPr="00950F79">
                  <w:t>(1967)</w:t>
                </w:r>
              </w:p>
              <w:p w14:paraId="08771AFF" w14:textId="241B4E65" w:rsidR="007A7390" w:rsidRDefault="007A7390" w:rsidP="007A7390">
                <w:r w:rsidRPr="00950F79">
                  <w:t xml:space="preserve">MARILYN TIMES FIVE </w:t>
                </w:r>
                <w:r w:rsidRPr="00950F79">
                  <w:t>(1968–1973)</w:t>
                </w:r>
              </w:p>
              <w:p w14:paraId="041BA08F" w14:textId="547303F2" w:rsidR="007A7390" w:rsidRPr="00950F79" w:rsidRDefault="007A7390" w:rsidP="007A7390">
                <w:r w:rsidRPr="00950F79">
                  <w:t xml:space="preserve">PERMIAN STRATA </w:t>
                </w:r>
                <w:r w:rsidRPr="00950F79">
                  <w:t>(1969)</w:t>
                </w:r>
              </w:p>
              <w:p w14:paraId="03D29FF3" w14:textId="3A543B10" w:rsidR="007A7390" w:rsidRDefault="007A7390" w:rsidP="007A7390">
                <w:r w:rsidRPr="00950F79">
                  <w:t xml:space="preserve">CROSSROADS </w:t>
                </w:r>
                <w:r w:rsidRPr="00950F79">
                  <w:t>(1976)</w:t>
                </w:r>
              </w:p>
              <w:p w14:paraId="66EE9F56" w14:textId="4405BDA2" w:rsidR="007A7390" w:rsidRDefault="007A7390" w:rsidP="007A7390">
                <w:r w:rsidRPr="00950F79">
                  <w:t xml:space="preserve">VALSE TRISTE </w:t>
                </w:r>
                <w:r w:rsidRPr="00950F79">
                  <w:t>(1978)</w:t>
                </w:r>
              </w:p>
              <w:p w14:paraId="64CDA4EF" w14:textId="61A7D185" w:rsidR="007A7390" w:rsidRDefault="007A7390" w:rsidP="007A7390">
                <w:r w:rsidRPr="00950F79">
                  <w:t xml:space="preserve">TAKE THE </w:t>
                </w:r>
                <w:r w:rsidRPr="00950F79">
                  <w:t xml:space="preserve">5:10 </w:t>
                </w:r>
                <w:r w:rsidRPr="00950F79">
                  <w:t xml:space="preserve">TO DREAMLAND </w:t>
                </w:r>
                <w:r w:rsidRPr="00950F79">
                  <w:t>(1977)</w:t>
                </w:r>
              </w:p>
              <w:p w14:paraId="0CD2A0CE" w14:textId="09189343" w:rsidR="007A7390" w:rsidRDefault="007A7390" w:rsidP="007A7390">
                <w:r w:rsidRPr="00950F79">
                  <w:t xml:space="preserve">MONGOLOID </w:t>
                </w:r>
                <w:r w:rsidRPr="00950F79">
                  <w:t>(1978)</w:t>
                </w:r>
              </w:p>
              <w:p w14:paraId="66881129" w14:textId="0A28583A" w:rsidR="007A7390" w:rsidRDefault="007A7390" w:rsidP="007A7390">
                <w:r w:rsidRPr="00950F79">
                  <w:t xml:space="preserve">MEA CULPA </w:t>
                </w:r>
                <w:r w:rsidRPr="00950F79">
                  <w:t>(1981)</w:t>
                </w:r>
              </w:p>
              <w:p w14:paraId="67D21535" w14:textId="4C2B8F90" w:rsidR="007A7390" w:rsidRDefault="007A7390" w:rsidP="007A7390">
                <w:r w:rsidRPr="00950F79">
                  <w:t xml:space="preserve">AMERICA IS WAITING </w:t>
                </w:r>
                <w:r w:rsidRPr="00950F79">
                  <w:t>(1982)</w:t>
                </w:r>
              </w:p>
              <w:p w14:paraId="5352C270" w14:textId="25537EB8" w:rsidR="007A7390" w:rsidRDefault="007A7390" w:rsidP="007A7390">
                <w:r w:rsidRPr="00950F79">
                  <w:t xml:space="preserve">TELEVISION ASSASSINATION </w:t>
                </w:r>
                <w:r w:rsidRPr="00950F79">
                  <w:t>(1995)</w:t>
                </w:r>
              </w:p>
              <w:p w14:paraId="1EDD3BE8" w14:textId="2FC8460B" w:rsidR="007A7390" w:rsidRDefault="007A7390" w:rsidP="007A7390">
                <w:r w:rsidRPr="00950F79">
                  <w:t xml:space="preserve">LOOKING FOR MUSHROOMS </w:t>
                </w:r>
                <w:r w:rsidRPr="00950F79">
                  <w:t>(Long Version, 1996)</w:t>
                </w:r>
              </w:p>
              <w:p w14:paraId="1BC7987D" w14:textId="7D7F0CA9" w:rsidR="007A7390" w:rsidRDefault="007A7390" w:rsidP="007A7390">
                <w:r w:rsidRPr="00950F79">
                  <w:t xml:space="preserve">LUKE </w:t>
                </w:r>
                <w:r w:rsidRPr="00950F79">
                  <w:t>(2004)</w:t>
                </w:r>
              </w:p>
              <w:p w14:paraId="344EF374" w14:textId="7D72208B" w:rsidR="007A7390" w:rsidRDefault="007A7390" w:rsidP="007A7390">
                <w:r w:rsidRPr="00950F79">
                  <w:t>EVE</w:t>
                </w:r>
                <w:r w:rsidRPr="00950F79">
                  <w:t>-</w:t>
                </w:r>
                <w:r w:rsidRPr="00950F79">
                  <w:t>RAY</w:t>
                </w:r>
                <w:r w:rsidRPr="00950F79">
                  <w:t>-</w:t>
                </w:r>
                <w:r w:rsidRPr="00950F79">
                  <w:t xml:space="preserve">FOREVER </w:t>
                </w:r>
                <w:r w:rsidR="00DD3F07">
                  <w:t xml:space="preserve">[Three Screen Installation] </w:t>
                </w:r>
                <w:r w:rsidRPr="00950F79">
                  <w:t>(2006)</w:t>
                </w:r>
              </w:p>
              <w:p w14:paraId="1B144031" w14:textId="4CA1611E" w:rsidR="007A7390" w:rsidRDefault="007A7390" w:rsidP="007A7390">
                <w:r w:rsidRPr="00950F79">
                  <w:t xml:space="preserve">THREE SCREEN RAY </w:t>
                </w:r>
                <w:r w:rsidR="00DD3F07">
                  <w:t>[Three Screen Installation]</w:t>
                </w:r>
                <w:r w:rsidRPr="00950F79">
                  <w:t xml:space="preserve"> (2006)</w:t>
                </w:r>
              </w:p>
              <w:p w14:paraId="65B3E016" w14:textId="3E6199AA" w:rsidR="007A7390" w:rsidRDefault="007A7390" w:rsidP="007A7390">
                <w:r w:rsidRPr="00950F79">
                  <w:t xml:space="preserve">HIS EYE IS ON THE SPARROW </w:t>
                </w:r>
                <w:r w:rsidRPr="00950F79">
                  <w:t>(2006)</w:t>
                </w:r>
              </w:p>
              <w:p w14:paraId="1956AAF1" w14:textId="0D189555" w:rsidR="003F0D73" w:rsidRPr="007A7390" w:rsidRDefault="007A7390" w:rsidP="007A7390">
                <w:r w:rsidRPr="00950F79">
                  <w:t xml:space="preserve">EASTER MORNING </w:t>
                </w:r>
                <w:r w:rsidRPr="00950F79">
                  <w:t>(2008)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235A7" w14:paraId="33A90775" w14:textId="77777777" w:rsidTr="003235A7">
        <w:tc>
          <w:tcPr>
            <w:tcW w:w="9016" w:type="dxa"/>
          </w:tcPr>
          <w:p w14:paraId="70BC4C7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C6C90C1F3F671448F90D18EC3B68FA8"/>
              </w:placeholder>
            </w:sdtPr>
            <w:sdtContent>
              <w:p w14:paraId="77E473B6" w14:textId="77777777" w:rsidR="007A7390" w:rsidRDefault="007A7390" w:rsidP="007A7390">
                <w:sdt>
                  <w:sdtPr>
                    <w:id w:val="-7009358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Hat12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A7390">
                      <w:rPr>
                        <w:noProof/>
                        <w:lang w:val="en-US"/>
                      </w:rPr>
                      <w:t>(Hatch)</w:t>
                    </w:r>
                    <w:r>
                      <w:fldChar w:fldCharType="end"/>
                    </w:r>
                  </w:sdtContent>
                </w:sdt>
              </w:p>
              <w:p w14:paraId="25B97E38" w14:textId="77777777" w:rsidR="007A7390" w:rsidRDefault="007A7390" w:rsidP="007A7390">
                <w:pPr>
                  <w:rPr>
                    <w:rFonts w:ascii="Times" w:hAnsi="Times"/>
                    <w:noProof/>
                  </w:rPr>
                </w:pPr>
                <w:sdt>
                  <w:sdtPr>
                    <w:rPr>
                      <w:rFonts w:ascii="Times" w:hAnsi="Times"/>
                      <w:noProof/>
                    </w:rPr>
                    <w:id w:val="869264171"/>
                    <w:citation/>
                  </w:sdtPr>
                  <w:sdtContent>
                    <w:r>
                      <w:rPr>
                        <w:rFonts w:ascii="Times" w:hAnsi="Times"/>
                        <w:noProof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Jen99 \l 1033 </w:instrText>
                    </w:r>
                    <w:r>
                      <w:rPr>
                        <w:rFonts w:ascii="Times" w:hAnsi="Times"/>
                        <w:noProof/>
                      </w:rPr>
                      <w:fldChar w:fldCharType="separate"/>
                    </w:r>
                    <w:r w:rsidRPr="007A7390">
                      <w:rPr>
                        <w:noProof/>
                        <w:lang w:val="en-US"/>
                      </w:rPr>
                      <w:t>(Jenkins)</w:t>
                    </w:r>
                    <w:r>
                      <w:rPr>
                        <w:rFonts w:ascii="Times" w:hAnsi="Times"/>
                        <w:noProof/>
                      </w:rPr>
                      <w:fldChar w:fldCharType="end"/>
                    </w:r>
                  </w:sdtContent>
                </w:sdt>
              </w:p>
              <w:p w14:paraId="28265ED7" w14:textId="77777777" w:rsidR="007A7390" w:rsidRDefault="007A7390" w:rsidP="007A7390">
                <w:pPr>
                  <w:rPr>
                    <w:rFonts w:ascii="Times" w:hAnsi="Times"/>
                    <w:noProof/>
                  </w:rPr>
                </w:pPr>
                <w:sdt>
                  <w:sdtPr>
                    <w:rPr>
                      <w:rFonts w:ascii="Times" w:hAnsi="Times"/>
                      <w:noProof/>
                    </w:rPr>
                    <w:id w:val="1910028942"/>
                    <w:citation/>
                  </w:sdtPr>
                  <w:sdtContent>
                    <w:r>
                      <w:rPr>
                        <w:rFonts w:ascii="Times" w:hAnsi="Times"/>
                        <w:noProof/>
                      </w:rPr>
                      <w:fldChar w:fldCharType="begin"/>
                    </w:r>
                    <w:r>
                      <w:rPr>
                        <w:rFonts w:ascii="Times" w:hAnsi="Times"/>
                        <w:noProof/>
                        <w:lang w:val="en-US"/>
                      </w:rPr>
                      <w:instrText xml:space="preserve"> CITATION Mac \l 1033 </w:instrText>
                    </w:r>
                    <w:r>
                      <w:rPr>
                        <w:rFonts w:ascii="Times" w:hAnsi="Times"/>
                        <w:noProof/>
                      </w:rPr>
                      <w:fldChar w:fldCharType="separate"/>
                    </w:r>
                    <w:r w:rsidRPr="007A7390">
                      <w:rPr>
                        <w:rFonts w:ascii="Times" w:hAnsi="Times"/>
                        <w:noProof/>
                        <w:lang w:val="en-US"/>
                      </w:rPr>
                      <w:t>(MacDonald)</w:t>
                    </w:r>
                    <w:r>
                      <w:rPr>
                        <w:rFonts w:ascii="Times" w:hAnsi="Times"/>
                        <w:noProof/>
                      </w:rPr>
                      <w:fldChar w:fldCharType="end"/>
                    </w:r>
                  </w:sdtContent>
                </w:sdt>
              </w:p>
              <w:p w14:paraId="74D45116" w14:textId="77777777" w:rsidR="007A7390" w:rsidRDefault="007A7390" w:rsidP="007A7390">
                <w:pPr>
                  <w:rPr>
                    <w:rFonts w:ascii="Times" w:hAnsi="Times"/>
                    <w:noProof/>
                  </w:rPr>
                </w:pPr>
                <w:sdt>
                  <w:sdtPr>
                    <w:rPr>
                      <w:rFonts w:ascii="Times" w:hAnsi="Times"/>
                      <w:noProof/>
                    </w:rPr>
                    <w:id w:val="-1746027086"/>
                    <w:citation/>
                  </w:sdtPr>
                  <w:sdtContent>
                    <w:r>
                      <w:rPr>
                        <w:rFonts w:ascii="Times" w:hAnsi="Times"/>
                        <w:noProof/>
                      </w:rPr>
                      <w:fldChar w:fldCharType="begin"/>
                    </w:r>
                    <w:r>
                      <w:rPr>
                        <w:rFonts w:ascii="Times" w:hAnsi="Times"/>
                        <w:noProof/>
                        <w:lang w:val="en-US"/>
                      </w:rPr>
                      <w:instrText xml:space="preserve"> CITATION Mat10 \l 1033 </w:instrText>
                    </w:r>
                    <w:r>
                      <w:rPr>
                        <w:rFonts w:ascii="Times" w:hAnsi="Times"/>
                        <w:noProof/>
                      </w:rPr>
                      <w:fldChar w:fldCharType="separate"/>
                    </w:r>
                    <w:r w:rsidRPr="007A7390">
                      <w:rPr>
                        <w:rFonts w:ascii="Times" w:hAnsi="Times"/>
                        <w:noProof/>
                        <w:lang w:val="en-US"/>
                      </w:rPr>
                      <w:t>(Matt, Steffen and Boswell)</w:t>
                    </w:r>
                    <w:r>
                      <w:rPr>
                        <w:rFonts w:ascii="Times" w:hAnsi="Times"/>
                        <w:noProof/>
                      </w:rPr>
                      <w:fldChar w:fldCharType="end"/>
                    </w:r>
                  </w:sdtContent>
                </w:sdt>
              </w:p>
              <w:p w14:paraId="02CDFE7F" w14:textId="09C222AD" w:rsidR="003235A7" w:rsidRPr="007A7390" w:rsidRDefault="007A7390" w:rsidP="007A7390">
                <w:pPr>
                  <w:rPr>
                    <w:rFonts w:ascii="Times" w:hAnsi="Times"/>
                    <w:noProof/>
                  </w:rPr>
                </w:pPr>
                <w:sdt>
                  <w:sdtPr>
                    <w:rPr>
                      <w:rFonts w:ascii="Times" w:hAnsi="Times"/>
                      <w:noProof/>
                    </w:rPr>
                    <w:id w:val="1414362032"/>
                    <w:citation/>
                  </w:sdtPr>
                  <w:sdtContent>
                    <w:r>
                      <w:rPr>
                        <w:rFonts w:ascii="Times" w:hAnsi="Times"/>
                        <w:noProof/>
                      </w:rPr>
                      <w:fldChar w:fldCharType="begin"/>
                    </w:r>
                    <w:r>
                      <w:rPr>
                        <w:rFonts w:ascii="Times" w:hAnsi="Times"/>
                        <w:noProof/>
                        <w:lang w:val="en-US"/>
                      </w:rPr>
                      <w:instrText xml:space="preserve"> CITATION Wee101 \l 1033 </w:instrText>
                    </w:r>
                    <w:r>
                      <w:rPr>
                        <w:rFonts w:ascii="Times" w:hAnsi="Times"/>
                        <w:noProof/>
                      </w:rPr>
                      <w:fldChar w:fldCharType="separate"/>
                    </w:r>
                    <w:r w:rsidRPr="007A7390">
                      <w:rPr>
                        <w:rFonts w:ascii="Times" w:hAnsi="Times"/>
                        <w:noProof/>
                        <w:lang w:val="en-US"/>
                      </w:rPr>
                      <w:t>(Wees)</w:t>
                    </w:r>
                    <w:r>
                      <w:rPr>
                        <w:rFonts w:ascii="Times" w:hAnsi="Times"/>
                        <w:noProof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68FEB9E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5-04-09T15:46:00Z" w:initials="JJ">
    <w:p w14:paraId="352A87FC" w14:textId="5B4F017B" w:rsidR="00DD3F07" w:rsidRDefault="00DD3F07">
      <w:pPr>
        <w:pStyle w:val="CommentText"/>
      </w:pPr>
      <w:r>
        <w:rPr>
          <w:rStyle w:val="CommentReference"/>
        </w:rPr>
        <w:annotationRef/>
      </w:r>
      <w:r>
        <w:t>N.B. Conner Insisted That His Work Be Listed In All Capital Letters, Sans Italics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2334F" w14:textId="77777777" w:rsidR="007A7390" w:rsidRDefault="007A7390" w:rsidP="007A0D55">
      <w:pPr>
        <w:spacing w:after="0" w:line="240" w:lineRule="auto"/>
      </w:pPr>
      <w:r>
        <w:separator/>
      </w:r>
    </w:p>
  </w:endnote>
  <w:endnote w:type="continuationSeparator" w:id="0">
    <w:p w14:paraId="2E4339B3" w14:textId="77777777" w:rsidR="007A7390" w:rsidRDefault="007A7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F149F" w14:textId="77777777" w:rsidR="007A7390" w:rsidRDefault="007A7390" w:rsidP="007A0D55">
      <w:pPr>
        <w:spacing w:after="0" w:line="240" w:lineRule="auto"/>
      </w:pPr>
      <w:r>
        <w:separator/>
      </w:r>
    </w:p>
  </w:footnote>
  <w:footnote w:type="continuationSeparator" w:id="0">
    <w:p w14:paraId="4A8D25D4" w14:textId="77777777" w:rsidR="007A7390" w:rsidRDefault="007A7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A5140" w14:textId="77777777" w:rsidR="007A7390" w:rsidRDefault="007A739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D7BE86F" w14:textId="77777777" w:rsidR="007A7390" w:rsidRDefault="007A73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5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7A5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0243"/>
    <w:rsid w:val="006D0412"/>
    <w:rsid w:val="006D5344"/>
    <w:rsid w:val="007411B9"/>
    <w:rsid w:val="00780D95"/>
    <w:rsid w:val="00780DC7"/>
    <w:rsid w:val="007A0D55"/>
    <w:rsid w:val="007A7390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3F0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3F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7A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1E7A5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A73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D3F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D3F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F0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D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F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7A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1E7A5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A73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D3F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D3F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F0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D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F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thenscine.com/about.php" TargetMode="External"/><Relationship Id="rId10" Type="http://schemas.openxmlformats.org/officeDocument/2006/relationships/hyperlink" Target="http://athenscine.com/about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BA08B6D3C913429A7FC5AD302F1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E68-B112-A748-98DF-06ABEDF4D321}"/>
      </w:docPartPr>
      <w:docPartBody>
        <w:p w:rsidR="00AB2E66" w:rsidRDefault="00AB2E66">
          <w:pPr>
            <w:pStyle w:val="5EBA08B6D3C913429A7FC5AD302F11D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CEC8887F2B44D8EE17DAFFDBE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39203-F7D1-154E-A3B6-B52E9FA30A8B}"/>
      </w:docPartPr>
      <w:docPartBody>
        <w:p w:rsidR="00AB2E66" w:rsidRDefault="00AB2E66">
          <w:pPr>
            <w:pStyle w:val="2F2CEC8887F2B44D8EE17DAFFDBE6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C780A0C98D1246B836843BE36DA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6618-23FA-154E-B852-FCAF45632BAA}"/>
      </w:docPartPr>
      <w:docPartBody>
        <w:p w:rsidR="00AB2E66" w:rsidRDefault="00AB2E66">
          <w:pPr>
            <w:pStyle w:val="0CC780A0C98D1246B836843BE36DABB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E0C4F7AE396F4F9A97770DB41C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B2F9-134C-3145-8BE2-140E5C041183}"/>
      </w:docPartPr>
      <w:docPartBody>
        <w:p w:rsidR="00AB2E66" w:rsidRDefault="00AB2E66">
          <w:pPr>
            <w:pStyle w:val="9BE0C4F7AE396F4F9A97770DB41C7B8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1CC0375BF40454AB08A06FE7084F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03F4D-7952-D04C-9679-9858B524C424}"/>
      </w:docPartPr>
      <w:docPartBody>
        <w:p w:rsidR="00AB2E66" w:rsidRDefault="00AB2E66">
          <w:pPr>
            <w:pStyle w:val="41CC0375BF40454AB08A06FE7084F0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6DD366B09C0C4189B1E0343D530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3A30-F91F-BE4E-BAE1-0B3FF602F5F6}"/>
      </w:docPartPr>
      <w:docPartBody>
        <w:p w:rsidR="00AB2E66" w:rsidRDefault="00AB2E66">
          <w:pPr>
            <w:pStyle w:val="1D6DD366B09C0C4189B1E0343D530F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1E07D465701A41B44B90D234D4F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E5C7-5CD5-5E48-A826-6D4F9C2D1A04}"/>
      </w:docPartPr>
      <w:docPartBody>
        <w:p w:rsidR="00AB2E66" w:rsidRDefault="00AB2E66">
          <w:pPr>
            <w:pStyle w:val="B61E07D465701A41B44B90D234D4F7D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427EA097B79634FAC1FA0CCD2B50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C727-C011-4145-9F28-E93D906CEBF7}"/>
      </w:docPartPr>
      <w:docPartBody>
        <w:p w:rsidR="00AB2E66" w:rsidRDefault="00AB2E66">
          <w:pPr>
            <w:pStyle w:val="8427EA097B79634FAC1FA0CCD2B50F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C58A056664A04D89792979E6E1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CF656-DA82-1044-A767-41338403B421}"/>
      </w:docPartPr>
      <w:docPartBody>
        <w:p w:rsidR="00AB2E66" w:rsidRDefault="00AB2E66">
          <w:pPr>
            <w:pStyle w:val="66C58A056664A04D89792979E6E17D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ECF4FCC1257E469FF941344777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3790-F0E2-C44C-BD25-039E95279897}"/>
      </w:docPartPr>
      <w:docPartBody>
        <w:p w:rsidR="00AB2E66" w:rsidRDefault="00AB2E66">
          <w:pPr>
            <w:pStyle w:val="29ECF4FCC1257E469FF94134477772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C6C90C1F3F671448F90D18EC3B68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2524-E1D1-C047-9A5B-F1575DB76435}"/>
      </w:docPartPr>
      <w:docPartBody>
        <w:p w:rsidR="00AB2E66" w:rsidRDefault="00AB2E66">
          <w:pPr>
            <w:pStyle w:val="EC6C90C1F3F671448F90D18EC3B68FA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66"/>
    <w:rsid w:val="00A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BA08B6D3C913429A7FC5AD302F11DE">
    <w:name w:val="5EBA08B6D3C913429A7FC5AD302F11DE"/>
  </w:style>
  <w:style w:type="paragraph" w:customStyle="1" w:styleId="2F2CEC8887F2B44D8EE17DAFFDBE6D8C">
    <w:name w:val="2F2CEC8887F2B44D8EE17DAFFDBE6D8C"/>
  </w:style>
  <w:style w:type="paragraph" w:customStyle="1" w:styleId="0CC780A0C98D1246B836843BE36DABBA">
    <w:name w:val="0CC780A0C98D1246B836843BE36DABBA"/>
  </w:style>
  <w:style w:type="paragraph" w:customStyle="1" w:styleId="9BE0C4F7AE396F4F9A97770DB41C7B82">
    <w:name w:val="9BE0C4F7AE396F4F9A97770DB41C7B82"/>
  </w:style>
  <w:style w:type="paragraph" w:customStyle="1" w:styleId="41CC0375BF40454AB08A06FE7084F055">
    <w:name w:val="41CC0375BF40454AB08A06FE7084F055"/>
  </w:style>
  <w:style w:type="paragraph" w:customStyle="1" w:styleId="1D6DD366B09C0C4189B1E0343D530FCE">
    <w:name w:val="1D6DD366B09C0C4189B1E0343D530FCE"/>
  </w:style>
  <w:style w:type="paragraph" w:customStyle="1" w:styleId="B61E07D465701A41B44B90D234D4F7DF">
    <w:name w:val="B61E07D465701A41B44B90D234D4F7DF"/>
  </w:style>
  <w:style w:type="paragraph" w:customStyle="1" w:styleId="8427EA097B79634FAC1FA0CCD2B50F1E">
    <w:name w:val="8427EA097B79634FAC1FA0CCD2B50F1E"/>
  </w:style>
  <w:style w:type="paragraph" w:customStyle="1" w:styleId="66C58A056664A04D89792979E6E17D58">
    <w:name w:val="66C58A056664A04D89792979E6E17D58"/>
  </w:style>
  <w:style w:type="paragraph" w:customStyle="1" w:styleId="29ECF4FCC1257E469FF941344777725F">
    <w:name w:val="29ECF4FCC1257E469FF941344777725F"/>
  </w:style>
  <w:style w:type="paragraph" w:customStyle="1" w:styleId="EC6C90C1F3F671448F90D18EC3B68FA8">
    <w:name w:val="EC6C90C1F3F671448F90D18EC3B68F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BA08B6D3C913429A7FC5AD302F11DE">
    <w:name w:val="5EBA08B6D3C913429A7FC5AD302F11DE"/>
  </w:style>
  <w:style w:type="paragraph" w:customStyle="1" w:styleId="2F2CEC8887F2B44D8EE17DAFFDBE6D8C">
    <w:name w:val="2F2CEC8887F2B44D8EE17DAFFDBE6D8C"/>
  </w:style>
  <w:style w:type="paragraph" w:customStyle="1" w:styleId="0CC780A0C98D1246B836843BE36DABBA">
    <w:name w:val="0CC780A0C98D1246B836843BE36DABBA"/>
  </w:style>
  <w:style w:type="paragraph" w:customStyle="1" w:styleId="9BE0C4F7AE396F4F9A97770DB41C7B82">
    <w:name w:val="9BE0C4F7AE396F4F9A97770DB41C7B82"/>
  </w:style>
  <w:style w:type="paragraph" w:customStyle="1" w:styleId="41CC0375BF40454AB08A06FE7084F055">
    <w:name w:val="41CC0375BF40454AB08A06FE7084F055"/>
  </w:style>
  <w:style w:type="paragraph" w:customStyle="1" w:styleId="1D6DD366B09C0C4189B1E0343D530FCE">
    <w:name w:val="1D6DD366B09C0C4189B1E0343D530FCE"/>
  </w:style>
  <w:style w:type="paragraph" w:customStyle="1" w:styleId="B61E07D465701A41B44B90D234D4F7DF">
    <w:name w:val="B61E07D465701A41B44B90D234D4F7DF"/>
  </w:style>
  <w:style w:type="paragraph" w:customStyle="1" w:styleId="8427EA097B79634FAC1FA0CCD2B50F1E">
    <w:name w:val="8427EA097B79634FAC1FA0CCD2B50F1E"/>
  </w:style>
  <w:style w:type="paragraph" w:customStyle="1" w:styleId="66C58A056664A04D89792979E6E17D58">
    <w:name w:val="66C58A056664A04D89792979E6E17D58"/>
  </w:style>
  <w:style w:type="paragraph" w:customStyle="1" w:styleId="29ECF4FCC1257E469FF941344777725F">
    <w:name w:val="29ECF4FCC1257E469FF941344777725F"/>
  </w:style>
  <w:style w:type="paragraph" w:customStyle="1" w:styleId="EC6C90C1F3F671448F90D18EC3B68FA8">
    <w:name w:val="EC6C90C1F3F671448F90D18EC3B68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Jen99</b:Tag>
    <b:SourceType>BookSection</b:SourceType>
    <b:Guid>{65A4ECCE-124F-8E4E-A20A-1FC243F33D68}</b:Guid>
    <b:Title>Explosion in a Film Factory: The Cinema of Bruce Conner</b:Title>
    <b:City>Minneapolis</b:City>
    <b:Publisher>Walker Art Center</b:Publisher>
    <b:Year>1999</b:Year>
    <b:Pages>185-222</b:Pages>
    <b:BookTitle>2000 BC: The Bruce Conner Story Part II</b:BookTitle>
    <b:Author>
      <b:Author>
        <b:NameList>
          <b:Person>
            <b:Last>Jenkins</b:Last>
            <b:First>Bruce</b:First>
          </b:Person>
        </b:NameList>
      </b:Author>
      <b:Editor>
        <b:NameList>
          <b:Person>
            <b:Last>Boswell</b:Last>
            <b:First>Peter</b:First>
          </b:Person>
          <b:Person>
            <b:Last>Jenkins</b:Last>
            <b:First>Bruce</b:First>
          </b:Person>
          <b:Person>
            <b:Last>Rothfuss</b:Last>
            <b:First>Joan</b:First>
          </b:Person>
        </b:NameList>
      </b:Editor>
    </b:Author>
    <b:RefOrder>2</b:RefOrder>
  </b:Source>
  <b:Source>
    <b:Tag>Hat12</b:Tag>
    <b:SourceType>Book</b:SourceType>
    <b:Guid>{CB2851C8-142C-7545-AE9B-56A55A042893}</b:Guid>
    <b:Title>Lookng for Bruce Conner</b:Title>
    <b:City>Cambridge</b:City>
    <b:Publisher>MIT Press</b:Publisher>
    <b:Year>2012</b:Year>
    <b:Author>
      <b:Author>
        <b:NameList>
          <b:Person>
            <b:Last>Hatch</b:Last>
            <b:First>Kevin</b:First>
          </b:Person>
        </b:NameList>
      </b:Author>
    </b:Author>
    <b:RefOrder>1</b:RefOrder>
  </b:Source>
  <b:Source>
    <b:Tag>Mac</b:Tag>
    <b:SourceType>BookSection</b:SourceType>
    <b:Guid>{8A0E946F-3C81-5C4E-B948-0DA7EEDA1E97}</b:Guid>
    <b:Title>Bruce Conner</b:Title>
    <b:City>Berkeley</b:City>
    <b:Publisher>California UP</b:Publisher>
    <b:Author>
      <b:Author>
        <b:NameList>
          <b:Person>
            <b:Last>MacDonald</b:Last>
            <b:First>Scott</b:First>
          </b:Person>
        </b:NameList>
      </b:Author>
    </b:Author>
    <b:BookTitle>A Critical Cinema: Interviews iwth Independent Filmmakers</b:BookTitle>
    <b:Year>1988</b:Year>
    <b:Volume>5</b:Volume>
    <b:Pages>244-256</b:Pages>
    <b:RefOrder>3</b:RefOrder>
  </b:Source>
  <b:Source>
    <b:Tag>Mat10</b:Tag>
    <b:SourceType>Book</b:SourceType>
    <b:Guid>{743CCFD8-26C9-BA4F-8D12-65DDA420A368}</b:Guid>
    <b:Title>Bruce Conner: The 70s</b:Title>
    <b:City>Wien</b:City>
    <b:Publisher>Kunsthalle Wien</b:Publisher>
    <b:Year>2010</b:Year>
    <b:Author>
      <b:Editor>
        <b:NameList>
          <b:Person>
            <b:Last>Matt</b:Last>
            <b:First>Gerald</b:First>
          </b:Person>
          <b:Person>
            <b:Last>Steffen</b:Last>
            <b:First>Barbara</b:First>
          </b:Person>
          <b:Person>
            <b:Last>Boswell</b:Last>
            <b:Middle>W.</b:Middle>
            <b:First>Peter</b:First>
          </b:Person>
        </b:NameList>
      </b:Editor>
    </b:Author>
    <b:RefOrder>4</b:RefOrder>
  </b:Source>
  <b:Source>
    <b:Tag>Wee101</b:Tag>
    <b:SourceType>JournalArticle</b:SourceType>
    <b:Guid>{0D9E2F11-1A71-BC42-A84F-7B99DDFAEE5A}</b:Guid>
    <b:Title>Representing the Unrepresentable: Bruce Conner’s Crossroads and the Nuclear Sublime</b:Title>
    <b:JournalName>INCITE: Journal of Experimental Media</b:JournalName>
    <b:Year>2010</b:Year>
    <b:Volume>2</b:Volume>
    <b:Author>
      <b:Author>
        <b:NameList>
          <b:Person>
            <b:Last>Wees</b:Last>
            <b:Middle>C. </b:Middle>
            <b:First>William 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C5F9F98-91E0-564C-BDD6-6FC8E4DC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</cp:revision>
  <dcterms:created xsi:type="dcterms:W3CDTF">2015-04-09T21:29:00Z</dcterms:created>
  <dcterms:modified xsi:type="dcterms:W3CDTF">2015-04-09T22:46:00Z</dcterms:modified>
</cp:coreProperties>
</file>