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B64CD7D916D8F4B8B9C766945F4D0B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AD6B77833BC0A40B7769418D97E74ED"/>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A182D08231A7D3458A8E37D7FC6C9AC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DF8AF36AEEBEE4A9B4ED41F283F453C"/>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AFFFBFCC1CB3742BF5549337EF7853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EABBAD8663EB34993CB6F58CB9E46B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E14649711C69E7429D4E77740CCCCB70"/>
            </w:placeholder>
            <w:text/>
          </w:sdtPr>
          <w:sdtContent>
            <w:tc>
              <w:tcPr>
                <w:tcW w:w="9016" w:type="dxa"/>
                <w:tcMar>
                  <w:top w:w="113" w:type="dxa"/>
                  <w:bottom w:w="113" w:type="dxa"/>
                </w:tcMar>
              </w:tcPr>
              <w:p w:rsidR="003F0D73" w:rsidRPr="00FB589A" w:rsidRDefault="00871420" w:rsidP="00871420">
                <w:r w:rsidRPr="00871420">
                  <w:rPr>
                    <w:b/>
                    <w:lang w:eastAsia="ja-JP"/>
                  </w:rPr>
                  <w:t>Page, P.K. (1916-2010)</w:t>
                </w:r>
              </w:p>
            </w:tc>
          </w:sdtContent>
        </w:sdt>
      </w:tr>
      <w:tr w:rsidR="00464699" w:rsidTr="007821B0">
        <w:sdt>
          <w:sdtPr>
            <w:alias w:val="Variant headwords"/>
            <w:tag w:val="variantHeadwords"/>
            <w:id w:val="173464402"/>
            <w:placeholder>
              <w:docPart w:val="DB12872F7341DA489A79B6996209057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E8AF075B52B1E4EAEA0C41DAEC23ED7"/>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9E2AAEA6B48D9E42B3F9D76ABC54B5F0"/>
            </w:placeholder>
          </w:sdtPr>
          <w:sdtEndPr/>
          <w:sdtContent>
            <w:tc>
              <w:tcPr>
                <w:tcW w:w="9016" w:type="dxa"/>
                <w:tcMar>
                  <w:top w:w="113" w:type="dxa"/>
                  <w:bottom w:w="113" w:type="dxa"/>
                </w:tcMar>
              </w:tcPr>
              <w:p w:rsidR="00871420" w:rsidRDefault="00871420" w:rsidP="00871420">
                <w:pPr>
                  <w:spacing w:line="360" w:lineRule="auto"/>
                  <w:jc w:val="both"/>
                </w:pPr>
                <w:r w:rsidRPr="003B661A">
                  <w:rPr>
                    <w:lang w:val="en-CA"/>
                  </w:rPr>
                  <w:t>Patricia Kathleen Page</w:t>
                </w:r>
                <w:r>
                  <w:rPr>
                    <w:lang w:val="en-CA"/>
                  </w:rPr>
                  <w:t xml:space="preserve"> </w:t>
                </w:r>
                <w:r>
                  <w:t>described herself as a traveller, and invoked this status through both her poetry (under P.K. Page), and her visual art (under her married name, P.K. Irwin). Her experiences informed her work, and changed her understanding of both poetic and artistic production: as she learned the latter, she more fully developed the former. Travel gave her other means with which to satisfy her creative output, but most importantly, travel necessarily made of her an observer, and perception has been her primary interest from poetry to paint to prose. As she comments in her non-fiction essay "A Writer's Life," "</w:t>
                </w:r>
                <w:r w:rsidRPr="000C2537">
                  <w:rPr>
                    <w:lang w:val="en-CA"/>
                  </w:rPr>
                  <w:t>I believe art has two functions: a lower and a higher. The lower is invaluable.</w:t>
                </w:r>
                <w:r>
                  <w:rPr>
                    <w:lang w:val="en-CA"/>
                  </w:rPr>
                  <w:t xml:space="preserve"> </w:t>
                </w:r>
                <w:r w:rsidRPr="000C2537">
                  <w:rPr>
                    <w:lang w:val="en-CA"/>
                  </w:rPr>
                  <w:t>It shows us ourselves</w:t>
                </w:r>
                <w:r>
                  <w:rPr>
                    <w:rFonts w:cs="Times"/>
                    <w:lang w:val="en-CA"/>
                  </w:rPr>
                  <w:t>—</w:t>
                </w:r>
                <w:r w:rsidRPr="000C2537">
                  <w:rPr>
                    <w:lang w:val="en-CA"/>
                  </w:rPr>
                  <w:t xml:space="preserve">Picasso’s </w:t>
                </w:r>
                <w:r w:rsidRPr="000C2537">
                  <w:rPr>
                    <w:i/>
                    <w:lang w:val="en-CA"/>
                  </w:rPr>
                  <w:t>Guernica</w:t>
                </w:r>
                <w:r w:rsidRPr="000C2537">
                  <w:rPr>
                    <w:lang w:val="en-CA"/>
                  </w:rPr>
                  <w:t>, for example. The higher</w:t>
                </w:r>
                <w:r>
                  <w:rPr>
                    <w:rFonts w:cs="Times"/>
                    <w:lang w:val="en-CA"/>
                  </w:rPr>
                  <w:t>—</w:t>
                </w:r>
                <w:r w:rsidRPr="000C2537">
                  <w:rPr>
                    <w:lang w:val="en-CA"/>
                  </w:rPr>
                  <w:t>more</w:t>
                </w:r>
                <w:r>
                  <w:rPr>
                    <w:lang w:val="en-CA"/>
                  </w:rPr>
                  <w:t xml:space="preserve"> </w:t>
                </w:r>
                <w:r w:rsidRPr="000C2537">
                  <w:rPr>
                    <w:lang w:val="en-CA"/>
                  </w:rPr>
                  <w:t>valuable still, in my view</w:t>
                </w:r>
                <w:r>
                  <w:rPr>
                    <w:rFonts w:cs="Times"/>
                    <w:lang w:val="en-CA"/>
                  </w:rPr>
                  <w:t>—</w:t>
                </w:r>
                <w:r w:rsidRPr="000C2537">
                  <w:rPr>
                    <w:lang w:val="en-CA"/>
                  </w:rPr>
                  <w:t>gives us glimpses of another order</w:t>
                </w:r>
                <w:r>
                  <w:rPr>
                    <w:lang w:val="en-CA"/>
                  </w:rPr>
                  <w:t>.</w:t>
                </w:r>
                <w:r>
                  <w:t xml:space="preserve">" Alternatively a poet, writer, and artist (and prolific on all counts), P.K. displayed a supremely imagistic and visual quality that underlines her devotion to observing the world in new ways and to self-introspection. As </w:t>
                </w:r>
                <w:r>
                  <w:rPr>
                    <w:rFonts w:ascii="Times New Roman" w:eastAsia="Times New Roman" w:hAnsi="Times New Roman"/>
                    <w:lang w:eastAsia="en-CA"/>
                  </w:rPr>
                  <w:t xml:space="preserve">poet and editor Gary Geddes has observed, "No other poet in Canada, with the possible exception of Atwood, has been so intensely concerned to explore the nature of visual perception." P.K. </w:t>
                </w:r>
                <w:r>
                  <w:t xml:space="preserve">helped found and worked on the magazine </w:t>
                </w:r>
                <w:r>
                  <w:rPr>
                    <w:rStyle w:val="Emphasis"/>
                  </w:rPr>
                  <w:t>Preview</w:t>
                </w:r>
                <w:r>
                  <w:t xml:space="preserve"> (1942-45, with poets Patrick Anderson, A.M. Klein, F. R. Scott, </w:t>
                </w:r>
                <w:proofErr w:type="spellStart"/>
                <w:r>
                  <w:t>Neufville</w:t>
                </w:r>
                <w:proofErr w:type="spellEnd"/>
                <w:r>
                  <w:t xml:space="preserve"> Shaw, A.J.M. Smith, and John Sutherland), has had her written work published in over three dozen books of poetry, fiction, and non-fiction (including children's literature), and has had her visual art collected in several permanent collections in Canada</w:t>
                </w:r>
                <w:r>
                  <w:rPr>
                    <w:rFonts w:cs="Times"/>
                  </w:rPr>
                  <w:t>—</w:t>
                </w:r>
                <w:r>
                  <w:t>including those of the National Gallery of Canada and the Art Gallery of Ontario.</w:t>
                </w:r>
              </w:p>
              <w:p w:rsidR="00871420" w:rsidRDefault="00871420" w:rsidP="00871420">
                <w:pPr>
                  <w:spacing w:line="360" w:lineRule="auto"/>
                  <w:jc w:val="both"/>
                </w:pPr>
              </w:p>
              <w:p w:rsidR="00871420" w:rsidRPr="00871420" w:rsidRDefault="00871420" w:rsidP="00871420">
                <w:pPr>
                  <w:spacing w:line="360" w:lineRule="auto"/>
                  <w:jc w:val="both"/>
                  <w:rPr>
                    <w:color w:val="5B9BD5" w:themeColor="accent1"/>
                    <w:sz w:val="20"/>
                    <w:szCs w:val="20"/>
                  </w:rPr>
                </w:pPr>
                <w:r w:rsidRPr="00871420">
                  <w:rPr>
                    <w:color w:val="5B9BD5" w:themeColor="accent1"/>
                    <w:sz w:val="20"/>
                    <w:szCs w:val="20"/>
                  </w:rPr>
                  <w:t xml:space="preserve">Fig.1: P.K. Page. Photo cred: Fred </w:t>
                </w:r>
                <w:proofErr w:type="spellStart"/>
                <w:r w:rsidRPr="00871420">
                  <w:rPr>
                    <w:color w:val="5B9BD5" w:themeColor="accent1"/>
                    <w:sz w:val="20"/>
                    <w:szCs w:val="20"/>
                  </w:rPr>
                  <w:t>Lym</w:t>
                </w:r>
                <w:bookmarkStart w:id="0" w:name="_GoBack"/>
                <w:bookmarkEnd w:id="0"/>
                <w:proofErr w:type="spellEnd"/>
              </w:p>
              <w:p w:rsidR="00871420" w:rsidRDefault="00871420" w:rsidP="00871420">
                <w:pPr>
                  <w:spacing w:line="360" w:lineRule="auto"/>
                  <w:jc w:val="both"/>
                </w:pPr>
              </w:p>
              <w:p w:rsidR="00871420" w:rsidRDefault="00871420" w:rsidP="00871420">
                <w:pPr>
                  <w:spacing w:line="360" w:lineRule="auto"/>
                  <w:jc w:val="both"/>
                </w:pPr>
                <w:r>
                  <w:rPr>
                    <w:lang w:val="en-CA"/>
                  </w:rPr>
                  <w:t xml:space="preserve">Born </w:t>
                </w:r>
                <w:r>
                  <w:t xml:space="preserve">in </w:t>
                </w:r>
                <w:proofErr w:type="spellStart"/>
                <w:r>
                  <w:t>Swanage</w:t>
                </w:r>
                <w:proofErr w:type="spellEnd"/>
                <w:r>
                  <w:t xml:space="preserve"> in Dorset, England, on November 23, 1916, P.K. became a traveller at an early </w:t>
                </w:r>
                <w:r>
                  <w:lastRenderedPageBreak/>
                  <w:t xml:space="preserve">age and moved with her family to Red Deer, Alberta, in 1919. As a soldier, her father became an officer with </w:t>
                </w:r>
                <w:r>
                  <w:rPr>
                    <w:rFonts w:ascii="Times New Roman" w:hAnsi="Times New Roman"/>
                    <w:lang w:val="en-CA" w:eastAsia="en-CA"/>
                  </w:rPr>
                  <w:t xml:space="preserve">the 50th Battalion by the end of the Great War; </w:t>
                </w:r>
                <w:r>
                  <w:t xml:space="preserve">consequently, she was brought up in Calgary. At the age of 17, she spent a year in England living with an aunt and reading, writing, and frequenting theatres, museums, and galleries. Upon her return to Canada, she joined her parents, who were then living in Saint John, New Brunswick, before coming to live in Montreal, Quebec, in 1941, and working as a filing clerk and historical researcher (while in Montreal she also helped found and edit </w:t>
                </w:r>
                <w:r w:rsidRPr="00B87A3F">
                  <w:rPr>
                    <w:i/>
                  </w:rPr>
                  <w:t>Preview</w:t>
                </w:r>
                <w:r>
                  <w:t xml:space="preserve">). From living the bohemian life in Montreal, and after a brief return home that coincided with the death of her father (then </w:t>
                </w:r>
                <w:r>
                  <w:rPr>
                    <w:lang w:val="en-CA"/>
                  </w:rPr>
                  <w:t>59 and</w:t>
                </w:r>
                <w:r w:rsidRPr="00B87A3F">
                  <w:rPr>
                    <w:lang w:val="en-CA"/>
                  </w:rPr>
                  <w:t xml:space="preserve"> commander</w:t>
                </w:r>
                <w:r>
                  <w:rPr>
                    <w:lang w:val="en-CA"/>
                  </w:rPr>
                  <w:t xml:space="preserve"> </w:t>
                </w:r>
                <w:r w:rsidRPr="00B87A3F">
                  <w:rPr>
                    <w:lang w:val="en-CA"/>
                  </w:rPr>
                  <w:t>in-chief of Allied Command</w:t>
                </w:r>
                <w:r>
                  <w:t xml:space="preserve">) in </w:t>
                </w:r>
                <w:r>
                  <w:rPr>
                    <w:rFonts w:ascii="Times New Roman" w:hAnsi="Times New Roman"/>
                    <w:lang w:val="en-CA" w:eastAsia="en-CA"/>
                  </w:rPr>
                  <w:t>Halifax in May, 1944</w:t>
                </w:r>
                <w:r>
                  <w:t xml:space="preserve">, she came to Ottawa and worked from 1946-1950 on documentary films as a scriptwriter for the National Film Board. After she quit the NFB in need of a change, and married William Arthur Irwin (the </w:t>
                </w:r>
                <w:r>
                  <w:rPr>
                    <w:rFonts w:ascii="Times New Roman" w:hAnsi="Times New Roman"/>
                    <w:lang w:val="en-CA" w:eastAsia="en-CA"/>
                  </w:rPr>
                  <w:t>legendary Maclean's editor and publisher</w:t>
                </w:r>
                <w:r>
                  <w:t xml:space="preserve">) in 1950, they went to live abroad (her new husband became a diplomat for the Canadian government in 1953) for many years in Australia (1953-55), Brazil (1956-59), and </w:t>
                </w:r>
                <w:proofErr w:type="gramStart"/>
                <w:r>
                  <w:t>Mexico  and</w:t>
                </w:r>
                <w:proofErr w:type="gramEnd"/>
                <w:r>
                  <w:t xml:space="preserve"> Guatemala (1960-63), before returning to Canada in 1964. She lived out the rest of her days in Victoria, B.C.</w:t>
                </w:r>
                <w:r>
                  <w:rPr>
                    <w:rFonts w:cs="Times"/>
                  </w:rPr>
                  <w:t>—</w:t>
                </w:r>
                <w:r>
                  <w:t>the place where her mother came to live after the passing of her father.</w:t>
                </w:r>
              </w:p>
              <w:p w:rsidR="00871420" w:rsidRDefault="00871420" w:rsidP="00871420">
                <w:pPr>
                  <w:spacing w:line="360" w:lineRule="auto"/>
                  <w:jc w:val="both"/>
                </w:pPr>
              </w:p>
              <w:p w:rsidR="00871420" w:rsidRPr="0015402C" w:rsidRDefault="00871420" w:rsidP="00871420">
                <w:pPr>
                  <w:spacing w:line="360" w:lineRule="auto"/>
                  <w:jc w:val="both"/>
                  <w:rPr>
                    <w:lang w:val="en-CA"/>
                  </w:rPr>
                </w:pPr>
                <w:r>
                  <w:t xml:space="preserve">Her poetry has won her the Oscar Blumenthal Award (in 1944 for poetry in Chicago's </w:t>
                </w:r>
                <w:r w:rsidRPr="0015402C">
                  <w:rPr>
                    <w:i/>
                  </w:rPr>
                  <w:t>Poetry</w:t>
                </w:r>
                <w:r>
                  <w:t xml:space="preserve"> magazine), the Governor General’s Literary Award (in 1954 for her second book of poetry, </w:t>
                </w:r>
                <w:r>
                  <w:rPr>
                    <w:rStyle w:val="Emphasis"/>
                  </w:rPr>
                  <w:t xml:space="preserve">The Metal and the Flower), </w:t>
                </w:r>
                <w:r>
                  <w:t xml:space="preserve">Canada’s National Magazine Award (Gold) (in 1985 for poetry published in </w:t>
                </w:r>
                <w:proofErr w:type="spellStart"/>
                <w:r>
                  <w:rPr>
                    <w:rStyle w:val="Emphasis"/>
                  </w:rPr>
                  <w:t>Malahat</w:t>
                </w:r>
                <w:proofErr w:type="spellEnd"/>
                <w:r>
                  <w:rPr>
                    <w:rStyle w:val="Emphasis"/>
                  </w:rPr>
                  <w:t xml:space="preserve"> Review</w:t>
                </w:r>
                <w:r>
                  <w:t>)</w:t>
                </w:r>
                <w:r>
                  <w:rPr>
                    <w:rStyle w:val="Emphasis"/>
                  </w:rPr>
                  <w:t xml:space="preserve">, </w:t>
                </w:r>
                <w:r>
                  <w:t xml:space="preserve">the Canadian Authors Association Jack Chalmers Poetry Award (in 1986 for </w:t>
                </w:r>
                <w:r>
                  <w:rPr>
                    <w:rStyle w:val="Emphasis"/>
                  </w:rPr>
                  <w:t>The Glass Air</w:t>
                </w:r>
                <w:r>
                  <w:t xml:space="preserve">), the B.C. Book Awards Hubert Evans Prize (in 1988 for </w:t>
                </w:r>
                <w:r>
                  <w:rPr>
                    <w:rStyle w:val="Emphasis"/>
                  </w:rPr>
                  <w:t>Brazilian Journal</w:t>
                </w:r>
                <w:r>
                  <w:t xml:space="preserve">), and the Banff School of Fine Arts National Award (in 1989 for lifetime achievement). She was named an Officer of the Order of Canada (in 1977) and a Companion of the Order of Canada (in 1998). The United Nations’ 2001 Dialogue Among Civilizations Through Poetry reading series chose her poem "Planet Earth" from </w:t>
                </w:r>
                <w:r>
                  <w:rPr>
                    <w:rStyle w:val="Emphasis"/>
                  </w:rPr>
                  <w:t>The Hidden Room</w:t>
                </w:r>
                <w:r>
                  <w:t xml:space="preserve"> (1997) to be read at the United Nations, Mount Everest, and Antarctica</w:t>
                </w:r>
                <w:r>
                  <w:rPr>
                    <w:rFonts w:cs="Times"/>
                  </w:rPr>
                  <w:t>—</w:t>
                </w:r>
                <w:r>
                  <w:t>that is, in places considered "international ground."</w:t>
                </w:r>
              </w:p>
              <w:p w:rsidR="00871420" w:rsidRDefault="00871420" w:rsidP="00871420">
                <w:pPr>
                  <w:spacing w:line="360" w:lineRule="auto"/>
                  <w:jc w:val="both"/>
                  <w:rPr>
                    <w:lang w:val="en-CA"/>
                  </w:rPr>
                </w:pPr>
              </w:p>
              <w:p w:rsidR="00871420" w:rsidRDefault="00871420" w:rsidP="00871420">
                <w:pPr>
                  <w:spacing w:line="360" w:lineRule="auto"/>
                  <w:jc w:val="both"/>
                  <w:rPr>
                    <w:lang w:val="en-CA"/>
                  </w:rPr>
                </w:pPr>
                <w:r>
                  <w:rPr>
                    <w:lang w:val="en-CA"/>
                  </w:rPr>
                  <w:t xml:space="preserve">P.K.'s interest with the visual aspect imbues her writing, but in a manner always searching for new understandings of vision, perspective, and perception. She says in her non-fiction essay "A Writer's Life," that she grew up immersed in the </w:t>
                </w:r>
                <w:proofErr w:type="spellStart"/>
                <w:r>
                  <w:rPr>
                    <w:lang w:val="en-CA"/>
                  </w:rPr>
                  <w:t>fairytale</w:t>
                </w:r>
                <w:proofErr w:type="spellEnd"/>
                <w:r>
                  <w:rPr>
                    <w:lang w:val="en-CA"/>
                  </w:rPr>
                  <w:t xml:space="preserve"> narratives of Grimm, Andersen, Perrault, and the Arabian Nights, which altered her conception of the spatial dimension: she comments that she was readily able to accept "worlds…where one can defy gravity, become invisible, pass through brick walls. What appear as surrealist images in [her] work may stem from listening to such tales, and to [her] subsequent belief in the possible infiltration into our three-dimensional </w:t>
                </w:r>
                <w:r>
                  <w:rPr>
                    <w:lang w:val="en-CA"/>
                  </w:rPr>
                  <w:lastRenderedPageBreak/>
                  <w:t>world, of our brothers, the gods.</w:t>
                </w:r>
                <w:proofErr w:type="gramStart"/>
                <w:r>
                  <w:rPr>
                    <w:lang w:val="en-CA"/>
                  </w:rPr>
                  <w:t>"</w:t>
                </w:r>
                <w:proofErr w:type="gramEnd"/>
                <w:r>
                  <w:rPr>
                    <w:lang w:val="en-CA"/>
                  </w:rPr>
                  <w:t xml:space="preserve"> In her writing she skews the plane and stretches the known shape of things: for instance, as she does in the poem "After Rain," where "feet in gum boots pace the rectangles</w:t>
                </w:r>
                <w:r>
                  <w:rPr>
                    <w:rFonts w:cs="Times"/>
                    <w:lang w:val="en-CA"/>
                  </w:rPr>
                  <w:t>—</w:t>
                </w:r>
                <w:r>
                  <w:rPr>
                    <w:lang w:val="en-CA"/>
                  </w:rPr>
                  <w:t xml:space="preserve"> / garden abstracted, geometry awash</w:t>
                </w:r>
                <w:r>
                  <w:rPr>
                    <w:rFonts w:cs="Times"/>
                    <w:lang w:val="en-CA"/>
                  </w:rPr>
                  <w:t>—</w:t>
                </w:r>
                <w:r>
                  <w:rPr>
                    <w:lang w:val="en-CA"/>
                  </w:rPr>
                  <w:t xml:space="preserve"> / an unknown theorem argued in green ink, / dropped in the bath. / Euclid in glorious </w:t>
                </w:r>
                <w:proofErr w:type="spellStart"/>
                <w:r>
                  <w:rPr>
                    <w:lang w:val="en-CA"/>
                  </w:rPr>
                  <w:t>chlorophyl</w:t>
                </w:r>
                <w:proofErr w:type="spellEnd"/>
                <w:r>
                  <w:rPr>
                    <w:lang w:val="en-CA"/>
                  </w:rPr>
                  <w:t>, half drunk." But in altering perception, in distorting the visual sense, she grows something unexpected and wonderful that can take even a visible "ruin" and make her audience pause to consider how a scene is, in fact, precious and wholly essential to existence. In "After Rain," her crisp visual of a destroyed "silver web</w:t>
                </w:r>
                <w:r>
                  <w:rPr>
                    <w:rFonts w:cs="Times"/>
                    <w:lang w:val="en-CA"/>
                  </w:rPr>
                  <w:t>—</w:t>
                </w:r>
                <w:r>
                  <w:rPr>
                    <w:lang w:val="en-CA"/>
                  </w:rPr>
                  <w:t xml:space="preserve"> / its infant, skeletal, diminutive, / now sagged with sequins, pulled ellipsoid, / glistening"</w:t>
                </w:r>
                <w:r>
                  <w:rPr>
                    <w:rFonts w:cs="Times"/>
                    <w:lang w:val="en-CA"/>
                  </w:rPr>
                  <w:t>—</w:t>
                </w:r>
                <w:r>
                  <w:rPr>
                    <w:lang w:val="en-CA"/>
                  </w:rPr>
                  <w:t>transcends to that of "pears upon the bough / encrusted with / small snails as pale as pearls / [that] hang golden in / a heart that knows tears are a part of love." For P.K., distorting the normalized visual plane results in a gained perception that captures more than just what the eye records. In her writing, both the act of seeing in a different manner and the result of that new sight are important to her pursuit of imagistic elements.</w:t>
                </w:r>
              </w:p>
              <w:p w:rsidR="00871420" w:rsidRPr="000C0474" w:rsidRDefault="00871420" w:rsidP="00871420">
                <w:pPr>
                  <w:spacing w:line="360" w:lineRule="auto"/>
                  <w:jc w:val="both"/>
                  <w:rPr>
                    <w:lang w:val="en-CA"/>
                  </w:rPr>
                </w:pPr>
              </w:p>
              <w:p w:rsidR="00871420" w:rsidRDefault="00871420" w:rsidP="00871420">
                <w:pPr>
                  <w:spacing w:line="360" w:lineRule="auto"/>
                  <w:jc w:val="both"/>
                  <w:rPr>
                    <w:color w:val="5B9BD5" w:themeColor="accent1"/>
                    <w:sz w:val="20"/>
                    <w:szCs w:val="20"/>
                  </w:rPr>
                </w:pPr>
                <w:r w:rsidRPr="00871420">
                  <w:rPr>
                    <w:color w:val="5B9BD5" w:themeColor="accent1"/>
                    <w:sz w:val="20"/>
                    <w:szCs w:val="20"/>
                  </w:rPr>
                  <w:t>Fig</w:t>
                </w:r>
                <w:r>
                  <w:rPr>
                    <w:color w:val="5B9BD5" w:themeColor="accent1"/>
                    <w:sz w:val="20"/>
                    <w:szCs w:val="20"/>
                  </w:rPr>
                  <w:t xml:space="preserve"> 2</w:t>
                </w:r>
                <w:r w:rsidRPr="00871420">
                  <w:rPr>
                    <w:color w:val="5B9BD5" w:themeColor="accent1"/>
                    <w:sz w:val="20"/>
                    <w:szCs w:val="20"/>
                  </w:rPr>
                  <w:t xml:space="preserve">: </w:t>
                </w:r>
                <w:r w:rsidRPr="00871420">
                  <w:rPr>
                    <w:i/>
                    <w:color w:val="5B9BD5" w:themeColor="accent1"/>
                    <w:sz w:val="20"/>
                    <w:szCs w:val="20"/>
                  </w:rPr>
                  <w:t>Brazilian Dolls</w:t>
                </w:r>
                <w:r w:rsidRPr="00871420">
                  <w:rPr>
                    <w:color w:val="5B9BD5" w:themeColor="accent1"/>
                    <w:sz w:val="20"/>
                    <w:szCs w:val="20"/>
                  </w:rPr>
                  <w:t>, 1958-1959. Oil on board.</w:t>
                </w:r>
              </w:p>
              <w:p w:rsidR="00871420" w:rsidRPr="00871420" w:rsidRDefault="00871420" w:rsidP="00871420">
                <w:pPr>
                  <w:spacing w:line="360" w:lineRule="auto"/>
                  <w:jc w:val="both"/>
                  <w:rPr>
                    <w:color w:val="5B9BD5" w:themeColor="accent1"/>
                    <w:sz w:val="20"/>
                    <w:szCs w:val="20"/>
                  </w:rPr>
                </w:pPr>
              </w:p>
              <w:p w:rsidR="00871420" w:rsidRDefault="00871420" w:rsidP="00871420">
                <w:pPr>
                  <w:spacing w:line="360" w:lineRule="auto"/>
                  <w:jc w:val="both"/>
                  <w:rPr>
                    <w:lang w:val="en-CA"/>
                  </w:rPr>
                </w:pPr>
                <w:r>
                  <w:rPr>
                    <w:lang w:val="en-CA"/>
                  </w:rPr>
                  <w:t xml:space="preserve">P.K. also </w:t>
                </w:r>
                <w:r w:rsidRPr="00F475E2">
                  <w:rPr>
                    <w:lang w:val="en-CA"/>
                  </w:rPr>
                  <w:t>studied art under Frank Schaeffer in</w:t>
                </w:r>
                <w:r>
                  <w:rPr>
                    <w:lang w:val="en-CA"/>
                  </w:rPr>
                  <w:t xml:space="preserve"> </w:t>
                </w:r>
                <w:r w:rsidRPr="00F475E2">
                  <w:rPr>
                    <w:lang w:val="en-CA"/>
                  </w:rPr>
                  <w:t xml:space="preserve">Brazil and under Charles </w:t>
                </w:r>
                <w:proofErr w:type="spellStart"/>
                <w:r w:rsidRPr="00F475E2">
                  <w:rPr>
                    <w:lang w:val="en-CA"/>
                  </w:rPr>
                  <w:t>Seliger</w:t>
                </w:r>
                <w:proofErr w:type="spellEnd"/>
                <w:r w:rsidRPr="00F475E2">
                  <w:rPr>
                    <w:lang w:val="en-CA"/>
                  </w:rPr>
                  <w:t xml:space="preserve"> in New</w:t>
                </w:r>
                <w:r>
                  <w:rPr>
                    <w:lang w:val="en-CA"/>
                  </w:rPr>
                  <w:t xml:space="preserve"> </w:t>
                </w:r>
                <w:r w:rsidRPr="00F475E2">
                  <w:rPr>
                    <w:lang w:val="en-CA"/>
                  </w:rPr>
                  <w:t>York</w:t>
                </w:r>
                <w:r>
                  <w:rPr>
                    <w:lang w:val="en-CA"/>
                  </w:rPr>
                  <w:t xml:space="preserve"> in addition to attending</w:t>
                </w:r>
                <w:r w:rsidRPr="00F475E2">
                  <w:rPr>
                    <w:lang w:val="en-CA"/>
                  </w:rPr>
                  <w:t xml:space="preserve"> the Art Students'</w:t>
                </w:r>
                <w:r>
                  <w:rPr>
                    <w:lang w:val="en-CA"/>
                  </w:rPr>
                  <w:t xml:space="preserve"> </w:t>
                </w:r>
                <w:r w:rsidRPr="00F475E2">
                  <w:rPr>
                    <w:lang w:val="en-CA"/>
                  </w:rPr>
                  <w:t>League and Pratt Graphics in New</w:t>
                </w:r>
                <w:r>
                  <w:rPr>
                    <w:lang w:val="en-CA"/>
                  </w:rPr>
                  <w:t xml:space="preserve"> </w:t>
                </w:r>
                <w:r w:rsidRPr="00F475E2">
                  <w:rPr>
                    <w:lang w:val="en-CA"/>
                  </w:rPr>
                  <w:t>York</w:t>
                </w:r>
                <w:r>
                  <w:rPr>
                    <w:lang w:val="en-CA"/>
                  </w:rPr>
                  <w:t>. Of her artistic work, P.K. stated, "</w:t>
                </w:r>
                <w:r w:rsidRPr="00401368">
                  <w:t xml:space="preserve">I began drawing in Brazil in the late 50's. Immersed in a language I could not understand and surrounded by a baroque world of great and tropical beauty, I was wordless. My writing, except for a </w:t>
                </w:r>
                <w:proofErr w:type="gramStart"/>
                <w:r w:rsidRPr="00401368">
                  <w:t>journal which</w:t>
                </w:r>
                <w:proofErr w:type="gramEnd"/>
                <w:r w:rsidRPr="00401368">
                  <w:t xml:space="preserve"> I didn't count, stopped. Then the pen that had </w:t>
                </w:r>
                <w:proofErr w:type="gramStart"/>
                <w:r w:rsidRPr="00401368">
                  <w:t>written,</w:t>
                </w:r>
                <w:proofErr w:type="gramEnd"/>
                <w:r w:rsidRPr="00401368">
                  <w:t xml:space="preserve"> miraculously began to draw. It drew everything around me</w:t>
                </w:r>
                <w:r>
                  <w:rPr>
                    <w:rFonts w:cs="Times"/>
                  </w:rPr>
                  <w:t>—</w:t>
                </w:r>
                <w:r w:rsidRPr="00401368">
                  <w:t>each blade of grass, each tree, each chair and table</w:t>
                </w:r>
                <w:r>
                  <w:t>.</w:t>
                </w:r>
                <w:r>
                  <w:rPr>
                    <w:lang w:val="en-CA"/>
                  </w:rPr>
                  <w:t>" Her drive to create, formerly reserved to the written word on the textual page, was transferred to colour and texture on a visual scale: in her introduction to visual practice, she learned that "</w:t>
                </w:r>
                <w:r>
                  <w:t>there [is] no formula for art.</w:t>
                </w:r>
                <w:r>
                  <w:rPr>
                    <w:lang w:val="en-CA"/>
                  </w:rPr>
                  <w:t>" Instead, she became drawn to the "</w:t>
                </w:r>
                <w:r>
                  <w:t xml:space="preserve">'gear and tackle and trim' of </w:t>
                </w:r>
                <w:proofErr w:type="gramStart"/>
                <w:r>
                  <w:t>art[</w:t>
                </w:r>
                <w:proofErr w:type="gramEnd"/>
                <w:r>
                  <w:t>, to] the tooth of the paper [she] worked on, the colour of the ink, the thickness of the nib, the sound of the nib on the paper</w:t>
                </w:r>
                <w:r>
                  <w:rPr>
                    <w:rFonts w:cs="Times"/>
                  </w:rPr>
                  <w:t>—</w:t>
                </w:r>
                <w:r>
                  <w:t>one might even say, 'its song'</w:t>
                </w:r>
                <w:r>
                  <w:rPr>
                    <w:rFonts w:cs="Times"/>
                  </w:rPr>
                  <w:t>—</w:t>
                </w:r>
                <w:r>
                  <w:t>and then the different ways of applying colour: oil pastel, gouache, oil, egg tempera.</w:t>
                </w:r>
                <w:r>
                  <w:rPr>
                    <w:lang w:val="en-CA"/>
                  </w:rPr>
                  <w:t>" She came to understand that instead of being learned, art (of any kind, be it visual or written) is a process of practice and immersion, of discovery done on one's own: in this manner she proceeded in stages</w:t>
                </w:r>
                <w:r>
                  <w:rPr>
                    <w:rFonts w:cs="Times"/>
                    <w:lang w:val="en-CA"/>
                  </w:rPr>
                  <w:t>—</w:t>
                </w:r>
                <w:r>
                  <w:rPr>
                    <w:lang w:val="en-CA"/>
                  </w:rPr>
                  <w:t>going from writing to art and back again</w:t>
                </w:r>
                <w:r>
                  <w:rPr>
                    <w:rFonts w:cs="Times"/>
                    <w:lang w:val="en-CA"/>
                  </w:rPr>
                  <w:t>—</w:t>
                </w:r>
                <w:r>
                  <w:rPr>
                    <w:lang w:val="en-CA"/>
                  </w:rPr>
                  <w:t>always working, always experiencing the new with open eyes and the old with fresh ones, always finding an outlet for her ever-present creativity. Her essay "A Writer's Life" concludes, "</w:t>
                </w:r>
                <w:r w:rsidRPr="000C2537">
                  <w:rPr>
                    <w:lang w:val="en-CA"/>
                  </w:rPr>
                  <w:t>So where do I go from here? I have no idea. The journey is without maps. But</w:t>
                </w:r>
                <w:r>
                  <w:rPr>
                    <w:lang w:val="en-CA"/>
                  </w:rPr>
                  <w:t xml:space="preserve"> </w:t>
                </w:r>
                <w:r w:rsidRPr="000C2537">
                  <w:rPr>
                    <w:lang w:val="en-CA"/>
                  </w:rPr>
                  <w:t>when I glance back, as I have tonight, to where I have been, I know that the life</w:t>
                </w:r>
                <w:r>
                  <w:rPr>
                    <w:lang w:val="en-CA"/>
                  </w:rPr>
                  <w:t xml:space="preserve"> </w:t>
                </w:r>
                <w:r w:rsidRPr="000C2537">
                  <w:rPr>
                    <w:lang w:val="en-CA"/>
                  </w:rPr>
                  <w:t xml:space="preserve">of the </w:t>
                </w:r>
                <w:r w:rsidRPr="000C2537">
                  <w:rPr>
                    <w:lang w:val="en-CA"/>
                  </w:rPr>
                  <w:lastRenderedPageBreak/>
                  <w:t>artist is one of the most privileged of all lives.</w:t>
                </w:r>
                <w:r>
                  <w:rPr>
                    <w:lang w:val="en-CA"/>
                  </w:rPr>
                  <w:t>" As a poet, writer, and artist, she had ample experiences that allowed her to explore her craft and, in turn, gain perspective on the process of her development such that her depth of vision always fed back and informed her mastery of her work.</w:t>
                </w:r>
              </w:p>
              <w:p w:rsidR="00871420" w:rsidRDefault="00871420" w:rsidP="00871420">
                <w:pPr>
                  <w:spacing w:line="360" w:lineRule="auto"/>
                  <w:jc w:val="both"/>
                </w:pPr>
              </w:p>
              <w:p w:rsidR="00871420" w:rsidRPr="00D617BF" w:rsidRDefault="00871420" w:rsidP="00871420">
                <w:pPr>
                  <w:spacing w:line="360" w:lineRule="auto"/>
                  <w:jc w:val="both"/>
                  <w:rPr>
                    <w:b/>
                  </w:rPr>
                </w:pPr>
                <w:r>
                  <w:rPr>
                    <w:b/>
                  </w:rPr>
                  <w:t>Chronology of All W</w:t>
                </w:r>
                <w:r w:rsidRPr="00D617BF">
                  <w:rPr>
                    <w:b/>
                  </w:rPr>
                  <w:t xml:space="preserve">orks: </w:t>
                </w:r>
              </w:p>
              <w:p w:rsidR="00871420" w:rsidRPr="00A52923" w:rsidRDefault="00871420" w:rsidP="00871420">
                <w:pPr>
                  <w:spacing w:line="360" w:lineRule="auto"/>
                  <w:rPr>
                    <w:u w:val="single"/>
                  </w:rPr>
                </w:pPr>
                <w:r>
                  <w:rPr>
                    <w:u w:val="single"/>
                  </w:rPr>
                  <w:t>Poetry</w:t>
                </w:r>
              </w:p>
              <w:p w:rsidR="00871420" w:rsidRPr="00595B7D" w:rsidRDefault="00871420" w:rsidP="00871420">
                <w:pPr>
                  <w:numPr>
                    <w:ilvl w:val="0"/>
                    <w:numId w:val="12"/>
                  </w:numPr>
                  <w:spacing w:line="360" w:lineRule="auto"/>
                  <w:rPr>
                    <w:lang w:val="en-CA"/>
                  </w:rPr>
                </w:pPr>
                <w:r w:rsidRPr="00595B7D">
                  <w:rPr>
                    <w:i/>
                    <w:iCs/>
                    <w:lang w:val="en-CA"/>
                  </w:rPr>
                  <w:t xml:space="preserve">Unit of Five: Louis </w:t>
                </w:r>
                <w:proofErr w:type="spellStart"/>
                <w:r w:rsidRPr="00595B7D">
                  <w:rPr>
                    <w:i/>
                    <w:iCs/>
                    <w:lang w:val="en-CA"/>
                  </w:rPr>
                  <w:t>Dudek</w:t>
                </w:r>
                <w:proofErr w:type="spellEnd"/>
                <w:r w:rsidRPr="00595B7D">
                  <w:rPr>
                    <w:i/>
                    <w:iCs/>
                    <w:lang w:val="en-CA"/>
                  </w:rPr>
                  <w:t xml:space="preserve">, Ronald </w:t>
                </w:r>
                <w:proofErr w:type="spellStart"/>
                <w:r w:rsidRPr="00595B7D">
                  <w:rPr>
                    <w:i/>
                    <w:iCs/>
                    <w:lang w:val="en-CA"/>
                  </w:rPr>
                  <w:t>Hambleton</w:t>
                </w:r>
                <w:proofErr w:type="spellEnd"/>
                <w:r w:rsidRPr="00595B7D">
                  <w:rPr>
                    <w:i/>
                    <w:iCs/>
                    <w:lang w:val="en-CA"/>
                  </w:rPr>
                  <w:t xml:space="preserve">, P. K. Page, Raymond </w:t>
                </w:r>
                <w:proofErr w:type="spellStart"/>
                <w:r w:rsidRPr="00595B7D">
                  <w:rPr>
                    <w:i/>
                    <w:iCs/>
                    <w:lang w:val="en-CA"/>
                  </w:rPr>
                  <w:t>Souster</w:t>
                </w:r>
                <w:proofErr w:type="spellEnd"/>
                <w:r w:rsidRPr="00595B7D">
                  <w:rPr>
                    <w:i/>
                    <w:iCs/>
                    <w:lang w:val="en-CA"/>
                  </w:rPr>
                  <w:t xml:space="preserve">, </w:t>
                </w:r>
                <w:proofErr w:type="gramStart"/>
                <w:r w:rsidRPr="00595B7D">
                  <w:rPr>
                    <w:i/>
                    <w:iCs/>
                    <w:lang w:val="en-CA"/>
                  </w:rPr>
                  <w:t>James</w:t>
                </w:r>
                <w:proofErr w:type="gramEnd"/>
                <w:r w:rsidRPr="00595B7D">
                  <w:rPr>
                    <w:i/>
                    <w:iCs/>
                    <w:lang w:val="en-CA"/>
                  </w:rPr>
                  <w:t xml:space="preserve"> </w:t>
                </w:r>
                <w:proofErr w:type="spellStart"/>
                <w:r w:rsidRPr="00595B7D">
                  <w:rPr>
                    <w:i/>
                    <w:iCs/>
                    <w:lang w:val="en-CA"/>
                  </w:rPr>
                  <w:t>Wreford</w:t>
                </w:r>
                <w:proofErr w:type="spellEnd"/>
                <w:r>
                  <w:rPr>
                    <w:lang w:val="en-CA"/>
                  </w:rPr>
                  <w:t xml:space="preserve">. Ed. R. </w:t>
                </w:r>
                <w:proofErr w:type="spellStart"/>
                <w:r>
                  <w:rPr>
                    <w:lang w:val="en-CA"/>
                  </w:rPr>
                  <w:t>Hambleton</w:t>
                </w:r>
                <w:proofErr w:type="spellEnd"/>
                <w:r>
                  <w:rPr>
                    <w:lang w:val="en-CA"/>
                  </w:rPr>
                  <w:t xml:space="preserve"> (</w:t>
                </w:r>
                <w:r w:rsidRPr="00595B7D">
                  <w:rPr>
                    <w:lang w:val="en-CA"/>
                  </w:rPr>
                  <w:t>1944</w:t>
                </w:r>
                <w:r>
                  <w:rPr>
                    <w:lang w:val="en-CA"/>
                  </w:rPr>
                  <w:t>)</w:t>
                </w:r>
                <w:r w:rsidRPr="00595B7D">
                  <w:rPr>
                    <w:lang w:val="en-CA"/>
                  </w:rPr>
                  <w:t xml:space="preserve"> </w:t>
                </w:r>
              </w:p>
              <w:p w:rsidR="00871420" w:rsidRPr="00595B7D" w:rsidRDefault="00871420" w:rsidP="00871420">
                <w:pPr>
                  <w:numPr>
                    <w:ilvl w:val="0"/>
                    <w:numId w:val="12"/>
                  </w:numPr>
                  <w:spacing w:line="360" w:lineRule="auto"/>
                  <w:rPr>
                    <w:lang w:val="en-CA"/>
                  </w:rPr>
                </w:pPr>
                <w:r w:rsidRPr="00595B7D">
                  <w:rPr>
                    <w:i/>
                    <w:iCs/>
                    <w:lang w:val="en-CA"/>
                  </w:rPr>
                  <w:t>As Ten, as Twenty</w:t>
                </w:r>
                <w:r>
                  <w:rPr>
                    <w:i/>
                    <w:iCs/>
                    <w:lang w:val="en-CA"/>
                  </w:rPr>
                  <w:t xml:space="preserve"> </w:t>
                </w:r>
                <w:r>
                  <w:rPr>
                    <w:lang w:val="en-CA"/>
                  </w:rPr>
                  <w:t>(1946)</w:t>
                </w:r>
                <w:r w:rsidRPr="00595B7D">
                  <w:rPr>
                    <w:lang w:val="en-CA"/>
                  </w:rPr>
                  <w:t xml:space="preserve"> </w:t>
                </w:r>
              </w:p>
              <w:p w:rsidR="00871420" w:rsidRPr="00595B7D" w:rsidRDefault="00871420" w:rsidP="00871420">
                <w:pPr>
                  <w:numPr>
                    <w:ilvl w:val="0"/>
                    <w:numId w:val="12"/>
                  </w:numPr>
                  <w:spacing w:line="360" w:lineRule="auto"/>
                  <w:rPr>
                    <w:lang w:val="en-CA"/>
                  </w:rPr>
                </w:pPr>
                <w:r w:rsidRPr="00595B7D">
                  <w:rPr>
                    <w:i/>
                    <w:iCs/>
                    <w:lang w:val="en-CA"/>
                  </w:rPr>
                  <w:t>The Metal and the Flower</w:t>
                </w:r>
                <w:r>
                  <w:rPr>
                    <w:lang w:val="en-CA"/>
                  </w:rPr>
                  <w:t xml:space="preserve"> (1954)</w:t>
                </w:r>
              </w:p>
              <w:p w:rsidR="00871420" w:rsidRPr="00595B7D" w:rsidRDefault="00871420" w:rsidP="00871420">
                <w:pPr>
                  <w:numPr>
                    <w:ilvl w:val="0"/>
                    <w:numId w:val="12"/>
                  </w:numPr>
                  <w:spacing w:line="360" w:lineRule="auto"/>
                  <w:rPr>
                    <w:lang w:val="en-CA"/>
                  </w:rPr>
                </w:pPr>
                <w:r w:rsidRPr="00595B7D">
                  <w:rPr>
                    <w:i/>
                    <w:iCs/>
                    <w:lang w:val="en-CA"/>
                  </w:rPr>
                  <w:t>Cry Ararat</w:t>
                </w:r>
                <w:proofErr w:type="gramStart"/>
                <w:r w:rsidRPr="00595B7D">
                  <w:rPr>
                    <w:i/>
                    <w:iCs/>
                    <w:lang w:val="en-CA"/>
                  </w:rPr>
                  <w:t>!:</w:t>
                </w:r>
                <w:proofErr w:type="gramEnd"/>
                <w:r w:rsidRPr="00595B7D">
                  <w:rPr>
                    <w:i/>
                    <w:iCs/>
                    <w:lang w:val="en-CA"/>
                  </w:rPr>
                  <w:t xml:space="preserve"> Poems New and Selected</w:t>
                </w:r>
                <w:r>
                  <w:rPr>
                    <w:lang w:val="en-CA"/>
                  </w:rPr>
                  <w:t xml:space="preserve"> (1967)</w:t>
                </w:r>
                <w:r w:rsidRPr="00595B7D">
                  <w:rPr>
                    <w:lang w:val="en-CA"/>
                  </w:rPr>
                  <w:t xml:space="preserve"> </w:t>
                </w:r>
              </w:p>
              <w:p w:rsidR="00871420" w:rsidRPr="00595B7D" w:rsidRDefault="00871420" w:rsidP="00871420">
                <w:pPr>
                  <w:numPr>
                    <w:ilvl w:val="0"/>
                    <w:numId w:val="12"/>
                  </w:numPr>
                  <w:spacing w:line="360" w:lineRule="auto"/>
                  <w:rPr>
                    <w:lang w:val="en-CA"/>
                  </w:rPr>
                </w:pPr>
                <w:r w:rsidRPr="00595B7D">
                  <w:rPr>
                    <w:i/>
                    <w:iCs/>
                    <w:lang w:val="en-CA"/>
                  </w:rPr>
                  <w:t>P.K. Page: Poems Selected and New</w:t>
                </w:r>
                <w:r>
                  <w:rPr>
                    <w:lang w:val="en-CA"/>
                  </w:rPr>
                  <w:t xml:space="preserve"> (1974)</w:t>
                </w:r>
                <w:r w:rsidRPr="00595B7D">
                  <w:rPr>
                    <w:lang w:val="en-CA"/>
                  </w:rPr>
                  <w:t xml:space="preserve"> </w:t>
                </w:r>
              </w:p>
              <w:p w:rsidR="00871420" w:rsidRPr="00595B7D" w:rsidRDefault="00871420" w:rsidP="00871420">
                <w:pPr>
                  <w:numPr>
                    <w:ilvl w:val="0"/>
                    <w:numId w:val="12"/>
                  </w:numPr>
                  <w:spacing w:line="360" w:lineRule="auto"/>
                  <w:rPr>
                    <w:lang w:val="en-CA"/>
                  </w:rPr>
                </w:pPr>
                <w:r w:rsidRPr="00595B7D">
                  <w:rPr>
                    <w:i/>
                    <w:iCs/>
                    <w:lang w:val="en-CA"/>
                  </w:rPr>
                  <w:t>Five Poems</w:t>
                </w:r>
                <w:r>
                  <w:rPr>
                    <w:i/>
                    <w:iCs/>
                    <w:lang w:val="en-CA"/>
                  </w:rPr>
                  <w:t xml:space="preserve"> </w:t>
                </w:r>
                <w:r>
                  <w:rPr>
                    <w:lang w:val="en-CA"/>
                  </w:rPr>
                  <w:t>(1980)</w:t>
                </w:r>
                <w:r w:rsidRPr="00595B7D">
                  <w:rPr>
                    <w:lang w:val="en-CA"/>
                  </w:rPr>
                  <w:t xml:space="preserve"> </w:t>
                </w:r>
              </w:p>
              <w:p w:rsidR="00871420" w:rsidRPr="00595B7D" w:rsidRDefault="00871420" w:rsidP="00871420">
                <w:pPr>
                  <w:numPr>
                    <w:ilvl w:val="0"/>
                    <w:numId w:val="12"/>
                  </w:numPr>
                  <w:spacing w:line="360" w:lineRule="auto"/>
                  <w:rPr>
                    <w:lang w:val="en-CA"/>
                  </w:rPr>
                </w:pPr>
                <w:r w:rsidRPr="00595B7D">
                  <w:rPr>
                    <w:i/>
                    <w:iCs/>
                    <w:lang w:val="en-CA"/>
                  </w:rPr>
                  <w:t>Evening Dance of the Grey Flies</w:t>
                </w:r>
                <w:r>
                  <w:rPr>
                    <w:lang w:val="en-CA"/>
                  </w:rPr>
                  <w:t xml:space="preserve"> (1981)</w:t>
                </w:r>
              </w:p>
              <w:p w:rsidR="00871420" w:rsidRPr="00595B7D" w:rsidRDefault="00871420" w:rsidP="00871420">
                <w:pPr>
                  <w:numPr>
                    <w:ilvl w:val="0"/>
                    <w:numId w:val="12"/>
                  </w:numPr>
                  <w:spacing w:line="360" w:lineRule="auto"/>
                  <w:rPr>
                    <w:lang w:val="en-CA"/>
                  </w:rPr>
                </w:pPr>
                <w:r w:rsidRPr="00595B7D">
                  <w:rPr>
                    <w:i/>
                    <w:iCs/>
                    <w:lang w:val="en-CA"/>
                  </w:rPr>
                  <w:t>The Glass Air</w:t>
                </w:r>
                <w:r>
                  <w:rPr>
                    <w:i/>
                    <w:iCs/>
                    <w:lang w:val="en-CA"/>
                  </w:rPr>
                  <w:t xml:space="preserve"> </w:t>
                </w:r>
                <w:r w:rsidRPr="009C2071">
                  <w:rPr>
                    <w:iCs/>
                    <w:lang w:val="en-CA"/>
                  </w:rPr>
                  <w:t>(</w:t>
                </w:r>
                <w:r>
                  <w:rPr>
                    <w:lang w:val="en-CA"/>
                  </w:rPr>
                  <w:t>1985)</w:t>
                </w:r>
              </w:p>
              <w:p w:rsidR="00871420" w:rsidRPr="00595B7D" w:rsidRDefault="00871420" w:rsidP="00871420">
                <w:pPr>
                  <w:numPr>
                    <w:ilvl w:val="0"/>
                    <w:numId w:val="12"/>
                  </w:numPr>
                  <w:spacing w:line="360" w:lineRule="auto"/>
                  <w:rPr>
                    <w:lang w:val="en-CA"/>
                  </w:rPr>
                </w:pPr>
                <w:r w:rsidRPr="00595B7D">
                  <w:rPr>
                    <w:i/>
                    <w:iCs/>
                    <w:lang w:val="en-CA"/>
                  </w:rPr>
                  <w:t>Two Poems</w:t>
                </w:r>
                <w:r>
                  <w:rPr>
                    <w:lang w:val="en-CA"/>
                  </w:rPr>
                  <w:t xml:space="preserve"> (1988)</w:t>
                </w:r>
              </w:p>
              <w:p w:rsidR="00871420" w:rsidRPr="00595B7D" w:rsidRDefault="00871420" w:rsidP="00871420">
                <w:pPr>
                  <w:numPr>
                    <w:ilvl w:val="0"/>
                    <w:numId w:val="12"/>
                  </w:numPr>
                  <w:spacing w:line="360" w:lineRule="auto"/>
                  <w:rPr>
                    <w:lang w:val="en-CA"/>
                  </w:rPr>
                </w:pPr>
                <w:r w:rsidRPr="00595B7D">
                  <w:rPr>
                    <w:i/>
                    <w:iCs/>
                    <w:lang w:val="en-CA"/>
                  </w:rPr>
                  <w:t>The Glass Air: Poems Selected and New</w:t>
                </w:r>
                <w:r>
                  <w:rPr>
                    <w:lang w:val="en-CA"/>
                  </w:rPr>
                  <w:t xml:space="preserve"> (1991)</w:t>
                </w:r>
              </w:p>
              <w:p w:rsidR="00871420" w:rsidRPr="00595B7D" w:rsidRDefault="00871420" w:rsidP="00871420">
                <w:pPr>
                  <w:numPr>
                    <w:ilvl w:val="0"/>
                    <w:numId w:val="12"/>
                  </w:numPr>
                  <w:spacing w:line="360" w:lineRule="auto"/>
                  <w:rPr>
                    <w:lang w:val="en-CA"/>
                  </w:rPr>
                </w:pPr>
                <w:r w:rsidRPr="00595B7D">
                  <w:rPr>
                    <w:i/>
                    <w:iCs/>
                    <w:lang w:val="en-CA"/>
                  </w:rPr>
                  <w:t xml:space="preserve">Hologram: A Book of </w:t>
                </w:r>
                <w:proofErr w:type="spellStart"/>
                <w:r w:rsidRPr="00595B7D">
                  <w:rPr>
                    <w:i/>
                    <w:iCs/>
                    <w:lang w:val="en-CA"/>
                  </w:rPr>
                  <w:t>Glosas</w:t>
                </w:r>
                <w:proofErr w:type="spellEnd"/>
                <w:r>
                  <w:rPr>
                    <w:lang w:val="en-CA"/>
                  </w:rPr>
                  <w:t xml:space="preserve"> (1994)</w:t>
                </w:r>
              </w:p>
              <w:p w:rsidR="00871420" w:rsidRPr="00595B7D" w:rsidRDefault="00871420" w:rsidP="00871420">
                <w:pPr>
                  <w:numPr>
                    <w:ilvl w:val="0"/>
                    <w:numId w:val="12"/>
                  </w:numPr>
                  <w:spacing w:line="360" w:lineRule="auto"/>
                  <w:rPr>
                    <w:lang w:val="en-CA"/>
                  </w:rPr>
                </w:pPr>
                <w:r w:rsidRPr="00595B7D">
                  <w:rPr>
                    <w:i/>
                    <w:iCs/>
                    <w:lang w:val="en-CA"/>
                  </w:rPr>
                  <w:t>The Hidden Room: Collected Poems</w:t>
                </w:r>
                <w:r w:rsidRPr="00595B7D">
                  <w:rPr>
                    <w:lang w:val="en-CA"/>
                  </w:rPr>
                  <w:t xml:space="preserve">. Ed. Stan </w:t>
                </w:r>
                <w:proofErr w:type="spellStart"/>
                <w:r w:rsidRPr="00595B7D">
                  <w:rPr>
                    <w:lang w:val="en-CA"/>
                  </w:rPr>
                  <w:t>Dragland</w:t>
                </w:r>
                <w:proofErr w:type="spellEnd"/>
                <w:r w:rsidRPr="00595B7D">
                  <w:rPr>
                    <w:lang w:val="en-CA"/>
                  </w:rPr>
                  <w:t xml:space="preserve">. 2 vols. </w:t>
                </w:r>
                <w:r>
                  <w:rPr>
                    <w:lang w:val="en-CA"/>
                  </w:rPr>
                  <w:t>(</w:t>
                </w:r>
                <w:r w:rsidRPr="00595B7D">
                  <w:rPr>
                    <w:lang w:val="en-CA"/>
                  </w:rPr>
                  <w:t>19</w:t>
                </w:r>
                <w:r>
                  <w:rPr>
                    <w:lang w:val="en-CA"/>
                  </w:rPr>
                  <w:t>97)</w:t>
                </w:r>
              </w:p>
              <w:p w:rsidR="00871420" w:rsidRPr="00595B7D" w:rsidRDefault="00871420" w:rsidP="00871420">
                <w:pPr>
                  <w:numPr>
                    <w:ilvl w:val="0"/>
                    <w:numId w:val="12"/>
                  </w:numPr>
                  <w:spacing w:line="360" w:lineRule="auto"/>
                  <w:rPr>
                    <w:lang w:val="en-CA"/>
                  </w:rPr>
                </w:pPr>
                <w:r w:rsidRPr="00595B7D">
                  <w:rPr>
                    <w:i/>
                    <w:iCs/>
                    <w:lang w:val="en-CA"/>
                  </w:rPr>
                  <w:t>Alphabetical</w:t>
                </w:r>
                <w:r>
                  <w:rPr>
                    <w:i/>
                    <w:iCs/>
                    <w:lang w:val="en-CA"/>
                  </w:rPr>
                  <w:t xml:space="preserve"> </w:t>
                </w:r>
                <w:r>
                  <w:rPr>
                    <w:iCs/>
                    <w:lang w:val="en-CA"/>
                  </w:rPr>
                  <w:t>(</w:t>
                </w:r>
                <w:r>
                  <w:rPr>
                    <w:lang w:val="en-CA"/>
                  </w:rPr>
                  <w:t>1998)</w:t>
                </w:r>
                <w:r w:rsidRPr="00595B7D">
                  <w:rPr>
                    <w:lang w:val="en-CA"/>
                  </w:rPr>
                  <w:t xml:space="preserve"> </w:t>
                </w:r>
              </w:p>
              <w:p w:rsidR="00871420" w:rsidRPr="00595B7D" w:rsidRDefault="00871420" w:rsidP="00871420">
                <w:pPr>
                  <w:numPr>
                    <w:ilvl w:val="0"/>
                    <w:numId w:val="12"/>
                  </w:numPr>
                  <w:spacing w:line="360" w:lineRule="auto"/>
                  <w:rPr>
                    <w:lang w:val="en-CA"/>
                  </w:rPr>
                </w:pPr>
                <w:r w:rsidRPr="00595B7D">
                  <w:rPr>
                    <w:i/>
                    <w:iCs/>
                    <w:lang w:val="en-CA"/>
                  </w:rPr>
                  <w:t xml:space="preserve">Rosa Dei </w:t>
                </w:r>
                <w:proofErr w:type="spellStart"/>
                <w:r w:rsidRPr="00595B7D">
                  <w:rPr>
                    <w:i/>
                    <w:iCs/>
                    <w:lang w:val="en-CA"/>
                  </w:rPr>
                  <w:t>Venti</w:t>
                </w:r>
                <w:proofErr w:type="spellEnd"/>
                <w:r w:rsidRPr="00595B7D">
                  <w:rPr>
                    <w:i/>
                    <w:iCs/>
                    <w:lang w:val="en-CA"/>
                  </w:rPr>
                  <w:t>/Compass Rose</w:t>
                </w:r>
                <w:r>
                  <w:rPr>
                    <w:lang w:val="en-CA"/>
                  </w:rPr>
                  <w:t xml:space="preserve"> (1998)</w:t>
                </w:r>
                <w:r w:rsidRPr="00595B7D">
                  <w:rPr>
                    <w:lang w:val="en-CA"/>
                  </w:rPr>
                  <w:t xml:space="preserve"> </w:t>
                </w:r>
              </w:p>
              <w:p w:rsidR="00871420" w:rsidRPr="00595B7D" w:rsidRDefault="00871420" w:rsidP="00871420">
                <w:pPr>
                  <w:numPr>
                    <w:ilvl w:val="0"/>
                    <w:numId w:val="12"/>
                  </w:numPr>
                  <w:spacing w:line="360" w:lineRule="auto"/>
                  <w:rPr>
                    <w:lang w:val="en-CA"/>
                  </w:rPr>
                </w:pPr>
                <w:r w:rsidRPr="00595B7D">
                  <w:rPr>
                    <w:i/>
                    <w:iCs/>
                    <w:lang w:val="en-CA"/>
                  </w:rPr>
                  <w:t>Alphabetical/Cosmologies.</w:t>
                </w:r>
                <w:r w:rsidRPr="00595B7D">
                  <w:rPr>
                    <w:lang w:val="en-CA"/>
                  </w:rPr>
                  <w:t xml:space="preserve"> 2 vols. </w:t>
                </w:r>
                <w:r>
                  <w:rPr>
                    <w:lang w:val="en-CA"/>
                  </w:rPr>
                  <w:t>(2000)</w:t>
                </w:r>
              </w:p>
              <w:p w:rsidR="00871420" w:rsidRPr="00595B7D" w:rsidRDefault="00871420" w:rsidP="00871420">
                <w:pPr>
                  <w:numPr>
                    <w:ilvl w:val="0"/>
                    <w:numId w:val="12"/>
                  </w:numPr>
                  <w:spacing w:line="360" w:lineRule="auto"/>
                  <w:rPr>
                    <w:lang w:val="en-CA"/>
                  </w:rPr>
                </w:pPr>
                <w:r w:rsidRPr="00595B7D">
                  <w:rPr>
                    <w:lang w:val="en-CA"/>
                  </w:rPr>
                  <w:t>(</w:t>
                </w:r>
                <w:proofErr w:type="gramStart"/>
                <w:r w:rsidRPr="00595B7D">
                  <w:rPr>
                    <w:lang w:val="en-CA"/>
                  </w:rPr>
                  <w:t>and</w:t>
                </w:r>
                <w:proofErr w:type="gramEnd"/>
                <w:r w:rsidRPr="00595B7D">
                  <w:rPr>
                    <w:lang w:val="en-CA"/>
                  </w:rPr>
                  <w:t xml:space="preserve"> Philip Stratford). </w:t>
                </w:r>
                <w:r w:rsidRPr="00595B7D">
                  <w:rPr>
                    <w:i/>
                    <w:iCs/>
                    <w:lang w:val="en-CA"/>
                  </w:rPr>
                  <w:t>And Once More Saw the Stars: Four Poems for Two Voices</w:t>
                </w:r>
                <w:r>
                  <w:rPr>
                    <w:lang w:val="en-CA"/>
                  </w:rPr>
                  <w:t xml:space="preserve"> (2001)</w:t>
                </w:r>
              </w:p>
              <w:p w:rsidR="00871420" w:rsidRDefault="00871420" w:rsidP="00871420">
                <w:pPr>
                  <w:numPr>
                    <w:ilvl w:val="0"/>
                    <w:numId w:val="12"/>
                  </w:numPr>
                  <w:spacing w:line="360" w:lineRule="auto"/>
                  <w:rPr>
                    <w:lang w:val="en-CA"/>
                  </w:rPr>
                </w:pPr>
                <w:r w:rsidRPr="00595B7D">
                  <w:rPr>
                    <w:i/>
                    <w:iCs/>
                    <w:lang w:val="en-CA"/>
                  </w:rPr>
                  <w:t>Planet Earth: Poems Selected and New</w:t>
                </w:r>
                <w:r w:rsidRPr="00595B7D">
                  <w:rPr>
                    <w:lang w:val="en-CA"/>
                  </w:rPr>
                  <w:t xml:space="preserve">. Ed. Eric </w:t>
                </w:r>
                <w:proofErr w:type="spellStart"/>
                <w:r w:rsidRPr="00595B7D">
                  <w:rPr>
                    <w:lang w:val="en-CA"/>
                  </w:rPr>
                  <w:t>Ormsby</w:t>
                </w:r>
                <w:proofErr w:type="spellEnd"/>
                <w:r w:rsidRPr="00595B7D">
                  <w:rPr>
                    <w:lang w:val="en-CA"/>
                  </w:rPr>
                  <w:t xml:space="preserve">. </w:t>
                </w:r>
                <w:proofErr w:type="gramStart"/>
                <w:r>
                  <w:rPr>
                    <w:lang w:val="en-CA"/>
                  </w:rPr>
                  <w:t>( 2002</w:t>
                </w:r>
                <w:proofErr w:type="gramEnd"/>
                <w:r>
                  <w:rPr>
                    <w:lang w:val="en-CA"/>
                  </w:rPr>
                  <w:t>)</w:t>
                </w:r>
                <w:r w:rsidRPr="00595B7D">
                  <w:rPr>
                    <w:lang w:val="en-CA"/>
                  </w:rPr>
                  <w:t xml:space="preserve"> </w:t>
                </w:r>
              </w:p>
              <w:p w:rsidR="00871420" w:rsidRPr="002E6272" w:rsidRDefault="00871420" w:rsidP="00871420">
                <w:pPr>
                  <w:spacing w:line="360" w:lineRule="auto"/>
                  <w:ind w:left="720"/>
                  <w:rPr>
                    <w:lang w:val="en-CA"/>
                  </w:rPr>
                </w:pPr>
                <w:r>
                  <w:rPr>
                    <w:lang w:val="en-CA"/>
                  </w:rPr>
                  <w:t xml:space="preserve">Link to </w:t>
                </w:r>
                <w:r w:rsidRPr="002E6272">
                  <w:rPr>
                    <w:bCs/>
                    <w:lang w:val="en"/>
                  </w:rPr>
                  <w:t>P.K. Page read</w:t>
                </w:r>
                <w:r>
                  <w:rPr>
                    <w:bCs/>
                    <w:lang w:val="en"/>
                  </w:rPr>
                  <w:t>ing</w:t>
                </w:r>
                <w:r w:rsidRPr="002E6272">
                  <w:rPr>
                    <w:bCs/>
                    <w:lang w:val="en"/>
                  </w:rPr>
                  <w:t xml:space="preserve"> from </w:t>
                </w:r>
                <w:r w:rsidRPr="002E6272">
                  <w:rPr>
                    <w:bCs/>
                    <w:i/>
                    <w:lang w:val="en"/>
                  </w:rPr>
                  <w:t>Planet Earth</w:t>
                </w:r>
                <w:r>
                  <w:rPr>
                    <w:bCs/>
                    <w:lang w:val="en"/>
                  </w:rPr>
                  <w:t xml:space="preserve"> for the Griffin Trust:</w:t>
                </w:r>
              </w:p>
              <w:p w:rsidR="00871420" w:rsidRPr="00595B7D" w:rsidRDefault="00871420" w:rsidP="00871420">
                <w:pPr>
                  <w:spacing w:line="360" w:lineRule="auto"/>
                  <w:ind w:left="720"/>
                  <w:rPr>
                    <w:lang w:val="en-CA"/>
                  </w:rPr>
                </w:pPr>
                <w:r w:rsidRPr="002E6272">
                  <w:rPr>
                    <w:lang w:val="en-CA"/>
                  </w:rPr>
                  <w:t>http://www.youtube.com/watch</w:t>
                </w:r>
                <w:proofErr w:type="gramStart"/>
                <w:r w:rsidRPr="002E6272">
                  <w:rPr>
                    <w:lang w:val="en-CA"/>
                  </w:rPr>
                  <w:t>?v</w:t>
                </w:r>
                <w:proofErr w:type="gramEnd"/>
                <w:r w:rsidRPr="002E6272">
                  <w:rPr>
                    <w:lang w:val="en-CA"/>
                  </w:rPr>
                  <w:t>=UWFTFE8Icf0&amp;feature=player_detailpage</w:t>
                </w:r>
              </w:p>
              <w:p w:rsidR="00871420" w:rsidRPr="00595B7D" w:rsidRDefault="00871420" w:rsidP="00871420">
                <w:pPr>
                  <w:numPr>
                    <w:ilvl w:val="0"/>
                    <w:numId w:val="12"/>
                  </w:numPr>
                  <w:spacing w:line="360" w:lineRule="auto"/>
                  <w:rPr>
                    <w:lang w:val="en-CA"/>
                  </w:rPr>
                </w:pPr>
                <w:r w:rsidRPr="00595B7D">
                  <w:rPr>
                    <w:i/>
                    <w:iCs/>
                    <w:lang w:val="en-CA"/>
                  </w:rPr>
                  <w:t xml:space="preserve">Cosmologies: </w:t>
                </w:r>
                <w:r>
                  <w:rPr>
                    <w:i/>
                    <w:iCs/>
                    <w:lang w:val="en-CA"/>
                  </w:rPr>
                  <w:t>P</w:t>
                </w:r>
                <w:r w:rsidRPr="00595B7D">
                  <w:rPr>
                    <w:i/>
                    <w:iCs/>
                    <w:lang w:val="en-CA"/>
                  </w:rPr>
                  <w:t xml:space="preserve">oems </w:t>
                </w:r>
                <w:r>
                  <w:rPr>
                    <w:i/>
                    <w:iCs/>
                    <w:lang w:val="en-CA"/>
                  </w:rPr>
                  <w:t>S</w:t>
                </w:r>
                <w:r w:rsidRPr="00595B7D">
                  <w:rPr>
                    <w:i/>
                    <w:iCs/>
                    <w:lang w:val="en-CA"/>
                  </w:rPr>
                  <w:t xml:space="preserve">elected &amp; </w:t>
                </w:r>
                <w:r>
                  <w:rPr>
                    <w:i/>
                    <w:iCs/>
                    <w:lang w:val="en-CA"/>
                  </w:rPr>
                  <w:t>N</w:t>
                </w:r>
                <w:r w:rsidRPr="00595B7D">
                  <w:rPr>
                    <w:i/>
                    <w:iCs/>
                    <w:lang w:val="en-CA"/>
                  </w:rPr>
                  <w:t>ew</w:t>
                </w:r>
                <w:r>
                  <w:rPr>
                    <w:i/>
                    <w:iCs/>
                    <w:lang w:val="en-CA"/>
                  </w:rPr>
                  <w:t xml:space="preserve"> </w:t>
                </w:r>
                <w:r w:rsidRPr="009C2071">
                  <w:rPr>
                    <w:iCs/>
                    <w:lang w:val="en-CA"/>
                  </w:rPr>
                  <w:t>(</w:t>
                </w:r>
                <w:r>
                  <w:rPr>
                    <w:lang w:val="en-CA"/>
                  </w:rPr>
                  <w:t>2003)</w:t>
                </w:r>
              </w:p>
              <w:p w:rsidR="00871420" w:rsidRPr="00CC1768" w:rsidRDefault="00871420" w:rsidP="00871420">
                <w:pPr>
                  <w:numPr>
                    <w:ilvl w:val="0"/>
                    <w:numId w:val="12"/>
                  </w:numPr>
                  <w:spacing w:line="360" w:lineRule="auto"/>
                </w:pPr>
                <w:r w:rsidRPr="00595B7D">
                  <w:rPr>
                    <w:i/>
                    <w:iCs/>
                    <w:lang w:val="en-CA"/>
                  </w:rPr>
                  <w:t xml:space="preserve">Hand Luggage: </w:t>
                </w:r>
                <w:r>
                  <w:rPr>
                    <w:i/>
                    <w:iCs/>
                    <w:lang w:val="en-CA"/>
                  </w:rPr>
                  <w:t>A</w:t>
                </w:r>
                <w:r w:rsidRPr="00595B7D">
                  <w:rPr>
                    <w:i/>
                    <w:iCs/>
                    <w:lang w:val="en-CA"/>
                  </w:rPr>
                  <w:t xml:space="preserve"> </w:t>
                </w:r>
                <w:r>
                  <w:rPr>
                    <w:i/>
                    <w:iCs/>
                    <w:lang w:val="en-CA"/>
                  </w:rPr>
                  <w:t>M</w:t>
                </w:r>
                <w:r w:rsidRPr="00595B7D">
                  <w:rPr>
                    <w:i/>
                    <w:iCs/>
                    <w:lang w:val="en-CA"/>
                  </w:rPr>
                  <w:t xml:space="preserve">emoir in </w:t>
                </w:r>
                <w:r>
                  <w:rPr>
                    <w:i/>
                    <w:iCs/>
                    <w:lang w:val="en-CA"/>
                  </w:rPr>
                  <w:t>V</w:t>
                </w:r>
                <w:r w:rsidRPr="00595B7D">
                  <w:rPr>
                    <w:i/>
                    <w:iCs/>
                    <w:lang w:val="en-CA"/>
                  </w:rPr>
                  <w:t>erse</w:t>
                </w:r>
                <w:r>
                  <w:rPr>
                    <w:i/>
                    <w:iCs/>
                    <w:lang w:val="en-CA"/>
                  </w:rPr>
                  <w:t xml:space="preserve"> </w:t>
                </w:r>
                <w:r w:rsidRPr="009C2071">
                  <w:rPr>
                    <w:iCs/>
                    <w:lang w:val="en-CA"/>
                  </w:rPr>
                  <w:t>(</w:t>
                </w:r>
                <w:r>
                  <w:rPr>
                    <w:lang w:val="en-CA"/>
                  </w:rPr>
                  <w:t>2006)</w:t>
                </w:r>
              </w:p>
              <w:p w:rsidR="00871420" w:rsidRPr="002E6272" w:rsidRDefault="00871420" w:rsidP="00871420">
                <w:pPr>
                  <w:numPr>
                    <w:ilvl w:val="0"/>
                    <w:numId w:val="12"/>
                  </w:numPr>
                  <w:spacing w:line="360" w:lineRule="auto"/>
                </w:pPr>
                <w:r>
                  <w:rPr>
                    <w:i/>
                    <w:iCs/>
                    <w:lang w:val="en"/>
                  </w:rPr>
                  <w:t>Coal and Roses</w:t>
                </w:r>
                <w:r>
                  <w:rPr>
                    <w:iCs/>
                    <w:lang w:val="en"/>
                  </w:rPr>
                  <w:t xml:space="preserve"> (2009)</w:t>
                </w:r>
              </w:p>
              <w:p w:rsidR="00871420" w:rsidRPr="002E6272" w:rsidRDefault="00871420" w:rsidP="00871420">
                <w:pPr>
                  <w:spacing w:line="360" w:lineRule="auto"/>
                  <w:ind w:left="720"/>
                </w:pPr>
                <w:r>
                  <w:rPr>
                    <w:bCs/>
                    <w:lang w:val="en"/>
                  </w:rPr>
                  <w:t>Link to p</w:t>
                </w:r>
                <w:r w:rsidRPr="002E6272">
                  <w:rPr>
                    <w:bCs/>
                    <w:lang w:val="en"/>
                  </w:rPr>
                  <w:t>oet Dionne Brand read</w:t>
                </w:r>
                <w:r>
                  <w:rPr>
                    <w:bCs/>
                    <w:lang w:val="en"/>
                  </w:rPr>
                  <w:t>ing</w:t>
                </w:r>
                <w:r w:rsidRPr="002E6272">
                  <w:rPr>
                    <w:bCs/>
                    <w:lang w:val="en"/>
                  </w:rPr>
                  <w:t xml:space="preserve"> from </w:t>
                </w:r>
                <w:r w:rsidRPr="002E6272">
                  <w:rPr>
                    <w:bCs/>
                    <w:i/>
                    <w:lang w:val="en"/>
                  </w:rPr>
                  <w:t>Coal and Roses</w:t>
                </w:r>
                <w:r>
                  <w:rPr>
                    <w:bCs/>
                    <w:lang w:val="en"/>
                  </w:rPr>
                  <w:t xml:space="preserve"> for the Griffin Trust:</w:t>
                </w:r>
              </w:p>
              <w:p w:rsidR="00871420" w:rsidRPr="00CC1768" w:rsidRDefault="00871420" w:rsidP="00871420">
                <w:pPr>
                  <w:spacing w:line="360" w:lineRule="auto"/>
                  <w:ind w:left="720"/>
                </w:pPr>
                <w:r w:rsidRPr="002E6272">
                  <w:t>http://www.youtube.com/watch</w:t>
                </w:r>
                <w:proofErr w:type="gramStart"/>
                <w:r w:rsidRPr="002E6272">
                  <w:t>?v</w:t>
                </w:r>
                <w:proofErr w:type="gramEnd"/>
                <w:r w:rsidRPr="002E6272">
                  <w:t>=dzYY-UJkhJ0&amp;feature=player_detailpage</w:t>
                </w:r>
              </w:p>
              <w:p w:rsidR="00871420" w:rsidRDefault="00871420" w:rsidP="00871420">
                <w:pPr>
                  <w:numPr>
                    <w:ilvl w:val="0"/>
                    <w:numId w:val="12"/>
                  </w:numPr>
                  <w:spacing w:line="360" w:lineRule="auto"/>
                </w:pPr>
                <w:r w:rsidRPr="00CC1768">
                  <w:rPr>
                    <w:i/>
                    <w:iCs/>
                    <w:lang w:val="en"/>
                  </w:rPr>
                  <w:t>Cullen</w:t>
                </w:r>
                <w:r>
                  <w:rPr>
                    <w:iCs/>
                    <w:lang w:val="en"/>
                  </w:rPr>
                  <w:t xml:space="preserve"> (2009)</w:t>
                </w:r>
              </w:p>
              <w:p w:rsidR="00871420" w:rsidRDefault="00871420" w:rsidP="00871420">
                <w:pPr>
                  <w:spacing w:line="360" w:lineRule="auto"/>
                </w:pPr>
              </w:p>
              <w:p w:rsidR="00871420" w:rsidRPr="00A52923" w:rsidRDefault="00871420" w:rsidP="00871420">
                <w:pPr>
                  <w:spacing w:line="360" w:lineRule="auto"/>
                  <w:rPr>
                    <w:u w:val="single"/>
                  </w:rPr>
                </w:pPr>
                <w:r>
                  <w:rPr>
                    <w:u w:val="single"/>
                  </w:rPr>
                  <w:t>Fiction</w:t>
                </w:r>
              </w:p>
              <w:p w:rsidR="00871420" w:rsidRPr="00595B7D" w:rsidRDefault="00871420" w:rsidP="00871420">
                <w:pPr>
                  <w:numPr>
                    <w:ilvl w:val="0"/>
                    <w:numId w:val="13"/>
                  </w:numPr>
                  <w:spacing w:line="360" w:lineRule="auto"/>
                  <w:rPr>
                    <w:lang w:val="en-CA"/>
                  </w:rPr>
                </w:pPr>
                <w:r w:rsidRPr="00595B7D">
                  <w:rPr>
                    <w:i/>
                    <w:iCs/>
                    <w:lang w:val="en-CA"/>
                  </w:rPr>
                  <w:t>The Sun and the Moon</w:t>
                </w:r>
                <w:r>
                  <w:rPr>
                    <w:i/>
                    <w:iCs/>
                    <w:lang w:val="en-CA"/>
                  </w:rPr>
                  <w:t xml:space="preserve"> </w:t>
                </w:r>
                <w:r>
                  <w:rPr>
                    <w:iCs/>
                    <w:lang w:val="en-CA"/>
                  </w:rPr>
                  <w:t>(</w:t>
                </w:r>
                <w:r>
                  <w:rPr>
                    <w:lang w:val="en-CA"/>
                  </w:rPr>
                  <w:t>1944)</w:t>
                </w:r>
                <w:r w:rsidRPr="00595B7D">
                  <w:rPr>
                    <w:lang w:val="en-CA"/>
                  </w:rPr>
                  <w:t xml:space="preserve"> </w:t>
                </w:r>
                <w:r>
                  <w:rPr>
                    <w:lang w:val="en-CA"/>
                  </w:rPr>
                  <w:t xml:space="preserve">(pseudonym </w:t>
                </w:r>
                <w:r>
                  <w:rPr>
                    <w:color w:val="000000"/>
                  </w:rPr>
                  <w:t>Judith Cape</w:t>
                </w:r>
                <w:r>
                  <w:rPr>
                    <w:lang w:val="en-CA"/>
                  </w:rPr>
                  <w:t>)</w:t>
                </w:r>
              </w:p>
              <w:p w:rsidR="00871420" w:rsidRPr="00595B7D" w:rsidRDefault="00871420" w:rsidP="00871420">
                <w:pPr>
                  <w:numPr>
                    <w:ilvl w:val="0"/>
                    <w:numId w:val="13"/>
                  </w:numPr>
                  <w:spacing w:line="360" w:lineRule="auto"/>
                  <w:rPr>
                    <w:lang w:val="en-CA"/>
                  </w:rPr>
                </w:pPr>
                <w:r w:rsidRPr="00595B7D">
                  <w:rPr>
                    <w:i/>
                    <w:iCs/>
                    <w:lang w:val="en-CA"/>
                  </w:rPr>
                  <w:t xml:space="preserve">The Sun and the Moon and Other Fictions. </w:t>
                </w:r>
                <w:r w:rsidRPr="00595B7D">
                  <w:rPr>
                    <w:lang w:val="en-CA"/>
                  </w:rPr>
                  <w:t xml:space="preserve">Ed. Margaret Atwood. </w:t>
                </w:r>
                <w:r>
                  <w:rPr>
                    <w:lang w:val="en-CA"/>
                  </w:rPr>
                  <w:t>(1973)</w:t>
                </w:r>
                <w:r w:rsidRPr="00595B7D">
                  <w:rPr>
                    <w:lang w:val="en-CA"/>
                  </w:rPr>
                  <w:t xml:space="preserve"> </w:t>
                </w:r>
              </w:p>
              <w:p w:rsidR="00871420" w:rsidRDefault="00871420" w:rsidP="00871420">
                <w:pPr>
                  <w:numPr>
                    <w:ilvl w:val="0"/>
                    <w:numId w:val="13"/>
                  </w:numPr>
                  <w:spacing w:line="360" w:lineRule="auto"/>
                  <w:rPr>
                    <w:lang w:val="en-CA"/>
                  </w:rPr>
                </w:pPr>
                <w:r w:rsidRPr="00595B7D">
                  <w:rPr>
                    <w:i/>
                    <w:iCs/>
                    <w:lang w:val="en-CA"/>
                  </w:rPr>
                  <w:t>Unless the Eye Catch Fire</w:t>
                </w:r>
                <w:r>
                  <w:rPr>
                    <w:i/>
                    <w:iCs/>
                    <w:lang w:val="en-CA"/>
                  </w:rPr>
                  <w:t xml:space="preserve"> </w:t>
                </w:r>
                <w:r>
                  <w:rPr>
                    <w:iCs/>
                    <w:lang w:val="en-CA"/>
                  </w:rPr>
                  <w:t>(</w:t>
                </w:r>
                <w:r>
                  <w:rPr>
                    <w:lang w:val="en-CA"/>
                  </w:rPr>
                  <w:t xml:space="preserve">1994) </w:t>
                </w:r>
              </w:p>
              <w:p w:rsidR="00871420" w:rsidRPr="00595B7D" w:rsidRDefault="00871420" w:rsidP="00871420">
                <w:pPr>
                  <w:spacing w:line="360" w:lineRule="auto"/>
                  <w:ind w:left="720"/>
                  <w:rPr>
                    <w:lang w:val="en-CA"/>
                  </w:rPr>
                </w:pPr>
                <w:r>
                  <w:rPr>
                    <w:lang w:val="en-CA"/>
                  </w:rPr>
                  <w:t xml:space="preserve">Link to Dramatic Reading on CBC by </w:t>
                </w:r>
                <w:r w:rsidRPr="009F43E5">
                  <w:rPr>
                    <w:iCs/>
                  </w:rPr>
                  <w:t xml:space="preserve">P.K. Page, adapted by Joy </w:t>
                </w:r>
                <w:proofErr w:type="spellStart"/>
                <w:r w:rsidRPr="009F43E5">
                  <w:rPr>
                    <w:iCs/>
                  </w:rPr>
                  <w:t>Coghill</w:t>
                </w:r>
                <w:proofErr w:type="spellEnd"/>
                <w:r w:rsidRPr="009F43E5">
                  <w:rPr>
                    <w:iCs/>
                  </w:rPr>
                  <w:t xml:space="preserve">, with music by Francois </w:t>
                </w:r>
                <w:proofErr w:type="spellStart"/>
                <w:r w:rsidRPr="009F43E5">
                  <w:rPr>
                    <w:iCs/>
                  </w:rPr>
                  <w:t>Houle</w:t>
                </w:r>
                <w:proofErr w:type="spellEnd"/>
                <w:r w:rsidRPr="009F43E5">
                  <w:rPr>
                    <w:lang w:val="en-CA"/>
                  </w:rPr>
                  <w:t xml:space="preserve"> </w:t>
                </w:r>
                <w:r>
                  <w:rPr>
                    <w:lang w:val="en-CA"/>
                  </w:rPr>
                  <w:t xml:space="preserve">(2011): </w:t>
                </w:r>
                <w:r w:rsidRPr="009F43E5">
                  <w:rPr>
                    <w:lang w:val="en-CA"/>
                  </w:rPr>
                  <w:t>http://www.cbc.ca/video/news/audioplayer.html?clipid=1887095387</w:t>
                </w:r>
              </w:p>
              <w:p w:rsidR="00871420" w:rsidRPr="00595B7D" w:rsidRDefault="00871420" w:rsidP="00871420">
                <w:pPr>
                  <w:numPr>
                    <w:ilvl w:val="0"/>
                    <w:numId w:val="13"/>
                  </w:numPr>
                  <w:spacing w:line="360" w:lineRule="auto"/>
                  <w:rPr>
                    <w:lang w:val="en-CA"/>
                  </w:rPr>
                </w:pPr>
                <w:r w:rsidRPr="00595B7D">
                  <w:rPr>
                    <w:i/>
                    <w:iCs/>
                    <w:lang w:val="en-CA"/>
                  </w:rPr>
                  <w:t>A Kind of Fiction</w:t>
                </w:r>
                <w:r>
                  <w:rPr>
                    <w:lang w:val="en-CA"/>
                  </w:rPr>
                  <w:t xml:space="preserve"> (2001)</w:t>
                </w:r>
                <w:r w:rsidRPr="00595B7D">
                  <w:rPr>
                    <w:lang w:val="en-CA"/>
                  </w:rPr>
                  <w:t xml:space="preserve"> </w:t>
                </w:r>
              </w:p>
              <w:p w:rsidR="00871420" w:rsidRPr="00CA666E" w:rsidRDefault="00871420" w:rsidP="00871420">
                <w:pPr>
                  <w:numPr>
                    <w:ilvl w:val="0"/>
                    <w:numId w:val="13"/>
                  </w:numPr>
                  <w:spacing w:line="360" w:lineRule="auto"/>
                  <w:rPr>
                    <w:lang w:val="en-CA"/>
                  </w:rPr>
                </w:pPr>
                <w:r w:rsidRPr="00595B7D">
                  <w:rPr>
                    <w:i/>
                    <w:iCs/>
                    <w:lang w:val="en-CA"/>
                  </w:rPr>
                  <w:t>Up on the Roof</w:t>
                </w:r>
                <w:r>
                  <w:rPr>
                    <w:i/>
                    <w:iCs/>
                    <w:lang w:val="en-CA"/>
                  </w:rPr>
                  <w:t xml:space="preserve"> </w:t>
                </w:r>
                <w:r>
                  <w:rPr>
                    <w:iCs/>
                    <w:lang w:val="en-CA"/>
                  </w:rPr>
                  <w:t>(</w:t>
                </w:r>
                <w:r>
                  <w:rPr>
                    <w:lang w:val="en-CA"/>
                  </w:rPr>
                  <w:t>2007)</w:t>
                </w:r>
              </w:p>
              <w:p w:rsidR="00871420" w:rsidRDefault="00871420" w:rsidP="00871420">
                <w:pPr>
                  <w:spacing w:line="360" w:lineRule="auto"/>
                </w:pPr>
              </w:p>
              <w:p w:rsidR="00871420" w:rsidRPr="00A52923" w:rsidRDefault="00871420" w:rsidP="00871420">
                <w:pPr>
                  <w:spacing w:line="360" w:lineRule="auto"/>
                  <w:rPr>
                    <w:u w:val="single"/>
                  </w:rPr>
                </w:pPr>
                <w:r>
                  <w:rPr>
                    <w:u w:val="single"/>
                  </w:rPr>
                  <w:t>Children's Literature</w:t>
                </w:r>
              </w:p>
              <w:p w:rsidR="00871420" w:rsidRPr="00595B7D" w:rsidRDefault="00871420" w:rsidP="00871420">
                <w:pPr>
                  <w:numPr>
                    <w:ilvl w:val="0"/>
                    <w:numId w:val="14"/>
                  </w:numPr>
                  <w:spacing w:line="360" w:lineRule="auto"/>
                  <w:rPr>
                    <w:lang w:val="en-CA"/>
                  </w:rPr>
                </w:pPr>
                <w:r w:rsidRPr="00595B7D">
                  <w:rPr>
                    <w:i/>
                    <w:iCs/>
                    <w:lang w:val="en-CA"/>
                  </w:rPr>
                  <w:t>A Flask of Sea Water</w:t>
                </w:r>
                <w:r>
                  <w:rPr>
                    <w:i/>
                    <w:iCs/>
                    <w:lang w:val="en-CA"/>
                  </w:rPr>
                  <w:t xml:space="preserve"> </w:t>
                </w:r>
                <w:r>
                  <w:rPr>
                    <w:iCs/>
                    <w:lang w:val="en-CA"/>
                  </w:rPr>
                  <w:t>(</w:t>
                </w:r>
                <w:r>
                  <w:rPr>
                    <w:lang w:val="en-CA"/>
                  </w:rPr>
                  <w:t>1989)</w:t>
                </w:r>
                <w:r w:rsidRPr="00595B7D">
                  <w:rPr>
                    <w:lang w:val="en-CA"/>
                  </w:rPr>
                  <w:t xml:space="preserve"> </w:t>
                </w:r>
              </w:p>
              <w:p w:rsidR="00871420" w:rsidRPr="00595B7D" w:rsidRDefault="00871420" w:rsidP="00871420">
                <w:pPr>
                  <w:numPr>
                    <w:ilvl w:val="0"/>
                    <w:numId w:val="14"/>
                  </w:numPr>
                  <w:spacing w:line="360" w:lineRule="auto"/>
                  <w:rPr>
                    <w:lang w:val="en-CA"/>
                  </w:rPr>
                </w:pPr>
                <w:r w:rsidRPr="00595B7D">
                  <w:rPr>
                    <w:i/>
                    <w:iCs/>
                    <w:lang w:val="en-CA"/>
                  </w:rPr>
                  <w:t>The Travelling Musicians</w:t>
                </w:r>
                <w:r w:rsidRPr="00595B7D">
                  <w:rPr>
                    <w:lang w:val="en-CA"/>
                  </w:rPr>
                  <w:t xml:space="preserve">. Illus. </w:t>
                </w:r>
                <w:proofErr w:type="spellStart"/>
                <w:r w:rsidRPr="00595B7D">
                  <w:rPr>
                    <w:lang w:val="en-CA"/>
                  </w:rPr>
                  <w:t>Kady</w:t>
                </w:r>
                <w:proofErr w:type="spellEnd"/>
                <w:r w:rsidRPr="00595B7D">
                  <w:rPr>
                    <w:lang w:val="en-CA"/>
                  </w:rPr>
                  <w:t xml:space="preserve"> MacDonald Denton. </w:t>
                </w:r>
                <w:r>
                  <w:rPr>
                    <w:lang w:val="en-CA"/>
                  </w:rPr>
                  <w:t>(1991)</w:t>
                </w:r>
                <w:r w:rsidRPr="00595B7D">
                  <w:rPr>
                    <w:lang w:val="en-CA"/>
                  </w:rPr>
                  <w:t xml:space="preserve"> </w:t>
                </w:r>
              </w:p>
              <w:p w:rsidR="00871420" w:rsidRPr="00595B7D" w:rsidRDefault="00871420" w:rsidP="00871420">
                <w:pPr>
                  <w:numPr>
                    <w:ilvl w:val="0"/>
                    <w:numId w:val="14"/>
                  </w:numPr>
                  <w:spacing w:line="360" w:lineRule="auto"/>
                  <w:rPr>
                    <w:lang w:val="en-CA"/>
                  </w:rPr>
                </w:pPr>
                <w:r w:rsidRPr="00595B7D">
                  <w:rPr>
                    <w:i/>
                    <w:iCs/>
                    <w:lang w:val="en-CA"/>
                  </w:rPr>
                  <w:t>The Goat That Flew</w:t>
                </w:r>
                <w:r>
                  <w:rPr>
                    <w:i/>
                    <w:iCs/>
                    <w:lang w:val="en-CA"/>
                  </w:rPr>
                  <w:t xml:space="preserve"> </w:t>
                </w:r>
                <w:r>
                  <w:rPr>
                    <w:iCs/>
                    <w:lang w:val="en-CA"/>
                  </w:rPr>
                  <w:t>(</w:t>
                </w:r>
                <w:r>
                  <w:rPr>
                    <w:lang w:val="en-CA"/>
                  </w:rPr>
                  <w:t>1993)</w:t>
                </w:r>
              </w:p>
              <w:p w:rsidR="00871420" w:rsidRPr="00595B7D" w:rsidRDefault="00871420" w:rsidP="00871420">
                <w:pPr>
                  <w:numPr>
                    <w:ilvl w:val="0"/>
                    <w:numId w:val="14"/>
                  </w:numPr>
                  <w:spacing w:line="360" w:lineRule="auto"/>
                  <w:rPr>
                    <w:lang w:val="en-CA"/>
                  </w:rPr>
                </w:pPr>
                <w:r w:rsidRPr="00595B7D">
                  <w:rPr>
                    <w:i/>
                    <w:iCs/>
                    <w:lang w:val="en-CA"/>
                  </w:rPr>
                  <w:t>A Grain of Sand</w:t>
                </w:r>
                <w:r>
                  <w:rPr>
                    <w:i/>
                    <w:iCs/>
                    <w:lang w:val="en-CA"/>
                  </w:rPr>
                  <w:t xml:space="preserve"> </w:t>
                </w:r>
                <w:r>
                  <w:rPr>
                    <w:iCs/>
                    <w:lang w:val="en-CA"/>
                  </w:rPr>
                  <w:t>(</w:t>
                </w:r>
                <w:r>
                  <w:rPr>
                    <w:lang w:val="en-CA"/>
                  </w:rPr>
                  <w:t>2003)</w:t>
                </w:r>
              </w:p>
              <w:p w:rsidR="00871420" w:rsidRPr="000D0A4C" w:rsidRDefault="00871420" w:rsidP="00871420">
                <w:pPr>
                  <w:numPr>
                    <w:ilvl w:val="0"/>
                    <w:numId w:val="14"/>
                  </w:numPr>
                  <w:spacing w:line="360" w:lineRule="auto"/>
                </w:pPr>
                <w:r w:rsidRPr="00595B7D">
                  <w:rPr>
                    <w:i/>
                    <w:iCs/>
                    <w:lang w:val="en-CA"/>
                  </w:rPr>
                  <w:t>A Brazilian Alphabet for the Younger Reader</w:t>
                </w:r>
                <w:r>
                  <w:rPr>
                    <w:i/>
                    <w:iCs/>
                    <w:lang w:val="en-CA"/>
                  </w:rPr>
                  <w:t xml:space="preserve"> </w:t>
                </w:r>
                <w:r>
                  <w:rPr>
                    <w:iCs/>
                    <w:lang w:val="en-CA"/>
                  </w:rPr>
                  <w:t>(</w:t>
                </w:r>
                <w:r>
                  <w:rPr>
                    <w:lang w:val="en-CA"/>
                  </w:rPr>
                  <w:t>2005)</w:t>
                </w:r>
              </w:p>
              <w:p w:rsidR="00871420" w:rsidRPr="000D0A4C" w:rsidRDefault="00871420" w:rsidP="00871420">
                <w:pPr>
                  <w:numPr>
                    <w:ilvl w:val="0"/>
                    <w:numId w:val="14"/>
                  </w:numPr>
                  <w:spacing w:before="100" w:beforeAutospacing="1" w:after="100" w:afterAutospacing="1" w:line="360" w:lineRule="auto"/>
                  <w:rPr>
                    <w:rFonts w:ascii="Times New Roman" w:eastAsia="Times New Roman" w:hAnsi="Times New Roman"/>
                    <w:lang w:val="en" w:eastAsia="en-CA"/>
                  </w:rPr>
                </w:pPr>
                <w:r w:rsidRPr="000D0A4C">
                  <w:rPr>
                    <w:rFonts w:ascii="Times New Roman" w:eastAsia="Times New Roman" w:hAnsi="Times New Roman"/>
                    <w:i/>
                    <w:iCs/>
                    <w:lang w:val="en" w:eastAsia="en-CA"/>
                  </w:rPr>
                  <w:t>Jake, the Baker, Makes a Cake</w:t>
                </w:r>
                <w:r>
                  <w:rPr>
                    <w:rFonts w:ascii="Times New Roman" w:eastAsia="Times New Roman" w:hAnsi="Times New Roman"/>
                    <w:iCs/>
                    <w:lang w:val="en" w:eastAsia="en-CA"/>
                  </w:rPr>
                  <w:t>. Illus.</w:t>
                </w:r>
                <w:r w:rsidRPr="000D0A4C">
                  <w:rPr>
                    <w:rFonts w:ascii="Times New Roman" w:eastAsia="Times New Roman" w:hAnsi="Times New Roman"/>
                    <w:lang w:val="en" w:eastAsia="en-CA"/>
                  </w:rPr>
                  <w:t xml:space="preserve"> </w:t>
                </w:r>
                <w:r>
                  <w:rPr>
                    <w:rFonts w:ascii="Times New Roman" w:eastAsia="Times New Roman" w:hAnsi="Times New Roman"/>
                    <w:lang w:val="en" w:eastAsia="en-CA"/>
                  </w:rPr>
                  <w:t xml:space="preserve">Ruth Campbell </w:t>
                </w:r>
                <w:r w:rsidRPr="000D0A4C">
                  <w:rPr>
                    <w:rFonts w:ascii="Times New Roman" w:eastAsia="Times New Roman" w:hAnsi="Times New Roman"/>
                    <w:lang w:val="en" w:eastAsia="en-CA"/>
                  </w:rPr>
                  <w:t xml:space="preserve">(2008) </w:t>
                </w:r>
              </w:p>
              <w:p w:rsidR="00871420" w:rsidRPr="000D0A4C" w:rsidRDefault="00871420" w:rsidP="00871420">
                <w:pPr>
                  <w:numPr>
                    <w:ilvl w:val="0"/>
                    <w:numId w:val="14"/>
                  </w:numPr>
                  <w:spacing w:before="100" w:beforeAutospacing="1" w:after="100" w:afterAutospacing="1" w:line="360" w:lineRule="auto"/>
                  <w:rPr>
                    <w:rFonts w:ascii="Times New Roman" w:eastAsia="Times New Roman" w:hAnsi="Times New Roman"/>
                    <w:lang w:val="en" w:eastAsia="en-CA"/>
                  </w:rPr>
                </w:pPr>
                <w:r w:rsidRPr="000D0A4C">
                  <w:rPr>
                    <w:rFonts w:ascii="Times New Roman" w:eastAsia="Times New Roman" w:hAnsi="Times New Roman"/>
                    <w:i/>
                    <w:iCs/>
                    <w:lang w:val="en" w:eastAsia="en-CA"/>
                  </w:rPr>
                  <w:t>The Old Woman and the Hen</w:t>
                </w:r>
                <w:r w:rsidRPr="000D0A4C">
                  <w:rPr>
                    <w:rFonts w:ascii="Times New Roman" w:eastAsia="Times New Roman" w:hAnsi="Times New Roman"/>
                    <w:lang w:val="en" w:eastAsia="en-CA"/>
                  </w:rPr>
                  <w:t xml:space="preserve"> (2008) </w:t>
                </w:r>
              </w:p>
              <w:p w:rsidR="00871420" w:rsidRPr="000D0A4C" w:rsidRDefault="00871420" w:rsidP="00871420">
                <w:pPr>
                  <w:numPr>
                    <w:ilvl w:val="0"/>
                    <w:numId w:val="14"/>
                  </w:numPr>
                  <w:spacing w:before="100" w:beforeAutospacing="1" w:after="100" w:afterAutospacing="1" w:line="360" w:lineRule="auto"/>
                  <w:rPr>
                    <w:rFonts w:ascii="Times New Roman" w:eastAsia="Times New Roman" w:hAnsi="Times New Roman"/>
                    <w:lang w:val="en" w:eastAsia="en-CA"/>
                  </w:rPr>
                </w:pPr>
                <w:r w:rsidRPr="000D0A4C">
                  <w:rPr>
                    <w:rFonts w:ascii="Times New Roman" w:eastAsia="Times New Roman" w:hAnsi="Times New Roman"/>
                    <w:i/>
                    <w:iCs/>
                    <w:lang w:val="en" w:eastAsia="en-CA"/>
                  </w:rPr>
                  <w:t>There Once Was a Camel</w:t>
                </w:r>
                <w:r>
                  <w:rPr>
                    <w:rFonts w:ascii="Times New Roman" w:eastAsia="Times New Roman" w:hAnsi="Times New Roman"/>
                    <w:iCs/>
                    <w:lang w:val="en" w:eastAsia="en-CA"/>
                  </w:rPr>
                  <w:t xml:space="preserve">. Illus. </w:t>
                </w:r>
                <w:r w:rsidRPr="000D0A4C">
                  <w:rPr>
                    <w:rFonts w:ascii="Times New Roman" w:eastAsia="Times New Roman" w:hAnsi="Times New Roman"/>
                    <w:iCs/>
                    <w:lang w:eastAsia="en-CA"/>
                  </w:rPr>
                  <w:t>Kristi Bridgeman</w:t>
                </w:r>
                <w:r w:rsidRPr="000D0A4C">
                  <w:rPr>
                    <w:rFonts w:ascii="Times New Roman" w:eastAsia="Times New Roman" w:hAnsi="Times New Roman"/>
                    <w:lang w:val="en" w:eastAsia="en-CA"/>
                  </w:rPr>
                  <w:t xml:space="preserve"> (2008</w:t>
                </w:r>
                <w:r>
                  <w:rPr>
                    <w:rFonts w:ascii="Times New Roman" w:eastAsia="Times New Roman" w:hAnsi="Times New Roman"/>
                    <w:lang w:val="en" w:eastAsia="en-CA"/>
                  </w:rPr>
                  <w:t>)</w:t>
                </w:r>
              </w:p>
              <w:p w:rsidR="00871420" w:rsidRDefault="00871420" w:rsidP="00871420">
                <w:pPr>
                  <w:numPr>
                    <w:ilvl w:val="0"/>
                    <w:numId w:val="14"/>
                  </w:numPr>
                  <w:spacing w:line="360" w:lineRule="auto"/>
                </w:pPr>
                <w:r w:rsidRPr="00B94C39">
                  <w:rPr>
                    <w:i/>
                    <w:lang w:val="en-CA"/>
                  </w:rPr>
                  <w:t>The Sky Tree</w:t>
                </w:r>
                <w:r>
                  <w:rPr>
                    <w:lang w:val="en-CA"/>
                  </w:rPr>
                  <w:t xml:space="preserve"> (2009)</w:t>
                </w:r>
              </w:p>
              <w:p w:rsidR="00871420" w:rsidRDefault="00871420" w:rsidP="00871420">
                <w:pPr>
                  <w:spacing w:line="360" w:lineRule="auto"/>
                </w:pPr>
              </w:p>
              <w:p w:rsidR="00871420" w:rsidRPr="00A52923" w:rsidRDefault="00871420" w:rsidP="00871420">
                <w:pPr>
                  <w:spacing w:line="360" w:lineRule="auto"/>
                  <w:rPr>
                    <w:u w:val="single"/>
                  </w:rPr>
                </w:pPr>
                <w:r>
                  <w:rPr>
                    <w:u w:val="single"/>
                  </w:rPr>
                  <w:t>Non-Fiction B</w:t>
                </w:r>
                <w:r w:rsidRPr="00A52923">
                  <w:rPr>
                    <w:u w:val="single"/>
                  </w:rPr>
                  <w:t>ooks</w:t>
                </w:r>
              </w:p>
              <w:p w:rsidR="00871420" w:rsidRPr="00595B7D" w:rsidRDefault="00871420" w:rsidP="00871420">
                <w:pPr>
                  <w:numPr>
                    <w:ilvl w:val="0"/>
                    <w:numId w:val="15"/>
                  </w:numPr>
                  <w:spacing w:line="360" w:lineRule="auto"/>
                  <w:rPr>
                    <w:lang w:val="en-CA"/>
                  </w:rPr>
                </w:pPr>
                <w:r>
                  <w:rPr>
                    <w:lang w:val="en-CA"/>
                  </w:rPr>
                  <w:t>(</w:t>
                </w:r>
                <w:proofErr w:type="gramStart"/>
                <w:r>
                  <w:rPr>
                    <w:lang w:val="en-CA"/>
                  </w:rPr>
                  <w:t>and</w:t>
                </w:r>
                <w:proofErr w:type="gramEnd"/>
                <w:r>
                  <w:rPr>
                    <w:lang w:val="en-CA"/>
                  </w:rPr>
                  <w:t xml:space="preserve"> E.L. Harrison)</w:t>
                </w:r>
                <w:r w:rsidRPr="00595B7D">
                  <w:rPr>
                    <w:lang w:val="en-CA"/>
                  </w:rPr>
                  <w:t xml:space="preserve">. </w:t>
                </w:r>
                <w:r w:rsidRPr="004238BE">
                  <w:rPr>
                    <w:i/>
                    <w:lang w:val="en-CA"/>
                  </w:rPr>
                  <w:t>Ships and Forts: Canada Builds Merchant Ship Recalling Historic Names of Her Pioneer Forts</w:t>
                </w:r>
                <w:r>
                  <w:rPr>
                    <w:lang w:val="en-CA"/>
                  </w:rPr>
                  <w:t xml:space="preserve"> (1944)</w:t>
                </w:r>
                <w:r w:rsidRPr="00595B7D">
                  <w:rPr>
                    <w:lang w:val="en-CA"/>
                  </w:rPr>
                  <w:t xml:space="preserve"> </w:t>
                </w:r>
              </w:p>
              <w:p w:rsidR="00871420" w:rsidRPr="00595B7D" w:rsidRDefault="00871420" w:rsidP="00871420">
                <w:pPr>
                  <w:numPr>
                    <w:ilvl w:val="0"/>
                    <w:numId w:val="15"/>
                  </w:numPr>
                  <w:spacing w:line="360" w:lineRule="auto"/>
                  <w:rPr>
                    <w:lang w:val="en-CA"/>
                  </w:rPr>
                </w:pPr>
                <w:r w:rsidRPr="00595B7D">
                  <w:rPr>
                    <w:lang w:val="en-CA"/>
                  </w:rPr>
                  <w:t>(</w:t>
                </w:r>
                <w:proofErr w:type="gramStart"/>
                <w:r w:rsidRPr="00595B7D">
                  <w:rPr>
                    <w:lang w:val="en-CA"/>
                  </w:rPr>
                  <w:t>editor</w:t>
                </w:r>
                <w:proofErr w:type="gramEnd"/>
                <w:r w:rsidRPr="00595B7D">
                  <w:rPr>
                    <w:lang w:val="en-CA"/>
                  </w:rPr>
                  <w:t>)</w:t>
                </w:r>
                <w:r>
                  <w:rPr>
                    <w:lang w:val="en-CA"/>
                  </w:rPr>
                  <w:t xml:space="preserve"> </w:t>
                </w:r>
                <w:r w:rsidRPr="00595B7D">
                  <w:rPr>
                    <w:i/>
                    <w:iCs/>
                    <w:lang w:val="en-CA"/>
                  </w:rPr>
                  <w:t>To Say the Least: Canadian Poets from A to Z</w:t>
                </w:r>
                <w:r>
                  <w:rPr>
                    <w:lang w:val="en-CA"/>
                  </w:rPr>
                  <w:t xml:space="preserve"> (</w:t>
                </w:r>
                <w:r w:rsidRPr="00595B7D">
                  <w:rPr>
                    <w:lang w:val="en-CA"/>
                  </w:rPr>
                  <w:t>1979</w:t>
                </w:r>
                <w:r>
                  <w:rPr>
                    <w:lang w:val="en-CA"/>
                  </w:rPr>
                  <w:t>)</w:t>
                </w:r>
              </w:p>
              <w:p w:rsidR="00871420" w:rsidRPr="00CA666E" w:rsidRDefault="00871420" w:rsidP="00871420">
                <w:pPr>
                  <w:numPr>
                    <w:ilvl w:val="0"/>
                    <w:numId w:val="15"/>
                  </w:numPr>
                  <w:spacing w:line="360" w:lineRule="auto"/>
                </w:pPr>
                <w:r w:rsidRPr="00595B7D">
                  <w:rPr>
                    <w:i/>
                    <w:iCs/>
                    <w:lang w:val="en-CA"/>
                  </w:rPr>
                  <w:t>Brazilian Journal</w:t>
                </w:r>
                <w:r>
                  <w:rPr>
                    <w:i/>
                    <w:iCs/>
                    <w:lang w:val="en-CA"/>
                  </w:rPr>
                  <w:t xml:space="preserve"> </w:t>
                </w:r>
                <w:r>
                  <w:rPr>
                    <w:iCs/>
                    <w:lang w:val="en-CA"/>
                  </w:rPr>
                  <w:t>(</w:t>
                </w:r>
                <w:r>
                  <w:rPr>
                    <w:lang w:val="en-CA"/>
                  </w:rPr>
                  <w:t>1987)</w:t>
                </w:r>
              </w:p>
              <w:p w:rsidR="00871420" w:rsidRDefault="00871420" w:rsidP="00871420">
                <w:pPr>
                  <w:numPr>
                    <w:ilvl w:val="0"/>
                    <w:numId w:val="15"/>
                  </w:numPr>
                  <w:spacing w:line="360" w:lineRule="auto"/>
                </w:pPr>
                <w:r w:rsidRPr="00595B7D">
                  <w:rPr>
                    <w:i/>
                    <w:iCs/>
                    <w:lang w:val="en-CA"/>
                  </w:rPr>
                  <w:t xml:space="preserve">The Filled Pen: </w:t>
                </w:r>
                <w:r>
                  <w:rPr>
                    <w:i/>
                    <w:iCs/>
                    <w:lang w:val="en-CA"/>
                  </w:rPr>
                  <w:t>S</w:t>
                </w:r>
                <w:r w:rsidRPr="00595B7D">
                  <w:rPr>
                    <w:i/>
                    <w:iCs/>
                    <w:lang w:val="en-CA"/>
                  </w:rPr>
                  <w:t xml:space="preserve">elected </w:t>
                </w:r>
                <w:r>
                  <w:rPr>
                    <w:i/>
                    <w:iCs/>
                    <w:lang w:val="en-CA"/>
                  </w:rPr>
                  <w:t>N</w:t>
                </w:r>
                <w:r w:rsidRPr="00595B7D">
                  <w:rPr>
                    <w:i/>
                    <w:iCs/>
                    <w:lang w:val="en-CA"/>
                  </w:rPr>
                  <w:t>on-</w:t>
                </w:r>
                <w:r>
                  <w:rPr>
                    <w:i/>
                    <w:iCs/>
                    <w:lang w:val="en-CA"/>
                  </w:rPr>
                  <w:t>F</w:t>
                </w:r>
                <w:r w:rsidRPr="00595B7D">
                  <w:rPr>
                    <w:i/>
                    <w:iCs/>
                    <w:lang w:val="en-CA"/>
                  </w:rPr>
                  <w:t>iction</w:t>
                </w:r>
                <w:r>
                  <w:rPr>
                    <w:i/>
                    <w:iCs/>
                    <w:lang w:val="en-CA"/>
                  </w:rPr>
                  <w:t xml:space="preserve"> </w:t>
                </w:r>
                <w:r>
                  <w:rPr>
                    <w:iCs/>
                    <w:lang w:val="en-CA"/>
                  </w:rPr>
                  <w:t>(</w:t>
                </w:r>
                <w:r>
                  <w:rPr>
                    <w:lang w:val="en-CA"/>
                  </w:rPr>
                  <w:t>2007)</w:t>
                </w:r>
              </w:p>
              <w:p w:rsidR="00871420" w:rsidRDefault="00871420" w:rsidP="00871420">
                <w:pPr>
                  <w:spacing w:line="360" w:lineRule="auto"/>
                </w:pPr>
              </w:p>
              <w:p w:rsidR="00871420" w:rsidRPr="00A52923" w:rsidRDefault="00871420" w:rsidP="00871420">
                <w:pPr>
                  <w:spacing w:line="360" w:lineRule="auto"/>
                  <w:rPr>
                    <w:u w:val="single"/>
                  </w:rPr>
                </w:pPr>
                <w:r>
                  <w:rPr>
                    <w:u w:val="single"/>
                  </w:rPr>
                  <w:t>Scripts</w:t>
                </w:r>
              </w:p>
              <w:p w:rsidR="00871420" w:rsidRPr="00752CC8" w:rsidRDefault="00871420" w:rsidP="00871420">
                <w:pPr>
                  <w:numPr>
                    <w:ilvl w:val="0"/>
                    <w:numId w:val="16"/>
                  </w:numPr>
                  <w:spacing w:line="360" w:lineRule="auto"/>
                  <w:rPr>
                    <w:lang w:val="en-CA"/>
                  </w:rPr>
                </w:pPr>
                <w:r w:rsidRPr="00752CC8">
                  <w:rPr>
                    <w:i/>
                    <w:iCs/>
                    <w:lang w:val="en-CA"/>
                  </w:rPr>
                  <w:t>Silver Pennies or The Land of Honesty</w:t>
                </w:r>
                <w:r>
                  <w:rPr>
                    <w:lang w:val="en-CA"/>
                  </w:rPr>
                  <w:t xml:space="preserve"> (</w:t>
                </w:r>
                <w:r w:rsidRPr="00752CC8">
                  <w:rPr>
                    <w:lang w:val="en-CA"/>
                  </w:rPr>
                  <w:t>1935</w:t>
                </w:r>
                <w:r>
                  <w:rPr>
                    <w:lang w:val="en-CA"/>
                  </w:rPr>
                  <w:t>)</w:t>
                </w:r>
                <w:r w:rsidRPr="00752CC8">
                  <w:rPr>
                    <w:lang w:val="en-CA"/>
                  </w:rPr>
                  <w:t xml:space="preserve"> </w:t>
                </w:r>
              </w:p>
              <w:p w:rsidR="00871420" w:rsidRDefault="00871420" w:rsidP="00871420">
                <w:pPr>
                  <w:numPr>
                    <w:ilvl w:val="0"/>
                    <w:numId w:val="16"/>
                  </w:numPr>
                  <w:spacing w:line="360" w:lineRule="auto"/>
                  <w:rPr>
                    <w:lang w:val="en-CA"/>
                  </w:rPr>
                </w:pPr>
                <w:r w:rsidRPr="00752CC8">
                  <w:rPr>
                    <w:i/>
                    <w:iCs/>
                    <w:lang w:val="en-CA"/>
                  </w:rPr>
                  <w:t>Teeth Are To Keep</w:t>
                </w:r>
                <w:r w:rsidRPr="00752CC8">
                  <w:rPr>
                    <w:lang w:val="en-CA"/>
                  </w:rPr>
                  <w:t xml:space="preserve">. Dir. Jim MacKay and Dino </w:t>
                </w:r>
                <w:proofErr w:type="spellStart"/>
                <w:r w:rsidRPr="00752CC8">
                  <w:rPr>
                    <w:lang w:val="en-CA"/>
                  </w:rPr>
                  <w:t>Rigolo</w:t>
                </w:r>
                <w:proofErr w:type="spellEnd"/>
                <w:r w:rsidRPr="00752CC8">
                  <w:rPr>
                    <w:lang w:val="en-CA"/>
                  </w:rPr>
                  <w:t>. Natio</w:t>
                </w:r>
                <w:r>
                  <w:rPr>
                    <w:lang w:val="en-CA"/>
                  </w:rPr>
                  <w:t>nal Film Board of Canada. (1949)</w:t>
                </w:r>
              </w:p>
              <w:p w:rsidR="00871420" w:rsidRDefault="00871420" w:rsidP="00871420">
                <w:pPr>
                  <w:spacing w:line="360" w:lineRule="auto"/>
                  <w:ind w:left="720"/>
                  <w:rPr>
                    <w:lang w:val="en-CA"/>
                  </w:rPr>
                </w:pPr>
              </w:p>
              <w:p w:rsidR="00871420" w:rsidRPr="00EB36D7" w:rsidRDefault="00871420" w:rsidP="00871420">
                <w:pPr>
                  <w:spacing w:line="360" w:lineRule="auto"/>
                  <w:rPr>
                    <w:u w:val="single"/>
                    <w:lang w:val="en-CA"/>
                  </w:rPr>
                </w:pPr>
                <w:r w:rsidRPr="00EB36D7">
                  <w:rPr>
                    <w:u w:val="single"/>
                    <w:lang w:val="en-CA"/>
                  </w:rPr>
                  <w:t>Graphics (as P.K. Irwin)</w:t>
                </w:r>
              </w:p>
              <w:p w:rsidR="00871420" w:rsidRPr="00EB36D7" w:rsidRDefault="00871420" w:rsidP="00871420">
                <w:pPr>
                  <w:numPr>
                    <w:ilvl w:val="0"/>
                    <w:numId w:val="18"/>
                  </w:numPr>
                  <w:spacing w:line="360" w:lineRule="auto"/>
                  <w:rPr>
                    <w:lang w:val="en-CA"/>
                  </w:rPr>
                </w:pPr>
                <w:r w:rsidRPr="00EB36D7">
                  <w:rPr>
                    <w:lang w:val="en-CA"/>
                  </w:rPr>
                  <w:t>(</w:t>
                </w:r>
                <w:proofErr w:type="gramStart"/>
                <w:r w:rsidRPr="00EB36D7">
                  <w:rPr>
                    <w:lang w:val="en-CA"/>
                  </w:rPr>
                  <w:t>and</w:t>
                </w:r>
                <w:proofErr w:type="gramEnd"/>
                <w:r w:rsidRPr="00EB36D7">
                  <w:rPr>
                    <w:lang w:val="en-CA"/>
                  </w:rPr>
                  <w:t xml:space="preserve"> Mike Doyle)</w:t>
                </w:r>
                <w:r>
                  <w:rPr>
                    <w:lang w:val="en-CA"/>
                  </w:rPr>
                  <w:t>.</w:t>
                </w:r>
                <w:r w:rsidRPr="00EB36D7">
                  <w:rPr>
                    <w:lang w:val="en-CA"/>
                  </w:rPr>
                  <w:t xml:space="preserve"> </w:t>
                </w:r>
                <w:r w:rsidRPr="00EB36D7">
                  <w:rPr>
                    <w:i/>
                    <w:iCs/>
                    <w:lang w:val="en-CA"/>
                  </w:rPr>
                  <w:t xml:space="preserve">Planes </w:t>
                </w:r>
                <w:r w:rsidRPr="00EB36D7">
                  <w:rPr>
                    <w:iCs/>
                    <w:lang w:val="en-CA"/>
                  </w:rPr>
                  <w:t>(</w:t>
                </w:r>
                <w:r w:rsidRPr="00EB36D7">
                  <w:rPr>
                    <w:lang w:val="en-CA"/>
                  </w:rPr>
                  <w:t>1975)</w:t>
                </w:r>
              </w:p>
              <w:p w:rsidR="00871420" w:rsidRDefault="00871420" w:rsidP="00871420">
                <w:pPr>
                  <w:spacing w:line="360" w:lineRule="auto"/>
                </w:pPr>
              </w:p>
              <w:p w:rsidR="00871420" w:rsidRDefault="00871420" w:rsidP="00871420">
                <w:pPr>
                  <w:spacing w:line="360" w:lineRule="auto"/>
                </w:pPr>
                <w:r>
                  <w:rPr>
                    <w:u w:val="single"/>
                  </w:rPr>
                  <w:t>Settings to Music</w:t>
                </w:r>
              </w:p>
              <w:p w:rsidR="00871420" w:rsidRPr="003D7E8B" w:rsidRDefault="00871420" w:rsidP="00871420">
                <w:pPr>
                  <w:numPr>
                    <w:ilvl w:val="0"/>
                    <w:numId w:val="17"/>
                  </w:numPr>
                  <w:spacing w:line="360" w:lineRule="auto"/>
                  <w:rPr>
                    <w:lang w:val="en-CA"/>
                  </w:rPr>
                </w:pPr>
                <w:r w:rsidRPr="003D7E8B">
                  <w:rPr>
                    <w:i/>
                    <w:iCs/>
                    <w:lang w:val="en-CA"/>
                  </w:rPr>
                  <w:t>A Children’s Hymn: S. A. and Piano (or Organ</w:t>
                </w:r>
                <w:r w:rsidRPr="003D7E8B">
                  <w:rPr>
                    <w:lang w:val="en-CA"/>
                  </w:rPr>
                  <w:t xml:space="preserve">). Score by Harry Somers. </w:t>
                </w:r>
                <w:r>
                  <w:rPr>
                    <w:lang w:val="en-CA"/>
                  </w:rPr>
                  <w:t>(1996)</w:t>
                </w:r>
                <w:r w:rsidRPr="003D7E8B">
                  <w:rPr>
                    <w:lang w:val="en-CA"/>
                  </w:rPr>
                  <w:t xml:space="preserve"> </w:t>
                </w:r>
              </w:p>
              <w:p w:rsidR="00871420" w:rsidRPr="003D7E8B" w:rsidRDefault="00871420" w:rsidP="00871420">
                <w:pPr>
                  <w:numPr>
                    <w:ilvl w:val="0"/>
                    <w:numId w:val="17"/>
                  </w:numPr>
                  <w:spacing w:line="360" w:lineRule="auto"/>
                </w:pPr>
                <w:r w:rsidRPr="003D7E8B">
                  <w:rPr>
                    <w:i/>
                    <w:iCs/>
                    <w:lang w:val="en-CA"/>
                  </w:rPr>
                  <w:t>The Travelling Musicians</w:t>
                </w:r>
                <w:r w:rsidRPr="003D7E8B">
                  <w:rPr>
                    <w:lang w:val="en-CA"/>
                  </w:rPr>
                  <w:t xml:space="preserve">. Music by Murray </w:t>
                </w:r>
                <w:proofErr w:type="spellStart"/>
                <w:r w:rsidRPr="003D7E8B">
                  <w:rPr>
                    <w:lang w:val="en-CA"/>
                  </w:rPr>
                  <w:t>Adaskin</w:t>
                </w:r>
                <w:proofErr w:type="spellEnd"/>
                <w:r w:rsidRPr="003D7E8B">
                  <w:rPr>
                    <w:lang w:val="en-CA"/>
                  </w:rPr>
                  <w:t xml:space="preserve">. </w:t>
                </w:r>
                <w:r>
                  <w:rPr>
                    <w:lang w:val="en-CA"/>
                  </w:rPr>
                  <w:t>(1997)</w:t>
                </w:r>
              </w:p>
              <w:p w:rsidR="00871420" w:rsidRDefault="00871420" w:rsidP="00871420">
                <w:pPr>
                  <w:spacing w:line="360" w:lineRule="auto"/>
                  <w:jc w:val="both"/>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4E5B540C85A644A88D8617F1209D1FE"/>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420" w:rsidRDefault="00871420" w:rsidP="007A0D55">
      <w:pPr>
        <w:spacing w:after="0" w:line="240" w:lineRule="auto"/>
      </w:pPr>
      <w:r>
        <w:separator/>
      </w:r>
    </w:p>
  </w:endnote>
  <w:endnote w:type="continuationSeparator" w:id="0">
    <w:p w:rsidR="00871420" w:rsidRDefault="0087142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420" w:rsidRDefault="00871420" w:rsidP="007A0D55">
      <w:pPr>
        <w:spacing w:after="0" w:line="240" w:lineRule="auto"/>
      </w:pPr>
      <w:r>
        <w:separator/>
      </w:r>
    </w:p>
  </w:footnote>
  <w:footnote w:type="continuationSeparator" w:id="0">
    <w:p w:rsidR="00871420" w:rsidRDefault="0087142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2E70D75"/>
    <w:multiLevelType w:val="hybridMultilevel"/>
    <w:tmpl w:val="D28499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35A146E"/>
    <w:multiLevelType w:val="hybridMultilevel"/>
    <w:tmpl w:val="EAD6A3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52B472A"/>
    <w:multiLevelType w:val="hybridMultilevel"/>
    <w:tmpl w:val="BC2A10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1A76030"/>
    <w:multiLevelType w:val="hybridMultilevel"/>
    <w:tmpl w:val="AF5CD3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45952B3"/>
    <w:multiLevelType w:val="hybridMultilevel"/>
    <w:tmpl w:val="D86AF9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89F7104"/>
    <w:multiLevelType w:val="hybridMultilevel"/>
    <w:tmpl w:val="DDB63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7D991800"/>
    <w:multiLevelType w:val="hybridMultilevel"/>
    <w:tmpl w:val="E54AC8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2"/>
  </w:num>
  <w:num w:numId="14">
    <w:abstractNumId w:val="15"/>
  </w:num>
  <w:num w:numId="15">
    <w:abstractNumId w:val="16"/>
  </w:num>
  <w:num w:numId="16">
    <w:abstractNumId w:val="11"/>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42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71420"/>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7142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71420"/>
    <w:rPr>
      <w:rFonts w:ascii="Lucida Grande" w:hAnsi="Lucida Grande"/>
      <w:sz w:val="18"/>
      <w:szCs w:val="18"/>
    </w:rPr>
  </w:style>
  <w:style w:type="character" w:styleId="Emphasis">
    <w:name w:val="Emphasis"/>
    <w:basedOn w:val="DefaultParagraphFont"/>
    <w:uiPriority w:val="20"/>
    <w:qFormat/>
    <w:rsid w:val="0087142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7142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71420"/>
    <w:rPr>
      <w:rFonts w:ascii="Lucida Grande" w:hAnsi="Lucida Grande"/>
      <w:sz w:val="18"/>
      <w:szCs w:val="18"/>
    </w:rPr>
  </w:style>
  <w:style w:type="character" w:styleId="Emphasis">
    <w:name w:val="Emphasis"/>
    <w:basedOn w:val="DefaultParagraphFont"/>
    <w:uiPriority w:val="20"/>
    <w:qFormat/>
    <w:rsid w:val="008714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B64CD7D916D8F4B8B9C766945F4D0B3"/>
        <w:category>
          <w:name w:val="General"/>
          <w:gallery w:val="placeholder"/>
        </w:category>
        <w:types>
          <w:type w:val="bbPlcHdr"/>
        </w:types>
        <w:behaviors>
          <w:behavior w:val="content"/>
        </w:behaviors>
        <w:guid w:val="{5B7A192E-9FFD-674D-BE01-1F46588063EC}"/>
      </w:docPartPr>
      <w:docPartBody>
        <w:p w:rsidR="00000000" w:rsidRDefault="004E117A">
          <w:pPr>
            <w:pStyle w:val="DB64CD7D916D8F4B8B9C766945F4D0B3"/>
          </w:pPr>
          <w:r w:rsidRPr="00CC586D">
            <w:rPr>
              <w:rStyle w:val="PlaceholderText"/>
              <w:b/>
              <w:color w:val="FFFFFF" w:themeColor="background1"/>
            </w:rPr>
            <w:t>[Salutation]</w:t>
          </w:r>
        </w:p>
      </w:docPartBody>
    </w:docPart>
    <w:docPart>
      <w:docPartPr>
        <w:name w:val="AAD6B77833BC0A40B7769418D97E74ED"/>
        <w:category>
          <w:name w:val="General"/>
          <w:gallery w:val="placeholder"/>
        </w:category>
        <w:types>
          <w:type w:val="bbPlcHdr"/>
        </w:types>
        <w:behaviors>
          <w:behavior w:val="content"/>
        </w:behaviors>
        <w:guid w:val="{1B4CC776-A4CF-9E48-A557-482929A20598}"/>
      </w:docPartPr>
      <w:docPartBody>
        <w:p w:rsidR="00000000" w:rsidRDefault="004E117A">
          <w:pPr>
            <w:pStyle w:val="AAD6B77833BC0A40B7769418D97E74ED"/>
          </w:pPr>
          <w:r>
            <w:rPr>
              <w:rStyle w:val="PlaceholderText"/>
            </w:rPr>
            <w:t>[First name]</w:t>
          </w:r>
        </w:p>
      </w:docPartBody>
    </w:docPart>
    <w:docPart>
      <w:docPartPr>
        <w:name w:val="A182D08231A7D3458A8E37D7FC6C9ACE"/>
        <w:category>
          <w:name w:val="General"/>
          <w:gallery w:val="placeholder"/>
        </w:category>
        <w:types>
          <w:type w:val="bbPlcHdr"/>
        </w:types>
        <w:behaviors>
          <w:behavior w:val="content"/>
        </w:behaviors>
        <w:guid w:val="{61EAA30A-04DF-EC49-A371-4D909B277604}"/>
      </w:docPartPr>
      <w:docPartBody>
        <w:p w:rsidR="00000000" w:rsidRDefault="004E117A">
          <w:pPr>
            <w:pStyle w:val="A182D08231A7D3458A8E37D7FC6C9ACE"/>
          </w:pPr>
          <w:r>
            <w:rPr>
              <w:rStyle w:val="PlaceholderText"/>
            </w:rPr>
            <w:t>[Middle name]</w:t>
          </w:r>
        </w:p>
      </w:docPartBody>
    </w:docPart>
    <w:docPart>
      <w:docPartPr>
        <w:name w:val="1DF8AF36AEEBEE4A9B4ED41F283F453C"/>
        <w:category>
          <w:name w:val="General"/>
          <w:gallery w:val="placeholder"/>
        </w:category>
        <w:types>
          <w:type w:val="bbPlcHdr"/>
        </w:types>
        <w:behaviors>
          <w:behavior w:val="content"/>
        </w:behaviors>
        <w:guid w:val="{F7B022B0-1A52-8A45-9F5F-522DA44D0E37}"/>
      </w:docPartPr>
      <w:docPartBody>
        <w:p w:rsidR="00000000" w:rsidRDefault="004E117A">
          <w:pPr>
            <w:pStyle w:val="1DF8AF36AEEBEE4A9B4ED41F283F453C"/>
          </w:pPr>
          <w:r>
            <w:rPr>
              <w:rStyle w:val="PlaceholderText"/>
            </w:rPr>
            <w:t>[Last name]</w:t>
          </w:r>
        </w:p>
      </w:docPartBody>
    </w:docPart>
    <w:docPart>
      <w:docPartPr>
        <w:name w:val="DAFFFBFCC1CB3742BF5549337EF7853F"/>
        <w:category>
          <w:name w:val="General"/>
          <w:gallery w:val="placeholder"/>
        </w:category>
        <w:types>
          <w:type w:val="bbPlcHdr"/>
        </w:types>
        <w:behaviors>
          <w:behavior w:val="content"/>
        </w:behaviors>
        <w:guid w:val="{14FD1323-FA9C-A74C-830A-D0A36E5BAEDC}"/>
      </w:docPartPr>
      <w:docPartBody>
        <w:p w:rsidR="00000000" w:rsidRDefault="004E117A">
          <w:pPr>
            <w:pStyle w:val="DAFFFBFCC1CB3742BF5549337EF7853F"/>
          </w:pPr>
          <w:r>
            <w:rPr>
              <w:rStyle w:val="PlaceholderText"/>
            </w:rPr>
            <w:t>[Enter your biography]</w:t>
          </w:r>
        </w:p>
      </w:docPartBody>
    </w:docPart>
    <w:docPart>
      <w:docPartPr>
        <w:name w:val="CEABBAD8663EB34993CB6F58CB9E46B4"/>
        <w:category>
          <w:name w:val="General"/>
          <w:gallery w:val="placeholder"/>
        </w:category>
        <w:types>
          <w:type w:val="bbPlcHdr"/>
        </w:types>
        <w:behaviors>
          <w:behavior w:val="content"/>
        </w:behaviors>
        <w:guid w:val="{139A7871-841E-4343-AC90-C94475C44CC8}"/>
      </w:docPartPr>
      <w:docPartBody>
        <w:p w:rsidR="00000000" w:rsidRDefault="004E117A">
          <w:pPr>
            <w:pStyle w:val="CEABBAD8663EB34993CB6F58CB9E46B4"/>
          </w:pPr>
          <w:r>
            <w:rPr>
              <w:rStyle w:val="PlaceholderText"/>
            </w:rPr>
            <w:t>[Enter the institution with which you are affiliated]</w:t>
          </w:r>
        </w:p>
      </w:docPartBody>
    </w:docPart>
    <w:docPart>
      <w:docPartPr>
        <w:name w:val="E14649711C69E7429D4E77740CCCCB70"/>
        <w:category>
          <w:name w:val="General"/>
          <w:gallery w:val="placeholder"/>
        </w:category>
        <w:types>
          <w:type w:val="bbPlcHdr"/>
        </w:types>
        <w:behaviors>
          <w:behavior w:val="content"/>
        </w:behaviors>
        <w:guid w:val="{CB419214-C522-5343-8E43-ECD5C3F17F83}"/>
      </w:docPartPr>
      <w:docPartBody>
        <w:p w:rsidR="00000000" w:rsidRDefault="004E117A">
          <w:pPr>
            <w:pStyle w:val="E14649711C69E7429D4E77740CCCCB70"/>
          </w:pPr>
          <w:r w:rsidRPr="00EF74F7">
            <w:rPr>
              <w:b/>
              <w:color w:val="808080" w:themeColor="background1" w:themeShade="80"/>
            </w:rPr>
            <w:t>[Enter the headword for your article]</w:t>
          </w:r>
        </w:p>
      </w:docPartBody>
    </w:docPart>
    <w:docPart>
      <w:docPartPr>
        <w:name w:val="DB12872F7341DA489A79B6996209057D"/>
        <w:category>
          <w:name w:val="General"/>
          <w:gallery w:val="placeholder"/>
        </w:category>
        <w:types>
          <w:type w:val="bbPlcHdr"/>
        </w:types>
        <w:behaviors>
          <w:behavior w:val="content"/>
        </w:behaviors>
        <w:guid w:val="{2FBE4EAE-360F-E644-96A4-03FBF5BACE9F}"/>
      </w:docPartPr>
      <w:docPartBody>
        <w:p w:rsidR="00000000" w:rsidRDefault="004E117A">
          <w:pPr>
            <w:pStyle w:val="DB12872F7341DA489A79B6996209057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E8AF075B52B1E4EAEA0C41DAEC23ED7"/>
        <w:category>
          <w:name w:val="General"/>
          <w:gallery w:val="placeholder"/>
        </w:category>
        <w:types>
          <w:type w:val="bbPlcHdr"/>
        </w:types>
        <w:behaviors>
          <w:behavior w:val="content"/>
        </w:behaviors>
        <w:guid w:val="{15FC95C2-07A4-D945-93C6-2FC45169AA11}"/>
      </w:docPartPr>
      <w:docPartBody>
        <w:p w:rsidR="00000000" w:rsidRDefault="004E117A">
          <w:pPr>
            <w:pStyle w:val="AE8AF075B52B1E4EAEA0C41DAEC23ED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E2AAEA6B48D9E42B3F9D76ABC54B5F0"/>
        <w:category>
          <w:name w:val="General"/>
          <w:gallery w:val="placeholder"/>
        </w:category>
        <w:types>
          <w:type w:val="bbPlcHdr"/>
        </w:types>
        <w:behaviors>
          <w:behavior w:val="content"/>
        </w:behaviors>
        <w:guid w:val="{66D9A115-4113-F243-998E-AF1A0F6FB415}"/>
      </w:docPartPr>
      <w:docPartBody>
        <w:p w:rsidR="00000000" w:rsidRDefault="004E117A">
          <w:pPr>
            <w:pStyle w:val="9E2AAEA6B48D9E42B3F9D76ABC54B5F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4E5B540C85A644A88D8617F1209D1FE"/>
        <w:category>
          <w:name w:val="General"/>
          <w:gallery w:val="placeholder"/>
        </w:category>
        <w:types>
          <w:type w:val="bbPlcHdr"/>
        </w:types>
        <w:behaviors>
          <w:behavior w:val="content"/>
        </w:behaviors>
        <w:guid w:val="{DC2282A0-9736-B94E-80F0-BCE7E46C9A3A}"/>
      </w:docPartPr>
      <w:docPartBody>
        <w:p w:rsidR="00000000" w:rsidRDefault="004E117A">
          <w:pPr>
            <w:pStyle w:val="44E5B540C85A644A88D8617F1209D1F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B64CD7D916D8F4B8B9C766945F4D0B3">
    <w:name w:val="DB64CD7D916D8F4B8B9C766945F4D0B3"/>
  </w:style>
  <w:style w:type="paragraph" w:customStyle="1" w:styleId="AAD6B77833BC0A40B7769418D97E74ED">
    <w:name w:val="AAD6B77833BC0A40B7769418D97E74ED"/>
  </w:style>
  <w:style w:type="paragraph" w:customStyle="1" w:styleId="A182D08231A7D3458A8E37D7FC6C9ACE">
    <w:name w:val="A182D08231A7D3458A8E37D7FC6C9ACE"/>
  </w:style>
  <w:style w:type="paragraph" w:customStyle="1" w:styleId="1DF8AF36AEEBEE4A9B4ED41F283F453C">
    <w:name w:val="1DF8AF36AEEBEE4A9B4ED41F283F453C"/>
  </w:style>
  <w:style w:type="paragraph" w:customStyle="1" w:styleId="DAFFFBFCC1CB3742BF5549337EF7853F">
    <w:name w:val="DAFFFBFCC1CB3742BF5549337EF7853F"/>
  </w:style>
  <w:style w:type="paragraph" w:customStyle="1" w:styleId="CEABBAD8663EB34993CB6F58CB9E46B4">
    <w:name w:val="CEABBAD8663EB34993CB6F58CB9E46B4"/>
  </w:style>
  <w:style w:type="paragraph" w:customStyle="1" w:styleId="E14649711C69E7429D4E77740CCCCB70">
    <w:name w:val="E14649711C69E7429D4E77740CCCCB70"/>
  </w:style>
  <w:style w:type="paragraph" w:customStyle="1" w:styleId="DB12872F7341DA489A79B6996209057D">
    <w:name w:val="DB12872F7341DA489A79B6996209057D"/>
  </w:style>
  <w:style w:type="paragraph" w:customStyle="1" w:styleId="AE8AF075B52B1E4EAEA0C41DAEC23ED7">
    <w:name w:val="AE8AF075B52B1E4EAEA0C41DAEC23ED7"/>
  </w:style>
  <w:style w:type="paragraph" w:customStyle="1" w:styleId="9E2AAEA6B48D9E42B3F9D76ABC54B5F0">
    <w:name w:val="9E2AAEA6B48D9E42B3F9D76ABC54B5F0"/>
  </w:style>
  <w:style w:type="paragraph" w:customStyle="1" w:styleId="44E5B540C85A644A88D8617F1209D1FE">
    <w:name w:val="44E5B540C85A644A88D8617F1209D1F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B64CD7D916D8F4B8B9C766945F4D0B3">
    <w:name w:val="DB64CD7D916D8F4B8B9C766945F4D0B3"/>
  </w:style>
  <w:style w:type="paragraph" w:customStyle="1" w:styleId="AAD6B77833BC0A40B7769418D97E74ED">
    <w:name w:val="AAD6B77833BC0A40B7769418D97E74ED"/>
  </w:style>
  <w:style w:type="paragraph" w:customStyle="1" w:styleId="A182D08231A7D3458A8E37D7FC6C9ACE">
    <w:name w:val="A182D08231A7D3458A8E37D7FC6C9ACE"/>
  </w:style>
  <w:style w:type="paragraph" w:customStyle="1" w:styleId="1DF8AF36AEEBEE4A9B4ED41F283F453C">
    <w:name w:val="1DF8AF36AEEBEE4A9B4ED41F283F453C"/>
  </w:style>
  <w:style w:type="paragraph" w:customStyle="1" w:styleId="DAFFFBFCC1CB3742BF5549337EF7853F">
    <w:name w:val="DAFFFBFCC1CB3742BF5549337EF7853F"/>
  </w:style>
  <w:style w:type="paragraph" w:customStyle="1" w:styleId="CEABBAD8663EB34993CB6F58CB9E46B4">
    <w:name w:val="CEABBAD8663EB34993CB6F58CB9E46B4"/>
  </w:style>
  <w:style w:type="paragraph" w:customStyle="1" w:styleId="E14649711C69E7429D4E77740CCCCB70">
    <w:name w:val="E14649711C69E7429D4E77740CCCCB70"/>
  </w:style>
  <w:style w:type="paragraph" w:customStyle="1" w:styleId="DB12872F7341DA489A79B6996209057D">
    <w:name w:val="DB12872F7341DA489A79B6996209057D"/>
  </w:style>
  <w:style w:type="paragraph" w:customStyle="1" w:styleId="AE8AF075B52B1E4EAEA0C41DAEC23ED7">
    <w:name w:val="AE8AF075B52B1E4EAEA0C41DAEC23ED7"/>
  </w:style>
  <w:style w:type="paragraph" w:customStyle="1" w:styleId="9E2AAEA6B48D9E42B3F9D76ABC54B5F0">
    <w:name w:val="9E2AAEA6B48D9E42B3F9D76ABC54B5F0"/>
  </w:style>
  <w:style w:type="paragraph" w:customStyle="1" w:styleId="44E5B540C85A644A88D8617F1209D1FE">
    <w:name w:val="44E5B540C85A644A88D8617F1209D1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6</Pages>
  <Words>1650</Words>
  <Characters>9405</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1</cp:revision>
  <dcterms:created xsi:type="dcterms:W3CDTF">2015-01-15T19:12:00Z</dcterms:created>
  <dcterms:modified xsi:type="dcterms:W3CDTF">2015-01-15T19:21:00Z</dcterms:modified>
</cp:coreProperties>
</file>