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DB7F80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C70267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7C2F8F5C28AC8498F34F52976F9F62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57F750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0C299B6CE16894289454740E4B0B6A3"/>
            </w:placeholder>
            <w:text/>
          </w:sdtPr>
          <w:sdtEndPr/>
          <w:sdtContent>
            <w:tc>
              <w:tcPr>
                <w:tcW w:w="2073" w:type="dxa"/>
              </w:tcPr>
              <w:p w14:paraId="55B934F4" w14:textId="77777777" w:rsidR="00B574C9" w:rsidRDefault="00CB27F5" w:rsidP="00CB27F5">
                <w:r w:rsidRPr="00744EB2">
                  <w:t>Jenny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0C4D9BBC26E934A8CE3790E0170CBFC"/>
            </w:placeholder>
            <w:text/>
          </w:sdtPr>
          <w:sdtEndPr/>
          <w:sdtContent>
            <w:tc>
              <w:tcPr>
                <w:tcW w:w="2551" w:type="dxa"/>
              </w:tcPr>
              <w:p w14:paraId="3D31634F" w14:textId="77777777" w:rsidR="00B574C9" w:rsidRDefault="00CB27F5" w:rsidP="00CB27F5">
                <w:r w:rsidRPr="00744EB2">
                  <w:t>Lee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A4852C827318E44BB7C9CC639B094D7"/>
            </w:placeholder>
            <w:text/>
          </w:sdtPr>
          <w:sdtEndPr/>
          <w:sdtContent>
            <w:tc>
              <w:tcPr>
                <w:tcW w:w="2642" w:type="dxa"/>
              </w:tcPr>
              <w:p w14:paraId="2ABBB268" w14:textId="77777777" w:rsidR="00B574C9" w:rsidRDefault="00CB27F5" w:rsidP="00CB27F5">
                <w:r w:rsidRPr="00744EB2">
                  <w:t>Jungsil</w:t>
                </w:r>
              </w:p>
            </w:tc>
          </w:sdtContent>
        </w:sdt>
      </w:tr>
      <w:tr w:rsidR="00B574C9" w14:paraId="6B50589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5B3F46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A42F57807CB9D43984A0DF57517EFF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3B2BED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42E023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46420F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4FB58B0FD01A14D939A090F64222F79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051FB9A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6416AA9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4689B8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49BB48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CFF6F4D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FB9367892CF9994C87EA202E96F5564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C2405CD" w14:textId="77777777" w:rsidR="003F0D73" w:rsidRPr="00FB589A" w:rsidRDefault="00CB27F5" w:rsidP="003F0D73">
                <w:pPr>
                  <w:rPr>
                    <w:b/>
                  </w:rPr>
                </w:pPr>
                <w:r w:rsidRPr="00744EB2">
                  <w:rPr>
                    <w:b/>
                  </w:rPr>
                  <w:t>Yi In-sŏng</w:t>
                </w:r>
              </w:p>
            </w:tc>
          </w:sdtContent>
        </w:sdt>
      </w:tr>
      <w:tr w:rsidR="00464699" w14:paraId="5B60A510" w14:textId="77777777" w:rsidTr="007821B0">
        <w:sdt>
          <w:sdtPr>
            <w:alias w:val="Variant headwords"/>
            <w:tag w:val="variantHeadwords"/>
            <w:id w:val="173464402"/>
            <w:placeholder>
              <w:docPart w:val="5D4F130FC0DD3441B0FF0E9E41186C0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E5DB11E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79C7E40" w14:textId="77777777" w:rsidTr="003F0D73">
        <w:sdt>
          <w:sdtPr>
            <w:alias w:val="Abstract"/>
            <w:tag w:val="abstract"/>
            <w:id w:val="-635871867"/>
            <w:placeholder>
              <w:docPart w:val="F4FCA66D3518F646964B52505241D28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5A9367F" w14:textId="77777777" w:rsidR="00E85A05" w:rsidRDefault="00CB27F5" w:rsidP="00744EB2">
                <w:r w:rsidRPr="000518D4">
                  <w:t xml:space="preserve">Yi </w:t>
                </w:r>
                <w:r w:rsidRPr="000518D4">
                  <w:rPr>
                    <w:lang w:eastAsia="ko-KR"/>
                  </w:rPr>
                  <w:t>In-</w:t>
                </w:r>
                <w:r w:rsidRPr="000518D4">
                  <w:t>sŏ</w:t>
                </w:r>
                <w:r w:rsidRPr="000518D4">
                  <w:rPr>
                    <w:lang w:eastAsia="ko-KR"/>
                  </w:rPr>
                  <w:t>ng</w:t>
                </w:r>
                <w:r w:rsidRPr="000518D4">
                  <w:t xml:space="preserve"> </w:t>
                </w:r>
                <w:r w:rsidRPr="000518D4">
                  <w:rPr>
                    <w:lang w:eastAsia="ko-KR"/>
                  </w:rPr>
                  <w:t>was</w:t>
                </w:r>
                <w:r>
                  <w:rPr>
                    <w:lang w:eastAsia="ko-KR"/>
                  </w:rPr>
                  <w:t xml:space="preserve"> a Western-style modernist painter</w:t>
                </w:r>
                <w:r w:rsidRPr="000518D4">
                  <w:rPr>
                    <w:lang w:eastAsia="ko-KR"/>
                  </w:rPr>
                  <w:t xml:space="preserve"> born in Taegu</w:t>
                </w:r>
                <w:r>
                  <w:rPr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in</w:t>
                </w:r>
                <w:r w:rsidRPr="000518D4">
                  <w:rPr>
                    <w:lang w:eastAsia="ko-KR"/>
                  </w:rPr>
                  <w:t xml:space="preserve"> southern Korea</w:t>
                </w:r>
                <w:r>
                  <w:rPr>
                    <w:lang w:eastAsia="ko-KR"/>
                  </w:rPr>
                  <w:t>.</w:t>
                </w:r>
              </w:p>
            </w:tc>
          </w:sdtContent>
        </w:sdt>
      </w:tr>
      <w:tr w:rsidR="003F0D73" w14:paraId="0769D6F9" w14:textId="77777777" w:rsidTr="003F0D73">
        <w:sdt>
          <w:sdtPr>
            <w:alias w:val="Article text"/>
            <w:tag w:val="articleText"/>
            <w:id w:val="634067588"/>
            <w:placeholder>
              <w:docPart w:val="D46625A1F055C241B05463CB5ABE039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F6316AE" w14:textId="0729E809" w:rsidR="003F0D73" w:rsidRDefault="00CB27F5" w:rsidP="00744EB2">
                <w:pPr>
                  <w:rPr>
                    <w:lang w:eastAsia="ko-KR"/>
                  </w:rPr>
                </w:pPr>
                <w:r w:rsidRPr="00744EB2">
                  <w:t xml:space="preserve">Yi In-sŏng was a Western-style modernist painter born in Taegu </w:t>
                </w:r>
                <w:r w:rsidRPr="00744EB2">
                  <w:rPr>
                    <w:rFonts w:hint="eastAsia"/>
                  </w:rPr>
                  <w:t>in</w:t>
                </w:r>
                <w:r w:rsidRPr="00744EB2">
                  <w:t xml:space="preserve"> southern Korea</w:t>
                </w:r>
                <w:r w:rsidRPr="00744EB2">
                  <w:rPr>
                    <w:rFonts w:hint="eastAsia"/>
                  </w:rPr>
                  <w:t xml:space="preserve">. It was there that </w:t>
                </w:r>
                <w:r w:rsidRPr="00744EB2">
                  <w:t>he learned the basic techniques of Western-style painting from Sŏ Tong</w:t>
                </w:r>
                <w:r w:rsidRPr="00744EB2">
                  <w:rPr>
                    <w:rFonts w:hint="eastAsia"/>
                  </w:rPr>
                  <w:t>-</w:t>
                </w:r>
                <w:r w:rsidRPr="00744EB2">
                  <w:t>jin</w:t>
                </w:r>
                <w:r w:rsidRPr="00744EB2">
                  <w:rPr>
                    <w:rFonts w:hint="eastAsia"/>
                  </w:rPr>
                  <w:t>, the</w:t>
                </w:r>
                <w:r w:rsidRPr="00744EB2">
                  <w:t xml:space="preserve"> renowned watercolorist, before studying modernist painting at the Taiheiyō School of Fine Arts, Tokyo</w:t>
                </w:r>
                <w:r w:rsidRPr="00744EB2">
                  <w:rPr>
                    <w:rFonts w:hint="eastAsia"/>
                  </w:rPr>
                  <w:t>.</w:t>
                </w:r>
                <w:r w:rsidRPr="00744EB2">
                  <w:t xml:space="preserve"> </w:t>
                </w:r>
                <w:r w:rsidRPr="00744EB2">
                  <w:rPr>
                    <w:rFonts w:hint="eastAsia"/>
                  </w:rPr>
                  <w:t>D</w:t>
                </w:r>
                <w:r w:rsidRPr="00744EB2">
                  <w:t>uring the 1930s</w:t>
                </w:r>
                <w:r w:rsidRPr="00744EB2">
                  <w:rPr>
                    <w:rFonts w:hint="eastAsia"/>
                  </w:rPr>
                  <w:t>,</w:t>
                </w:r>
                <w:r w:rsidRPr="00744EB2">
                  <w:t xml:space="preserve"> </w:t>
                </w:r>
                <w:r w:rsidRPr="00744EB2">
                  <w:rPr>
                    <w:rFonts w:hint="eastAsia"/>
                  </w:rPr>
                  <w:t xml:space="preserve">Yi's </w:t>
                </w:r>
                <w:r w:rsidRPr="00744EB2">
                  <w:t>paintings w</w:t>
                </w:r>
                <w:r w:rsidRPr="00744EB2">
                  <w:rPr>
                    <w:rFonts w:hint="eastAsia"/>
                  </w:rPr>
                  <w:t>on</w:t>
                </w:r>
                <w:r w:rsidRPr="00744EB2">
                  <w:t xml:space="preserve"> awar</w:t>
                </w:r>
                <w:r w:rsidRPr="00744EB2">
                  <w:rPr>
                    <w:rFonts w:hint="eastAsia"/>
                  </w:rPr>
                  <w:t>ds</w:t>
                </w:r>
                <w:r w:rsidRPr="00744EB2">
                  <w:t xml:space="preserve"> </w:t>
                </w:r>
                <w:r w:rsidRPr="00744EB2">
                  <w:rPr>
                    <w:rFonts w:hint="eastAsia"/>
                  </w:rPr>
                  <w:t xml:space="preserve">in Japan </w:t>
                </w:r>
                <w:r w:rsidRPr="00744EB2">
                  <w:t xml:space="preserve">at official art exhibitions like </w:t>
                </w:r>
                <w:r w:rsidRPr="00744EB2">
                  <w:rPr>
                    <w:rFonts w:hint="eastAsia"/>
                  </w:rPr>
                  <w:t xml:space="preserve">The </w:t>
                </w:r>
                <w:r w:rsidRPr="00744EB2">
                  <w:t>Imperial Exhibition of the School of Fine Arts</w:t>
                </w:r>
                <w:r>
                  <w:rPr>
                    <w:rFonts w:hint="eastAsia"/>
                    <w:lang w:eastAsia="ko-KR"/>
                  </w:rPr>
                  <w:t xml:space="preserve"> (</w:t>
                </w:r>
                <w:r w:rsidRPr="00744EB2">
                  <w:rPr>
                    <w:i/>
                  </w:rPr>
                  <w:t>Teiten</w:t>
                </w:r>
                <w:r w:rsidRPr="00744EB2">
                  <w:t>)</w:t>
                </w:r>
                <w:r w:rsidRPr="00744EB2">
                  <w:rPr>
                    <w:lang w:eastAsia="ko-KR"/>
                  </w:rPr>
                  <w:t xml:space="preserve"> </w:t>
                </w:r>
                <w:r w:rsidRPr="00744EB2">
                  <w:t xml:space="preserve">and </w:t>
                </w:r>
                <w:r w:rsidRPr="00744EB2">
                  <w:rPr>
                    <w:rFonts w:hint="eastAsia"/>
                  </w:rPr>
                  <w:t xml:space="preserve">the </w:t>
                </w:r>
                <w:r w:rsidRPr="00744EB2">
                  <w:t>Ministry of Education Exhibition</w:t>
                </w:r>
                <w:r w:rsidRPr="000518D4">
                  <w:rPr>
                    <w:i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(</w:t>
                </w:r>
                <w:r w:rsidRPr="00744EB2">
                  <w:rPr>
                    <w:i/>
                  </w:rPr>
                  <w:t>Bunten</w:t>
                </w:r>
                <w:r w:rsidRPr="00744EB2">
                  <w:t>).</w:t>
                </w:r>
                <w:r w:rsidRPr="000518D4">
                  <w:rPr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 xml:space="preserve">In 1929, </w:t>
                </w:r>
                <w:r w:rsidRPr="000518D4">
                  <w:rPr>
                    <w:lang w:eastAsia="ko-KR"/>
                  </w:rPr>
                  <w:t>Yi</w:t>
                </w:r>
                <w:r>
                  <w:rPr>
                    <w:rFonts w:hint="eastAsia"/>
                    <w:lang w:eastAsia="ko-KR"/>
                  </w:rPr>
                  <w:t>'s</w:t>
                </w:r>
                <w:r w:rsidRPr="000518D4">
                  <w:rPr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 xml:space="preserve">work was accepted into the </w:t>
                </w:r>
                <w:r w:rsidRPr="000518D4">
                  <w:t>Chosŏn Art Exhibition</w:t>
                </w:r>
                <w:r w:rsidRPr="000518D4">
                  <w:rPr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and, until 1944, b</w:t>
                </w:r>
                <w:r w:rsidRPr="000518D4">
                  <w:rPr>
                    <w:lang w:eastAsia="ko-KR"/>
                  </w:rPr>
                  <w:t>oth his watercolor</w:t>
                </w:r>
                <w:r>
                  <w:rPr>
                    <w:rFonts w:hint="eastAsia"/>
                    <w:lang w:eastAsia="ko-KR"/>
                  </w:rPr>
                  <w:t>s</w:t>
                </w:r>
                <w:r w:rsidRPr="000518D4">
                  <w:rPr>
                    <w:lang w:eastAsia="ko-KR"/>
                  </w:rPr>
                  <w:t xml:space="preserve"> and oil</w:t>
                </w:r>
                <w:r>
                  <w:rPr>
                    <w:rFonts w:hint="eastAsia"/>
                    <w:lang w:eastAsia="ko-KR"/>
                  </w:rPr>
                  <w:t>s</w:t>
                </w:r>
                <w:r w:rsidRPr="000518D4">
                  <w:rPr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consistently won recognition there,</w:t>
                </w:r>
                <w:r>
                  <w:rPr>
                    <w:lang w:val="en-AU" w:eastAsia="ko-KR"/>
                  </w:rPr>
                  <w:t xml:space="preserve"> forming</w:t>
                </w:r>
                <w:r>
                  <w:rPr>
                    <w:rFonts w:hint="eastAsia"/>
                    <w:lang w:eastAsia="ko-KR"/>
                  </w:rPr>
                  <w:t xml:space="preserve"> the basis of Yi's reputation as perhaps t</w:t>
                </w:r>
                <w:r w:rsidRPr="000518D4">
                  <w:rPr>
                    <w:lang w:eastAsia="ko-KR"/>
                  </w:rPr>
                  <w:t>he most famous and influential artist in colonial Korea</w:t>
                </w:r>
                <w:r>
                  <w:rPr>
                    <w:rFonts w:hint="eastAsia"/>
                    <w:lang w:eastAsia="ko-KR"/>
                  </w:rPr>
                  <w:t xml:space="preserve">. </w:t>
                </w:r>
                <w:r>
                  <w:rPr>
                    <w:lang w:eastAsia="ko-KR"/>
                  </w:rPr>
                  <w:t>Yi</w:t>
                </w:r>
                <w:r w:rsidRPr="000518D4">
                  <w:rPr>
                    <w:lang w:eastAsia="ko-KR"/>
                  </w:rPr>
                  <w:t xml:space="preserve"> pain</w:t>
                </w:r>
                <w:r>
                  <w:rPr>
                    <w:lang w:eastAsia="ko-KR"/>
                  </w:rPr>
                  <w:t>t</w:t>
                </w:r>
                <w:r>
                  <w:rPr>
                    <w:rFonts w:hint="eastAsia"/>
                    <w:lang w:eastAsia="ko-KR"/>
                  </w:rPr>
                  <w:t>ed</w:t>
                </w:r>
                <w:r>
                  <w:rPr>
                    <w:lang w:eastAsia="ko-KR"/>
                  </w:rPr>
                  <w:t xml:space="preserve"> </w:t>
                </w:r>
                <w:r w:rsidRPr="000518D4">
                  <w:rPr>
                    <w:lang w:eastAsia="ko-KR"/>
                  </w:rPr>
                  <w:t>mostly figure</w:t>
                </w:r>
                <w:r>
                  <w:rPr>
                    <w:rFonts w:hint="eastAsia"/>
                    <w:lang w:eastAsia="ko-KR"/>
                  </w:rPr>
                  <w:t>s</w:t>
                </w:r>
                <w:r w:rsidRPr="000518D4">
                  <w:rPr>
                    <w:lang w:eastAsia="ko-KR"/>
                  </w:rPr>
                  <w:t>, still life, garden landscape</w:t>
                </w:r>
                <w:r>
                  <w:rPr>
                    <w:rFonts w:hint="eastAsia"/>
                    <w:lang w:eastAsia="ko-KR"/>
                  </w:rPr>
                  <w:t>s</w:t>
                </w:r>
                <w:r w:rsidRPr="000518D4">
                  <w:rPr>
                    <w:lang w:eastAsia="ko-KR"/>
                  </w:rPr>
                  <w:t>, and Western-style interior scene</w:t>
                </w:r>
                <w:r>
                  <w:rPr>
                    <w:lang w:eastAsia="ko-KR"/>
                  </w:rPr>
                  <w:t>s</w:t>
                </w:r>
                <w:r w:rsidRPr="000518D4">
                  <w:rPr>
                    <w:lang w:eastAsia="ko-KR"/>
                  </w:rPr>
                  <w:t xml:space="preserve"> in Impressionist and Post-Impressionist styles. Some of his oil</w:t>
                </w:r>
                <w:r>
                  <w:rPr>
                    <w:rFonts w:hint="eastAsia"/>
                    <w:lang w:eastAsia="ko-KR"/>
                  </w:rPr>
                  <w:t>s</w:t>
                </w:r>
                <w:r w:rsidRPr="000518D4">
                  <w:rPr>
                    <w:lang w:eastAsia="ko-KR"/>
                  </w:rPr>
                  <w:t xml:space="preserve"> on canvas </w:t>
                </w:r>
                <w:r>
                  <w:rPr>
                    <w:rFonts w:hint="eastAsia"/>
                    <w:lang w:eastAsia="ko-KR"/>
                  </w:rPr>
                  <w:t xml:space="preserve">identify </w:t>
                </w:r>
                <w:r w:rsidRPr="000518D4">
                  <w:rPr>
                    <w:lang w:eastAsia="ko-KR"/>
                  </w:rPr>
                  <w:t xml:space="preserve">him </w:t>
                </w:r>
                <w:r>
                  <w:rPr>
                    <w:rFonts w:hint="eastAsia"/>
                    <w:lang w:eastAsia="ko-KR"/>
                  </w:rPr>
                  <w:t xml:space="preserve">with </w:t>
                </w:r>
                <w:r>
                  <w:rPr>
                    <w:lang w:val="en-US" w:eastAsia="ko-KR"/>
                  </w:rPr>
                  <w:t xml:space="preserve">the </w:t>
                </w:r>
                <w:r w:rsidRPr="000518D4">
                  <w:rPr>
                    <w:lang w:eastAsia="ko-KR"/>
                  </w:rPr>
                  <w:t>Local Colo</w:t>
                </w:r>
                <w:r>
                  <w:rPr>
                    <w:lang w:eastAsia="ko-KR"/>
                  </w:rPr>
                  <w:t>u</w:t>
                </w:r>
                <w:r w:rsidRPr="000518D4">
                  <w:rPr>
                    <w:lang w:eastAsia="ko-KR"/>
                  </w:rPr>
                  <w:t>r style, which</w:t>
                </w:r>
                <w:r>
                  <w:rPr>
                    <w:rFonts w:hint="eastAsia"/>
                    <w:lang w:eastAsia="ko-KR"/>
                  </w:rPr>
                  <w:t>, among other things,</w:t>
                </w:r>
                <w:r>
                  <w:rPr>
                    <w:lang w:eastAsia="ko-KR"/>
                  </w:rPr>
                  <w:t xml:space="preserve"> promote</w:t>
                </w:r>
                <w:r>
                  <w:rPr>
                    <w:rFonts w:hint="eastAsia"/>
                    <w:lang w:eastAsia="ko-KR"/>
                  </w:rPr>
                  <w:t>d</w:t>
                </w:r>
                <w:r w:rsidRPr="000518D4">
                  <w:rPr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 xml:space="preserve">the portrayal of </w:t>
                </w:r>
                <w:r w:rsidRPr="000518D4">
                  <w:rPr>
                    <w:lang w:eastAsia="ko-KR"/>
                  </w:rPr>
                  <w:t xml:space="preserve">distinctively ethnic figures in </w:t>
                </w:r>
                <w:r w:rsidR="00715A47">
                  <w:rPr>
                    <w:rFonts w:hint="eastAsia"/>
                    <w:lang w:eastAsia="ko-KR"/>
                  </w:rPr>
                  <w:t xml:space="preserve">local but </w:t>
                </w:r>
                <w:r>
                  <w:rPr>
                    <w:rFonts w:hint="eastAsia"/>
                    <w:lang w:eastAsia="ko-KR"/>
                  </w:rPr>
                  <w:t>exotic</w:t>
                </w:r>
                <w:r w:rsidRPr="000518D4">
                  <w:rPr>
                    <w:lang w:eastAsia="ko-KR"/>
                  </w:rPr>
                  <w:t xml:space="preserve"> landscape</w:t>
                </w:r>
                <w:r>
                  <w:rPr>
                    <w:rFonts w:hint="eastAsia"/>
                    <w:lang w:eastAsia="ko-KR"/>
                  </w:rPr>
                  <w:t>s</w:t>
                </w:r>
                <w:r w:rsidRPr="000518D4">
                  <w:rPr>
                    <w:lang w:eastAsia="ko-KR"/>
                  </w:rPr>
                  <w:t xml:space="preserve">. </w:t>
                </w:r>
                <w:r>
                  <w:rPr>
                    <w:rFonts w:hint="eastAsia"/>
                    <w:lang w:eastAsia="ko-KR"/>
                  </w:rPr>
                  <w:t>It remains controversial, however</w:t>
                </w:r>
                <w:r w:rsidR="00715A47">
                  <w:rPr>
                    <w:rFonts w:hint="eastAsia"/>
                    <w:lang w:eastAsia="ko-KR"/>
                  </w:rPr>
                  <w:t>, whether Yi's work should</w:t>
                </w:r>
                <w:r>
                  <w:rPr>
                    <w:rFonts w:hint="eastAsia"/>
                    <w:lang w:eastAsia="ko-KR"/>
                  </w:rPr>
                  <w:t xml:space="preserve"> be understood as representing his historical </w:t>
                </w:r>
                <w:r w:rsidRPr="000518D4">
                  <w:rPr>
                    <w:lang w:eastAsia="ko-KR"/>
                  </w:rPr>
                  <w:t xml:space="preserve">consciousness as a Korean artist or </w:t>
                </w:r>
                <w:r>
                  <w:rPr>
                    <w:rFonts w:hint="eastAsia"/>
                    <w:lang w:eastAsia="ko-KR"/>
                  </w:rPr>
                  <w:t xml:space="preserve">as an </w:t>
                </w:r>
                <w:r w:rsidRPr="000518D4">
                  <w:rPr>
                    <w:lang w:eastAsia="ko-KR"/>
                  </w:rPr>
                  <w:t xml:space="preserve">opportunistic compromise </w:t>
                </w:r>
                <w:r>
                  <w:rPr>
                    <w:rFonts w:hint="eastAsia"/>
                    <w:lang w:eastAsia="ko-KR"/>
                  </w:rPr>
                  <w:t>supporting the</w:t>
                </w:r>
                <w:r w:rsidRPr="000518D4">
                  <w:rPr>
                    <w:lang w:eastAsia="ko-KR"/>
                  </w:rPr>
                  <w:t xml:space="preserve"> colonialist strategy</w:t>
                </w:r>
                <w:r>
                  <w:rPr>
                    <w:rFonts w:hint="eastAsia"/>
                    <w:lang w:eastAsia="ko-KR"/>
                  </w:rPr>
                  <w:t xml:space="preserve"> of </w:t>
                </w:r>
                <w:r>
                  <w:rPr>
                    <w:lang w:eastAsia="ko-KR"/>
                  </w:rPr>
                  <w:t xml:space="preserve">encouraging </w:t>
                </w:r>
                <w:r w:rsidRPr="000518D4">
                  <w:rPr>
                    <w:lang w:eastAsia="ko-KR"/>
                  </w:rPr>
                  <w:t xml:space="preserve">nostalgic </w:t>
                </w:r>
                <w:r>
                  <w:rPr>
                    <w:rFonts w:hint="eastAsia"/>
                    <w:lang w:eastAsia="ko-KR"/>
                  </w:rPr>
                  <w:t>portrayals</w:t>
                </w:r>
                <w:r w:rsidRPr="000518D4">
                  <w:rPr>
                    <w:lang w:eastAsia="ko-KR"/>
                  </w:rPr>
                  <w:t xml:space="preserve"> of the </w:t>
                </w:r>
                <w:r>
                  <w:rPr>
                    <w:rFonts w:hint="eastAsia"/>
                    <w:lang w:eastAsia="ko-KR"/>
                  </w:rPr>
                  <w:t xml:space="preserve">Korean </w:t>
                </w:r>
                <w:r w:rsidRPr="000518D4">
                  <w:rPr>
                    <w:lang w:eastAsia="ko-KR"/>
                  </w:rPr>
                  <w:t xml:space="preserve">countryside </w:t>
                </w:r>
                <w:r>
                  <w:rPr>
                    <w:rFonts w:hint="eastAsia"/>
                    <w:lang w:eastAsia="ko-KR"/>
                  </w:rPr>
                  <w:t>in order to posit</w:t>
                </w:r>
                <w:r>
                  <w:rPr>
                    <w:lang w:val="en-US" w:eastAsia="ko-KR"/>
                  </w:rPr>
                  <w:t>ion</w:t>
                </w:r>
                <w:r>
                  <w:rPr>
                    <w:rFonts w:hint="eastAsia"/>
                    <w:lang w:eastAsia="ko-KR"/>
                  </w:rPr>
                  <w:t xml:space="preserve"> Korea as peripheral to</w:t>
                </w:r>
                <w:r>
                  <w:rPr>
                    <w:lang w:eastAsia="ko-KR"/>
                  </w:rPr>
                  <w:t xml:space="preserve"> the advanced centre </w:t>
                </w:r>
                <w:r>
                  <w:rPr>
                    <w:lang w:val="en-AU" w:eastAsia="ko-KR"/>
                  </w:rPr>
                  <w:t>of</w:t>
                </w:r>
                <w:r w:rsidRPr="000518D4">
                  <w:rPr>
                    <w:lang w:eastAsia="ko-KR"/>
                  </w:rPr>
                  <w:t xml:space="preserve"> Japan.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235A7" w14:paraId="4B422D70" w14:textId="77777777" w:rsidTr="003235A7">
        <w:tc>
          <w:tcPr>
            <w:tcW w:w="9016" w:type="dxa"/>
          </w:tcPr>
          <w:p w14:paraId="2F6553A2" w14:textId="59119CAF" w:rsidR="00D27B90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1496EC91F6D7C49BDE87638C609671B"/>
              </w:placeholder>
            </w:sdtPr>
            <w:sdtEndPr/>
            <w:sdtContent>
              <w:p w14:paraId="5985D462" w14:textId="77777777" w:rsidR="00D27B90" w:rsidRDefault="0030113E" w:rsidP="00744EB2">
                <w:sdt>
                  <w:sdtPr>
                    <w:id w:val="2020965356"/>
                    <w:citation/>
                  </w:sdtPr>
                  <w:sdtEndPr/>
                  <w:sdtContent>
                    <w:r w:rsidR="00D27B90">
                      <w:fldChar w:fldCharType="begin"/>
                    </w:r>
                    <w:r w:rsidR="00D27B90">
                      <w:rPr>
                        <w:lang w:val="en-US"/>
                      </w:rPr>
                      <w:instrText xml:space="preserve"> CITATION Kim00 \l 1033 </w:instrText>
                    </w:r>
                    <w:r w:rsidR="00D27B90">
                      <w:fldChar w:fldCharType="separate"/>
                    </w:r>
                    <w:r w:rsidR="00744EB2">
                      <w:rPr>
                        <w:noProof/>
                        <w:lang w:val="en-US"/>
                      </w:rPr>
                      <w:t xml:space="preserve"> (Youngna, Yi In-song's Local Colors: Colonialism or Nationalism)</w:t>
                    </w:r>
                    <w:r w:rsidR="00D27B90">
                      <w:fldChar w:fldCharType="end"/>
                    </w:r>
                  </w:sdtContent>
                </w:sdt>
              </w:p>
              <w:p w14:paraId="7B1E0F69" w14:textId="7D174800" w:rsidR="003235A7" w:rsidRDefault="0030113E" w:rsidP="00744EB2">
                <w:sdt>
                  <w:sdtPr>
                    <w:id w:val="-2016134564"/>
                    <w:citation/>
                  </w:sdtPr>
                  <w:sdtEndPr/>
                  <w:sdtContent>
                    <w:r w:rsidR="00D27B90">
                      <w:fldChar w:fldCharType="begin"/>
                    </w:r>
                    <w:r w:rsidR="00D27B90">
                      <w:rPr>
                        <w:lang w:val="en-US"/>
                      </w:rPr>
                      <w:instrText xml:space="preserve"> CITATION Kim05 \l 1033 </w:instrText>
                    </w:r>
                    <w:r w:rsidR="00D27B90">
                      <w:fldChar w:fldCharType="separate"/>
                    </w:r>
                    <w:r w:rsidR="00744EB2">
                      <w:rPr>
                        <w:noProof/>
                        <w:lang w:val="en-US"/>
                      </w:rPr>
                      <w:t>(Youngna, Modern and Contemporary Art in Korea)</w:t>
                    </w:r>
                    <w:r w:rsidR="00D27B90">
                      <w:fldChar w:fldCharType="end"/>
                    </w:r>
                  </w:sdtContent>
                </w:sdt>
              </w:p>
            </w:sdtContent>
          </w:sdt>
        </w:tc>
      </w:tr>
    </w:tbl>
    <w:p w14:paraId="44D5EE57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A0F574" w14:textId="77777777" w:rsidR="00715A47" w:rsidRDefault="00715A47" w:rsidP="007A0D55">
      <w:pPr>
        <w:spacing w:after="0" w:line="240" w:lineRule="auto"/>
      </w:pPr>
      <w:r>
        <w:separator/>
      </w:r>
    </w:p>
  </w:endnote>
  <w:endnote w:type="continuationSeparator" w:id="0">
    <w:p w14:paraId="4FD59603" w14:textId="77777777" w:rsidR="00715A47" w:rsidRDefault="00715A4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25527A" w14:textId="77777777" w:rsidR="00715A47" w:rsidRDefault="00715A47" w:rsidP="007A0D55">
      <w:pPr>
        <w:spacing w:after="0" w:line="240" w:lineRule="auto"/>
      </w:pPr>
      <w:r>
        <w:separator/>
      </w:r>
    </w:p>
  </w:footnote>
  <w:footnote w:type="continuationSeparator" w:id="0">
    <w:p w14:paraId="3AAA798D" w14:textId="77777777" w:rsidR="00715A47" w:rsidRDefault="00715A4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E2B9EC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1C036921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A4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113E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15A47"/>
    <w:rsid w:val="007411B9"/>
    <w:rsid w:val="00744EB2"/>
    <w:rsid w:val="00762737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B27F5"/>
    <w:rsid w:val="00CC586D"/>
    <w:rsid w:val="00CF1542"/>
    <w:rsid w:val="00CF3EC5"/>
    <w:rsid w:val="00D27B90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C864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27F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7F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27F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7F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Yi_Insong(Jungsil)SC%20(EA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7C2F8F5C28AC8498F34F52976F9F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56133-14BD-F44D-9F75-7A1EE01633AA}"/>
      </w:docPartPr>
      <w:docPartBody>
        <w:p w:rsidR="00BC6F1A" w:rsidRDefault="00BC6F1A">
          <w:pPr>
            <w:pStyle w:val="87C2F8F5C28AC8498F34F52976F9F62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0C299B6CE16894289454740E4B0B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3D382-54F0-684C-8A8D-3E3837902362}"/>
      </w:docPartPr>
      <w:docPartBody>
        <w:p w:rsidR="00BC6F1A" w:rsidRDefault="00BC6F1A">
          <w:pPr>
            <w:pStyle w:val="60C299B6CE16894289454740E4B0B6A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0C4D9BBC26E934A8CE3790E0170C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534AA-9B92-C14B-B73F-8F80DE43E779}"/>
      </w:docPartPr>
      <w:docPartBody>
        <w:p w:rsidR="00BC6F1A" w:rsidRDefault="00BC6F1A">
          <w:pPr>
            <w:pStyle w:val="60C4D9BBC26E934A8CE3790E0170CBF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A4852C827318E44BB7C9CC639B09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B3F9B-353E-754D-BE72-DD9F0B0F4B20}"/>
      </w:docPartPr>
      <w:docPartBody>
        <w:p w:rsidR="00BC6F1A" w:rsidRDefault="00BC6F1A">
          <w:pPr>
            <w:pStyle w:val="4A4852C827318E44BB7C9CC639B094D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A42F57807CB9D43984A0DF57517E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1CC86-08EA-CC43-AF51-3B78509403C3}"/>
      </w:docPartPr>
      <w:docPartBody>
        <w:p w:rsidR="00BC6F1A" w:rsidRDefault="00BC6F1A">
          <w:pPr>
            <w:pStyle w:val="CA42F57807CB9D43984A0DF57517EFF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4FB58B0FD01A14D939A090F64222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CE943-AD4E-EA4E-9E1A-A51B3DF69A55}"/>
      </w:docPartPr>
      <w:docPartBody>
        <w:p w:rsidR="00BC6F1A" w:rsidRDefault="00BC6F1A">
          <w:pPr>
            <w:pStyle w:val="F4FB58B0FD01A14D939A090F64222F7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B9367892CF9994C87EA202E96F55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D32BB-E073-8C4D-BDCB-1ACD1C953ACE}"/>
      </w:docPartPr>
      <w:docPartBody>
        <w:p w:rsidR="00BC6F1A" w:rsidRDefault="00BC6F1A">
          <w:pPr>
            <w:pStyle w:val="FB9367892CF9994C87EA202E96F5564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D4F130FC0DD3441B0FF0E9E41186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504E2-3388-8D47-9901-61FD6945F602}"/>
      </w:docPartPr>
      <w:docPartBody>
        <w:p w:rsidR="00BC6F1A" w:rsidRDefault="00BC6F1A">
          <w:pPr>
            <w:pStyle w:val="5D4F130FC0DD3441B0FF0E9E41186C0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4FCA66D3518F646964B52505241D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38B13-12F8-CB4D-80F8-569957C3E909}"/>
      </w:docPartPr>
      <w:docPartBody>
        <w:p w:rsidR="00BC6F1A" w:rsidRDefault="00BC6F1A">
          <w:pPr>
            <w:pStyle w:val="F4FCA66D3518F646964B52505241D28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46625A1F055C241B05463CB5ABE0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C6EB3-9AFC-0C49-BFAF-B2DB6D498621}"/>
      </w:docPartPr>
      <w:docPartBody>
        <w:p w:rsidR="00BC6F1A" w:rsidRDefault="00BC6F1A">
          <w:pPr>
            <w:pStyle w:val="D46625A1F055C241B05463CB5ABE039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1496EC91F6D7C49BDE87638C6096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98782-3C2C-6F4A-B2FA-E7D9C48A427E}"/>
      </w:docPartPr>
      <w:docPartBody>
        <w:p w:rsidR="00BC6F1A" w:rsidRDefault="00BC6F1A">
          <w:pPr>
            <w:pStyle w:val="E1496EC91F6D7C49BDE87638C609671B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F1A"/>
    <w:rsid w:val="00BC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7C2F8F5C28AC8498F34F52976F9F625">
    <w:name w:val="87C2F8F5C28AC8498F34F52976F9F625"/>
  </w:style>
  <w:style w:type="paragraph" w:customStyle="1" w:styleId="60C299B6CE16894289454740E4B0B6A3">
    <w:name w:val="60C299B6CE16894289454740E4B0B6A3"/>
  </w:style>
  <w:style w:type="paragraph" w:customStyle="1" w:styleId="60C4D9BBC26E934A8CE3790E0170CBFC">
    <w:name w:val="60C4D9BBC26E934A8CE3790E0170CBFC"/>
  </w:style>
  <w:style w:type="paragraph" w:customStyle="1" w:styleId="4A4852C827318E44BB7C9CC639B094D7">
    <w:name w:val="4A4852C827318E44BB7C9CC639B094D7"/>
  </w:style>
  <w:style w:type="paragraph" w:customStyle="1" w:styleId="CA42F57807CB9D43984A0DF57517EFFD">
    <w:name w:val="CA42F57807CB9D43984A0DF57517EFFD"/>
  </w:style>
  <w:style w:type="paragraph" w:customStyle="1" w:styleId="F4FB58B0FD01A14D939A090F64222F79">
    <w:name w:val="F4FB58B0FD01A14D939A090F64222F79"/>
  </w:style>
  <w:style w:type="paragraph" w:customStyle="1" w:styleId="FB9367892CF9994C87EA202E96F55645">
    <w:name w:val="FB9367892CF9994C87EA202E96F55645"/>
  </w:style>
  <w:style w:type="paragraph" w:customStyle="1" w:styleId="5D4F130FC0DD3441B0FF0E9E41186C05">
    <w:name w:val="5D4F130FC0DD3441B0FF0E9E41186C05"/>
  </w:style>
  <w:style w:type="paragraph" w:customStyle="1" w:styleId="F4FCA66D3518F646964B52505241D282">
    <w:name w:val="F4FCA66D3518F646964B52505241D282"/>
  </w:style>
  <w:style w:type="paragraph" w:customStyle="1" w:styleId="D46625A1F055C241B05463CB5ABE0393">
    <w:name w:val="D46625A1F055C241B05463CB5ABE0393"/>
  </w:style>
  <w:style w:type="paragraph" w:customStyle="1" w:styleId="E1496EC91F6D7C49BDE87638C609671B">
    <w:name w:val="E1496EC91F6D7C49BDE87638C609671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7C2F8F5C28AC8498F34F52976F9F625">
    <w:name w:val="87C2F8F5C28AC8498F34F52976F9F625"/>
  </w:style>
  <w:style w:type="paragraph" w:customStyle="1" w:styleId="60C299B6CE16894289454740E4B0B6A3">
    <w:name w:val="60C299B6CE16894289454740E4B0B6A3"/>
  </w:style>
  <w:style w:type="paragraph" w:customStyle="1" w:styleId="60C4D9BBC26E934A8CE3790E0170CBFC">
    <w:name w:val="60C4D9BBC26E934A8CE3790E0170CBFC"/>
  </w:style>
  <w:style w:type="paragraph" w:customStyle="1" w:styleId="4A4852C827318E44BB7C9CC639B094D7">
    <w:name w:val="4A4852C827318E44BB7C9CC639B094D7"/>
  </w:style>
  <w:style w:type="paragraph" w:customStyle="1" w:styleId="CA42F57807CB9D43984A0DF57517EFFD">
    <w:name w:val="CA42F57807CB9D43984A0DF57517EFFD"/>
  </w:style>
  <w:style w:type="paragraph" w:customStyle="1" w:styleId="F4FB58B0FD01A14D939A090F64222F79">
    <w:name w:val="F4FB58B0FD01A14D939A090F64222F79"/>
  </w:style>
  <w:style w:type="paragraph" w:customStyle="1" w:styleId="FB9367892CF9994C87EA202E96F55645">
    <w:name w:val="FB9367892CF9994C87EA202E96F55645"/>
  </w:style>
  <w:style w:type="paragraph" w:customStyle="1" w:styleId="5D4F130FC0DD3441B0FF0E9E41186C05">
    <w:name w:val="5D4F130FC0DD3441B0FF0E9E41186C05"/>
  </w:style>
  <w:style w:type="paragraph" w:customStyle="1" w:styleId="F4FCA66D3518F646964B52505241D282">
    <w:name w:val="F4FCA66D3518F646964B52505241D282"/>
  </w:style>
  <w:style w:type="paragraph" w:customStyle="1" w:styleId="D46625A1F055C241B05463CB5ABE0393">
    <w:name w:val="D46625A1F055C241B05463CB5ABE0393"/>
  </w:style>
  <w:style w:type="paragraph" w:customStyle="1" w:styleId="E1496EC91F6D7C49BDE87638C609671B">
    <w:name w:val="E1496EC91F6D7C49BDE87638C60967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Kim00</b:Tag>
    <b:SourceType>JournalArticle</b:SourceType>
    <b:Guid>{C032CEE9-6B81-B544-B573-C60F0298F685}</b:Guid>
    <b:Title>Yi In-song's Local Colors: Colonialism or Nationalism</b:Title>
    <b:Year>2000</b:Year>
    <b:Volume>XLVL</b:Volume>
    <b:Pages>20-30</b:Pages>
    <b:Month>Summer</b:Month>
    <b:Issue>4</b:Issue>
    <b:Author>
      <b:Author>
        <b:NameList>
          <b:Person>
            <b:Last>Youngna</b:Last>
            <b:First>Kim</b:First>
          </b:Person>
        </b:NameList>
      </b:Author>
    </b:Author>
    <b:JournalName>Oriental Art</b:JournalName>
    <b:RefOrder>1</b:RefOrder>
  </b:Source>
  <b:Source>
    <b:Tag>Kim05</b:Tag>
    <b:SourceType>Book</b:SourceType>
    <b:Guid>{65ED3202-C6BF-1C44-99B5-2D8B7C4DCB34}</b:Guid>
    <b:Title>Modern and Contemporary Art in Korea</b:Title>
    <b:Publisher>Hollym International Corp</b:Publisher>
    <b:Year>2005</b:Year>
    <b:Author>
      <b:Author>
        <b:NameList>
          <b:Person>
            <b:Last>Youngna</b:Last>
            <b:First>Kim</b:First>
          </b:Person>
        </b:NameList>
      </b:Author>
    </b:Author>
    <b:StateProvince>NJ</b:StateProvince>
    <b:RefOrder>2</b:RefOrder>
  </b:Source>
</b:Sources>
</file>

<file path=customXml/itemProps1.xml><?xml version="1.0" encoding="utf-8"?>
<ds:datastoreItem xmlns:ds="http://schemas.openxmlformats.org/officeDocument/2006/customXml" ds:itemID="{186BC9E1-DDFF-BC45-A6D0-C91D0A6D8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Yi_Insong(Jungsil)SC (EA).dotx</Template>
  <TotalTime>8</TotalTime>
  <Pages>1</Pages>
  <Words>283</Words>
  <Characters>1618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Emily Arvay</cp:lastModifiedBy>
  <cp:revision>5</cp:revision>
  <dcterms:created xsi:type="dcterms:W3CDTF">2014-05-17T22:12:00Z</dcterms:created>
  <dcterms:modified xsi:type="dcterms:W3CDTF">2014-07-06T18:12:00Z</dcterms:modified>
</cp:coreProperties>
</file>