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4F90" w:rsidRDefault="005F4527">
      <w:pPr>
        <w:rPr>
          <w:b/>
          <w:sz w:val="36"/>
        </w:rPr>
      </w:pPr>
      <w:r>
        <w:rPr>
          <w:b/>
          <w:sz w:val="36"/>
        </w:rPr>
        <w:t>Flaubert, Gustave (1821-1880)</w:t>
      </w:r>
    </w:p>
    <w:p w:rsidR="00783787" w:rsidRDefault="00783787"/>
    <w:p w:rsidR="008C4F90" w:rsidRDefault="005F4527" w:rsidP="00204492">
      <w:pPr>
        <w:tabs>
          <w:tab w:val="left" w:pos="2694"/>
        </w:tabs>
      </w:pPr>
      <w:r>
        <w:t xml:space="preserve">A primary innovator of the modern novel, French writer Gustave Flaubert was one of the most influential literary artists of the nineteenth century. Primarily associated with </w:t>
      </w:r>
      <w:r w:rsidR="00787E83">
        <w:t>R</w:t>
      </w:r>
      <w:r w:rsidR="00204492">
        <w:t>ealism</w:t>
      </w:r>
      <w:r>
        <w:t xml:space="preserve">, Flaubert is best remembered for his magnum opus </w:t>
      </w:r>
      <w:r>
        <w:rPr>
          <w:i/>
        </w:rPr>
        <w:t>Madame Bovary</w:t>
      </w:r>
      <w:r>
        <w:t xml:space="preserve"> (1857). A c</w:t>
      </w:r>
      <w:r>
        <w:t xml:space="preserve">lose friend of many of his contemporaries including </w:t>
      </w:r>
      <w:r w:rsidR="00787E83">
        <w:t>Ivan Turgenev, Henry James, and Guy de Maupassant</w:t>
      </w:r>
      <w:r>
        <w:t xml:space="preserve">, Flaubert was one of the moving forces in the early stages of modern literature. </w:t>
      </w:r>
    </w:p>
    <w:p w:rsidR="008C4F90" w:rsidRDefault="008C4F90"/>
    <w:p w:rsidR="008C4F90" w:rsidRDefault="0046726C">
      <w:r>
        <w:t>Born in the n</w:t>
      </w:r>
      <w:r w:rsidR="005F4527">
        <w:t xml:space="preserve">orthern </w:t>
      </w:r>
      <w:r w:rsidR="00FA030F">
        <w:t>France</w:t>
      </w:r>
      <w:r w:rsidR="005F4527">
        <w:t xml:space="preserve"> city of Rouen in 1821, Flaubert was the sec</w:t>
      </w:r>
      <w:r w:rsidR="005F4527">
        <w:t xml:space="preserve">ond of three children. Flaubert’s father was a surgeon in Rouen. After attending secondary school at </w:t>
      </w:r>
      <w:proofErr w:type="spellStart"/>
      <w:r w:rsidR="005F4527">
        <w:t>Collége</w:t>
      </w:r>
      <w:proofErr w:type="spellEnd"/>
      <w:r w:rsidR="005F4527">
        <w:t xml:space="preserve"> Royal de Rouen, Flaubert enrolled in law school in Paris in 1842. He would spend almost two years living in Paris before suffering the first epilep</w:t>
      </w:r>
      <w:r w:rsidR="005F4527">
        <w:t xml:space="preserve">tic seizure of his life in January of 1844. As a result, Flaubert’s career as a writer would begin as he moved to a family property in </w:t>
      </w:r>
      <w:proofErr w:type="spellStart"/>
      <w:r w:rsidR="005F4527">
        <w:t>Croisset</w:t>
      </w:r>
      <w:proofErr w:type="spellEnd"/>
      <w:r w:rsidR="005F4527">
        <w:t xml:space="preserve"> outside of Rouen. Here Flaubert would write his masterpieces. </w:t>
      </w:r>
    </w:p>
    <w:p w:rsidR="008C4F90" w:rsidRDefault="008C4F90"/>
    <w:p w:rsidR="008C4F90" w:rsidRDefault="00783787">
      <w:r>
        <w:rPr>
          <w:noProof/>
        </w:rPr>
        <w:drawing>
          <wp:inline distT="152400" distB="152400" distL="152400" distR="152400" wp14:anchorId="22C0CE94" wp14:editId="59C1D776">
            <wp:extent cx="1983105" cy="27178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F4527">
        <w:t>Despite t</w:t>
      </w:r>
      <w:r>
        <w:t>he fact that Flaubert had begu</w:t>
      </w:r>
      <w:r w:rsidR="005F4527">
        <w:t xml:space="preserve">n working on </w:t>
      </w:r>
      <w:r w:rsidR="005F4527">
        <w:rPr>
          <w:i/>
        </w:rPr>
        <w:t>Sentimental Education</w:t>
      </w:r>
      <w:r w:rsidR="005F4527">
        <w:t xml:space="preserve"> wh</w:t>
      </w:r>
      <w:r w:rsidR="005F4527">
        <w:t xml:space="preserve">ile in Paris and started </w:t>
      </w:r>
      <w:r w:rsidR="005F4527">
        <w:rPr>
          <w:i/>
        </w:rPr>
        <w:t>The Temptation of Saint An</w:t>
      </w:r>
      <w:r w:rsidR="005F4527">
        <w:rPr>
          <w:i/>
        </w:rPr>
        <w:t xml:space="preserve">thony </w:t>
      </w:r>
      <w:r w:rsidR="005F4527">
        <w:t xml:space="preserve">after seeing Breughel’s painting </w:t>
      </w:r>
      <w:r w:rsidR="005F4527">
        <w:rPr>
          <w:i/>
        </w:rPr>
        <w:t xml:space="preserve">Temptation of Saint Anthony </w:t>
      </w:r>
      <w:r w:rsidR="005F4527">
        <w:t xml:space="preserve">on a trip to Genoa in 1845, his first publication would come with </w:t>
      </w:r>
      <w:r w:rsidR="005F4527">
        <w:rPr>
          <w:i/>
        </w:rPr>
        <w:t xml:space="preserve">Madame Bovary </w:t>
      </w:r>
      <w:r w:rsidR="005F4527">
        <w:t>in 1857. The novel focuses on the relationship of Charles and Emma Bovary and Emma’s dissatisfaction with lif</w:t>
      </w:r>
      <w:r w:rsidR="005F4527">
        <w:t xml:space="preserve">e. Her affair with </w:t>
      </w:r>
      <w:proofErr w:type="spellStart"/>
      <w:r w:rsidR="005F4527">
        <w:t>Rodolphe</w:t>
      </w:r>
      <w:proofErr w:type="spellEnd"/>
      <w:r w:rsidR="005F4527">
        <w:t xml:space="preserve"> and her family’s financial troubles lead Emma to commit suicide at the end of the novel. Generally understood as a seminal work in the trajectory of the modern novel, it was widely </w:t>
      </w:r>
      <w:r>
        <w:t>well-</w:t>
      </w:r>
      <w:r w:rsidR="005F4527">
        <w:t>received and has drawn admirers ranging from Ch</w:t>
      </w:r>
      <w:r w:rsidR="005F4527">
        <w:t>arles Baudelaire to He</w:t>
      </w:r>
      <w:r>
        <w:t>nry James and Jean-Paul Sartre.</w:t>
      </w:r>
    </w:p>
    <w:p w:rsidR="008C4F90" w:rsidRDefault="008C4F90"/>
    <w:p w:rsidR="008C4F90" w:rsidRDefault="005F4527">
      <w:r>
        <w:t>Flaubert’s next work</w:t>
      </w:r>
      <w:r w:rsidR="00783787">
        <w:t>,</w:t>
      </w:r>
      <w:r>
        <w:t xml:space="preserve"> </w:t>
      </w:r>
      <w:proofErr w:type="spellStart"/>
      <w:r>
        <w:rPr>
          <w:i/>
        </w:rPr>
        <w:t>Salammbô</w:t>
      </w:r>
      <w:proofErr w:type="spellEnd"/>
      <w:r w:rsidR="00783787">
        <w:rPr>
          <w:i/>
        </w:rPr>
        <w:t>,</w:t>
      </w:r>
      <w:r>
        <w:rPr>
          <w:i/>
        </w:rPr>
        <w:t xml:space="preserve"> </w:t>
      </w:r>
      <w:r>
        <w:t xml:space="preserve">is a love story and historical account of the siege of Carthage from 240-237 BCE. The next published work by Flaubert, </w:t>
      </w:r>
      <w:r>
        <w:rPr>
          <w:i/>
        </w:rPr>
        <w:t>Sentimental Education</w:t>
      </w:r>
      <w:r>
        <w:t>, was also a historical novel.</w:t>
      </w:r>
      <w:r>
        <w:t xml:space="preserve"> In this work Flaubert covers the period in French history of 1840 to 1851 by illustrating the end of Louis-Philippe’s reign, the revolution of 1848, and the rise of Louis Napoleon. Like </w:t>
      </w:r>
      <w:proofErr w:type="spellStart"/>
      <w:r>
        <w:rPr>
          <w:i/>
        </w:rPr>
        <w:t>Salammbô</w:t>
      </w:r>
      <w:proofErr w:type="spellEnd"/>
      <w:r>
        <w:rPr>
          <w:i/>
        </w:rPr>
        <w:t xml:space="preserve">, </w:t>
      </w:r>
      <w:r>
        <w:t xml:space="preserve">the novel does not focus solely on the historical context. </w:t>
      </w:r>
      <w:r>
        <w:t xml:space="preserve">In </w:t>
      </w:r>
      <w:r>
        <w:rPr>
          <w:i/>
        </w:rPr>
        <w:t>Sentimental Education</w:t>
      </w:r>
      <w:r>
        <w:t xml:space="preserve">, Flaubert describes the life of </w:t>
      </w:r>
      <w:proofErr w:type="spellStart"/>
      <w:r>
        <w:t>Frédéric</w:t>
      </w:r>
      <w:proofErr w:type="spellEnd"/>
      <w:r>
        <w:t xml:space="preserve"> Moreau, a young man from provincial France. Flaubert published the first version of </w:t>
      </w:r>
      <w:r>
        <w:rPr>
          <w:i/>
        </w:rPr>
        <w:t xml:space="preserve">The Temptation of Saint Anthony </w:t>
      </w:r>
      <w:r>
        <w:t xml:space="preserve">in </w:t>
      </w:r>
      <w:r>
        <w:lastRenderedPageBreak/>
        <w:t>1849, the work he considered to be his best. The work focuses on the th</w:t>
      </w:r>
      <w:r>
        <w:t xml:space="preserve">ird-century figure of Saint Anthony and his night of temptation in the Egyptian desert. </w:t>
      </w:r>
    </w:p>
    <w:p w:rsidR="008C4F90" w:rsidRDefault="008C4F90"/>
    <w:p w:rsidR="008C4F90" w:rsidRDefault="005F4527">
      <w:r>
        <w:t xml:space="preserve">Flaubert died of a cerebral hemorrhage at </w:t>
      </w:r>
      <w:proofErr w:type="spellStart"/>
      <w:r>
        <w:t>Croisset</w:t>
      </w:r>
      <w:proofErr w:type="spellEnd"/>
      <w:r>
        <w:t xml:space="preserve"> in 1880 at the age of 58. His legacy remains as one of the true originators of the modern novel as a form and his </w:t>
      </w:r>
      <w:r w:rsidR="00783787">
        <w:t>work</w:t>
      </w:r>
      <w:r>
        <w:t xml:space="preserve"> has influenced such literary figures as </w:t>
      </w:r>
      <w:r w:rsidR="00783787">
        <w:t>Emile Zola, Franz Kafka</w:t>
      </w:r>
      <w:r>
        <w:t xml:space="preserve">, and Sartre. Perhaps his legacy is best understood through </w:t>
      </w:r>
      <w:r w:rsidR="00783787">
        <w:t>Marcel Proust</w:t>
      </w:r>
      <w:r>
        <w:t>, who referred to Flaubert as a “</w:t>
      </w:r>
      <w:proofErr w:type="spellStart"/>
      <w:r>
        <w:t>génie</w:t>
      </w:r>
      <w:proofErr w:type="spellEnd"/>
      <w:r>
        <w:t xml:space="preserve"> grammatical” (grammatical genius). </w:t>
      </w:r>
    </w:p>
    <w:p w:rsidR="005F4527" w:rsidRDefault="005F4527"/>
    <w:p w:rsidR="005F4527" w:rsidRDefault="005F4527" w:rsidP="005F4527">
      <w:r>
        <w:rPr>
          <w:b/>
        </w:rPr>
        <w:t>Key Works Published During Lifetime:</w:t>
      </w:r>
    </w:p>
    <w:p w:rsidR="005F4527" w:rsidRDefault="005F4527" w:rsidP="005F4527">
      <w:pPr>
        <w:numPr>
          <w:ilvl w:val="0"/>
          <w:numId w:val="4"/>
        </w:numPr>
        <w:ind w:hanging="699"/>
      </w:pPr>
      <w:r>
        <w:rPr>
          <w:i/>
        </w:rPr>
        <w:t xml:space="preserve">Madame Bovary </w:t>
      </w:r>
    </w:p>
    <w:p w:rsidR="005F4527" w:rsidRDefault="005F4527" w:rsidP="005F4527">
      <w:pPr>
        <w:numPr>
          <w:ilvl w:val="0"/>
          <w:numId w:val="3"/>
        </w:numPr>
        <w:ind w:hanging="699"/>
      </w:pPr>
      <w:proofErr w:type="spellStart"/>
      <w:r>
        <w:rPr>
          <w:i/>
        </w:rPr>
        <w:t>Salammbô</w:t>
      </w:r>
      <w:proofErr w:type="spellEnd"/>
      <w:r>
        <w:t xml:space="preserve"> </w:t>
      </w:r>
    </w:p>
    <w:p w:rsidR="005F4527" w:rsidRDefault="005F4527" w:rsidP="005F4527">
      <w:pPr>
        <w:numPr>
          <w:ilvl w:val="0"/>
          <w:numId w:val="2"/>
        </w:numPr>
        <w:ind w:hanging="699"/>
      </w:pPr>
      <w:proofErr w:type="spellStart"/>
      <w:r>
        <w:rPr>
          <w:i/>
        </w:rPr>
        <w:t>L’Education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sentimentale</w:t>
      </w:r>
      <w:proofErr w:type="spellEnd"/>
      <w:r>
        <w:rPr>
          <w:i/>
        </w:rPr>
        <w:t xml:space="preserve"> </w:t>
      </w:r>
      <w:r>
        <w:t>[</w:t>
      </w:r>
      <w:r>
        <w:rPr>
          <w:i/>
        </w:rPr>
        <w:t>Sentimental Education</w:t>
      </w:r>
      <w:r>
        <w:t>]</w:t>
      </w:r>
    </w:p>
    <w:p w:rsidR="005F4527" w:rsidRDefault="005F4527" w:rsidP="005F4527">
      <w:pPr>
        <w:numPr>
          <w:ilvl w:val="0"/>
          <w:numId w:val="1"/>
        </w:numPr>
        <w:ind w:hanging="699"/>
      </w:pPr>
      <w:r>
        <w:rPr>
          <w:i/>
        </w:rPr>
        <w:t xml:space="preserve">La </w:t>
      </w:r>
      <w:proofErr w:type="spellStart"/>
      <w:r>
        <w:rPr>
          <w:i/>
        </w:rPr>
        <w:t>Tentation</w:t>
      </w:r>
      <w:proofErr w:type="spellEnd"/>
      <w:r>
        <w:rPr>
          <w:i/>
        </w:rPr>
        <w:t xml:space="preserve"> de Saint Antoine </w:t>
      </w:r>
      <w:r>
        <w:t>[</w:t>
      </w:r>
      <w:r>
        <w:rPr>
          <w:i/>
        </w:rPr>
        <w:t>The Temptation of Saint Anthony</w:t>
      </w:r>
      <w:r>
        <w:t>]</w:t>
      </w:r>
    </w:p>
    <w:p w:rsidR="005F4527" w:rsidRDefault="005F4527">
      <w:bookmarkStart w:id="0" w:name="_GoBack"/>
      <w:bookmarkEnd w:id="0"/>
    </w:p>
    <w:p w:rsidR="008C4F90" w:rsidRDefault="008C4F90"/>
    <w:p w:rsidR="008C4F90" w:rsidRDefault="005F4527">
      <w:r>
        <w:t>-Adam R. McKee</w:t>
      </w:r>
    </w:p>
    <w:p w:rsidR="008C4F90" w:rsidRDefault="008C4F90"/>
    <w:p w:rsidR="008C4F90" w:rsidRDefault="008C4F90"/>
    <w:p w:rsidR="008C4F90" w:rsidRDefault="005F4527">
      <w:r>
        <w:t xml:space="preserve">*Picture URL: </w:t>
      </w:r>
      <w:hyperlink r:id="rId7">
        <w:r>
          <w:rPr>
            <w:color w:val="000099"/>
            <w:sz w:val="20"/>
            <w:u w:val="single"/>
          </w:rPr>
          <w:t>http://go.galegroup.com/ps/i.do?id=GALE%7CRN1450000836&amp;v=2.1&amp;u=tall85761&amp;it=r&amp;p=LitRC&amp;sw=w</w:t>
        </w:r>
      </w:hyperlink>
      <w:hyperlink r:id="rId8"/>
    </w:p>
    <w:p w:rsidR="008C4F90" w:rsidRDefault="005F4527">
      <w:hyperlink r:id="rId9"/>
    </w:p>
    <w:sectPr w:rsidR="008C4F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4E31"/>
    <w:multiLevelType w:val="multilevel"/>
    <w:tmpl w:val="C35C51C2"/>
    <w:lvl w:ilvl="0">
      <w:start w:val="1874"/>
      <w:numFmt w:val="decimal"/>
      <w:lvlText w:val="(%1)"/>
      <w:lvlJc w:val="left"/>
      <w:pPr>
        <w:ind w:left="700" w:firstLine="700"/>
      </w:pPr>
      <w:rPr>
        <w:vertAlign w:val="baseline"/>
      </w:rPr>
    </w:lvl>
    <w:lvl w:ilvl="1">
      <w:start w:val="1"/>
      <w:numFmt w:val="decimal"/>
      <w:lvlText w:val="(%2)"/>
      <w:lvlJc w:val="left"/>
      <w:pPr>
        <w:ind w:left="700" w:firstLine="1420"/>
      </w:pPr>
      <w:rPr>
        <w:vertAlign w:val="baseline"/>
      </w:rPr>
    </w:lvl>
    <w:lvl w:ilvl="2">
      <w:start w:val="1"/>
      <w:numFmt w:val="decimal"/>
      <w:lvlText w:val="(%3)"/>
      <w:lvlJc w:val="left"/>
      <w:pPr>
        <w:ind w:left="700" w:firstLine="214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700" w:firstLine="28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700" w:firstLine="3580"/>
      </w:pPr>
      <w:rPr>
        <w:vertAlign w:val="baseline"/>
      </w:rPr>
    </w:lvl>
    <w:lvl w:ilvl="5">
      <w:start w:val="1"/>
      <w:numFmt w:val="decimal"/>
      <w:lvlText w:val="(%6)"/>
      <w:lvlJc w:val="left"/>
      <w:pPr>
        <w:ind w:left="700" w:firstLine="4300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700" w:firstLine="502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700" w:firstLine="5740"/>
      </w:pPr>
      <w:rPr>
        <w:vertAlign w:val="baseline"/>
      </w:rPr>
    </w:lvl>
    <w:lvl w:ilvl="8">
      <w:start w:val="1"/>
      <w:numFmt w:val="decimal"/>
      <w:lvlText w:val="(%9)"/>
      <w:lvlJc w:val="left"/>
      <w:pPr>
        <w:ind w:left="700" w:firstLine="6460"/>
      </w:pPr>
      <w:rPr>
        <w:vertAlign w:val="baseline"/>
      </w:rPr>
    </w:lvl>
  </w:abstractNum>
  <w:abstractNum w:abstractNumId="1">
    <w:nsid w:val="2BB32DD5"/>
    <w:multiLevelType w:val="multilevel"/>
    <w:tmpl w:val="F8D4702C"/>
    <w:lvl w:ilvl="0">
      <w:start w:val="1857"/>
      <w:numFmt w:val="decimal"/>
      <w:lvlText w:val="(%1)"/>
      <w:lvlJc w:val="left"/>
      <w:pPr>
        <w:ind w:left="700" w:firstLine="700"/>
      </w:pPr>
      <w:rPr>
        <w:vertAlign w:val="baseline"/>
      </w:rPr>
    </w:lvl>
    <w:lvl w:ilvl="1">
      <w:start w:val="1"/>
      <w:numFmt w:val="decimal"/>
      <w:lvlText w:val="(%2)"/>
      <w:lvlJc w:val="left"/>
      <w:pPr>
        <w:ind w:left="700" w:firstLine="1420"/>
      </w:pPr>
      <w:rPr>
        <w:vertAlign w:val="baseline"/>
      </w:rPr>
    </w:lvl>
    <w:lvl w:ilvl="2">
      <w:start w:val="1"/>
      <w:numFmt w:val="decimal"/>
      <w:lvlText w:val="(%3)"/>
      <w:lvlJc w:val="left"/>
      <w:pPr>
        <w:ind w:left="700" w:firstLine="214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700" w:firstLine="28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700" w:firstLine="3580"/>
      </w:pPr>
      <w:rPr>
        <w:vertAlign w:val="baseline"/>
      </w:rPr>
    </w:lvl>
    <w:lvl w:ilvl="5">
      <w:start w:val="1"/>
      <w:numFmt w:val="decimal"/>
      <w:lvlText w:val="(%6)"/>
      <w:lvlJc w:val="left"/>
      <w:pPr>
        <w:ind w:left="700" w:firstLine="4300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700" w:firstLine="502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700" w:firstLine="5740"/>
      </w:pPr>
      <w:rPr>
        <w:vertAlign w:val="baseline"/>
      </w:rPr>
    </w:lvl>
    <w:lvl w:ilvl="8">
      <w:start w:val="1"/>
      <w:numFmt w:val="decimal"/>
      <w:lvlText w:val="(%9)"/>
      <w:lvlJc w:val="left"/>
      <w:pPr>
        <w:ind w:left="700" w:firstLine="6460"/>
      </w:pPr>
      <w:rPr>
        <w:vertAlign w:val="baseline"/>
      </w:rPr>
    </w:lvl>
  </w:abstractNum>
  <w:abstractNum w:abstractNumId="2">
    <w:nsid w:val="79103EC4"/>
    <w:multiLevelType w:val="multilevel"/>
    <w:tmpl w:val="4CC6C2D4"/>
    <w:lvl w:ilvl="0">
      <w:start w:val="1869"/>
      <w:numFmt w:val="decimal"/>
      <w:lvlText w:val="(%1)"/>
      <w:lvlJc w:val="left"/>
      <w:pPr>
        <w:ind w:left="700" w:firstLine="700"/>
      </w:pPr>
      <w:rPr>
        <w:vertAlign w:val="baseline"/>
      </w:rPr>
    </w:lvl>
    <w:lvl w:ilvl="1">
      <w:start w:val="1"/>
      <w:numFmt w:val="decimal"/>
      <w:lvlText w:val="(%2)"/>
      <w:lvlJc w:val="left"/>
      <w:pPr>
        <w:ind w:left="700" w:firstLine="1420"/>
      </w:pPr>
      <w:rPr>
        <w:vertAlign w:val="baseline"/>
      </w:rPr>
    </w:lvl>
    <w:lvl w:ilvl="2">
      <w:start w:val="1"/>
      <w:numFmt w:val="decimal"/>
      <w:lvlText w:val="(%3)"/>
      <w:lvlJc w:val="left"/>
      <w:pPr>
        <w:ind w:left="700" w:firstLine="214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700" w:firstLine="28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700" w:firstLine="3580"/>
      </w:pPr>
      <w:rPr>
        <w:vertAlign w:val="baseline"/>
      </w:rPr>
    </w:lvl>
    <w:lvl w:ilvl="5">
      <w:start w:val="1"/>
      <w:numFmt w:val="decimal"/>
      <w:lvlText w:val="(%6)"/>
      <w:lvlJc w:val="left"/>
      <w:pPr>
        <w:ind w:left="700" w:firstLine="4300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700" w:firstLine="502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700" w:firstLine="5740"/>
      </w:pPr>
      <w:rPr>
        <w:vertAlign w:val="baseline"/>
      </w:rPr>
    </w:lvl>
    <w:lvl w:ilvl="8">
      <w:start w:val="1"/>
      <w:numFmt w:val="decimal"/>
      <w:lvlText w:val="(%9)"/>
      <w:lvlJc w:val="left"/>
      <w:pPr>
        <w:ind w:left="700" w:firstLine="6460"/>
      </w:pPr>
      <w:rPr>
        <w:vertAlign w:val="baseline"/>
      </w:rPr>
    </w:lvl>
  </w:abstractNum>
  <w:abstractNum w:abstractNumId="3">
    <w:nsid w:val="79CE164D"/>
    <w:multiLevelType w:val="multilevel"/>
    <w:tmpl w:val="7F8812EC"/>
    <w:lvl w:ilvl="0">
      <w:start w:val="1862"/>
      <w:numFmt w:val="decimal"/>
      <w:lvlText w:val="(%1)"/>
      <w:lvlJc w:val="left"/>
      <w:pPr>
        <w:ind w:left="700" w:firstLine="700"/>
      </w:pPr>
      <w:rPr>
        <w:vertAlign w:val="baseline"/>
      </w:rPr>
    </w:lvl>
    <w:lvl w:ilvl="1">
      <w:start w:val="1"/>
      <w:numFmt w:val="decimal"/>
      <w:lvlText w:val="(%2)"/>
      <w:lvlJc w:val="left"/>
      <w:pPr>
        <w:ind w:left="700" w:firstLine="1420"/>
      </w:pPr>
      <w:rPr>
        <w:vertAlign w:val="baseline"/>
      </w:rPr>
    </w:lvl>
    <w:lvl w:ilvl="2">
      <w:start w:val="1"/>
      <w:numFmt w:val="decimal"/>
      <w:lvlText w:val="(%3)"/>
      <w:lvlJc w:val="left"/>
      <w:pPr>
        <w:ind w:left="700" w:firstLine="214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700" w:firstLine="28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700" w:firstLine="3580"/>
      </w:pPr>
      <w:rPr>
        <w:vertAlign w:val="baseline"/>
      </w:rPr>
    </w:lvl>
    <w:lvl w:ilvl="5">
      <w:start w:val="1"/>
      <w:numFmt w:val="decimal"/>
      <w:lvlText w:val="(%6)"/>
      <w:lvlJc w:val="left"/>
      <w:pPr>
        <w:ind w:left="700" w:firstLine="4300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700" w:firstLine="502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700" w:firstLine="5740"/>
      </w:pPr>
      <w:rPr>
        <w:vertAlign w:val="baseline"/>
      </w:rPr>
    </w:lvl>
    <w:lvl w:ilvl="8">
      <w:start w:val="1"/>
      <w:numFmt w:val="decimal"/>
      <w:lvlText w:val="(%9)"/>
      <w:lvlJc w:val="left"/>
      <w:pPr>
        <w:ind w:left="700" w:firstLine="646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4F90"/>
    <w:rsid w:val="00204492"/>
    <w:rsid w:val="002D0688"/>
    <w:rsid w:val="0046726C"/>
    <w:rsid w:val="005F4527"/>
    <w:rsid w:val="00783787"/>
    <w:rsid w:val="00787E83"/>
    <w:rsid w:val="008C4F90"/>
    <w:rsid w:val="00FA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galegroup.com/ps/i.do?id=GALE%7CRN1450000836&amp;v=2.1&amp;u=tall85761&amp;it=r&amp;p=LitRC&amp;sw=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o.galegroup.com/ps/i.do?id=GALE%7CRN1450000836&amp;v=2.1&amp;u=tall85761&amp;it=r&amp;p=LitRC&amp;sw=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o.galegroup.com/ps/i.do?id=GALE%7CRN1450000836&amp;v=2.1&amp;u=tall85761&amp;it=r&amp;p=LitRC&amp;sw=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Flaubert, Gustave_McKee.docx</vt:lpstr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Flaubert, Gustave_McKee.docx</dc:title>
  <dc:creator>DAWN</dc:creator>
  <cp:lastModifiedBy>DAWN</cp:lastModifiedBy>
  <cp:revision>5</cp:revision>
  <dcterms:created xsi:type="dcterms:W3CDTF">2014-08-05T22:15:00Z</dcterms:created>
  <dcterms:modified xsi:type="dcterms:W3CDTF">2014-08-05T23:00:00Z</dcterms:modified>
</cp:coreProperties>
</file>