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9575E" w14:textId="77777777" w:rsidR="002B6344" w:rsidRPr="0016249A" w:rsidRDefault="002B6344" w:rsidP="002B6344">
      <w:pPr>
        <w:rPr>
          <w:rFonts w:ascii="Times New Roman" w:hAnsi="Times New Roman" w:cs="Times New Roman"/>
          <w:lang w:val="en-US"/>
        </w:rPr>
      </w:pPr>
    </w:p>
    <w:p w14:paraId="53898BF6" w14:textId="77777777" w:rsidR="002B6344" w:rsidRPr="00761CEA" w:rsidRDefault="000D1030" w:rsidP="002B6344">
      <w:pPr>
        <w:rPr>
          <w:rFonts w:ascii="Times New Roman" w:eastAsiaTheme="minorHAnsi" w:hAnsi="Times New Roman" w:cs="Times New Roman"/>
          <w:color w:val="000000" w:themeColor="text1"/>
          <w:lang w:val="en-GB" w:eastAsia="en-US"/>
        </w:rPr>
      </w:pPr>
      <w:r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Iranian </w:t>
      </w:r>
      <w:proofErr w:type="gramStart"/>
      <w:r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New Wave</w:t>
      </w:r>
      <w:proofErr w:type="gramEnd"/>
      <w:r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</w:p>
    <w:p w14:paraId="5ECB3BE6" w14:textId="77777777" w:rsidR="006563F9" w:rsidRDefault="006563F9">
      <w:pPr>
        <w:rPr>
          <w:rFonts w:ascii="Times New Roman" w:eastAsiaTheme="minorHAnsi" w:hAnsi="Times New Roman" w:cs="Times New Roman"/>
          <w:color w:val="000000" w:themeColor="text1"/>
          <w:lang w:val="en-GB" w:eastAsia="en-US"/>
        </w:rPr>
      </w:pPr>
    </w:p>
    <w:p w14:paraId="35C5D719" w14:textId="49DC210D" w:rsidR="008C54B1" w:rsidRPr="00441B2A" w:rsidRDefault="00726E01">
      <w:pPr>
        <w:rPr>
          <w:rFonts w:ascii="Times New Roman" w:eastAsiaTheme="minorHAnsi" w:hAnsi="Times New Roman" w:cs="Times New Roman"/>
          <w:color w:val="000000" w:themeColor="text1"/>
          <w:lang w:val="en-GB" w:eastAsia="en-US"/>
        </w:rPr>
      </w:pPr>
      <w:r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The Iranian New Wave began when </w:t>
      </w:r>
      <w:r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a group of </w:t>
      </w:r>
      <w:r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young </w:t>
      </w:r>
      <w:r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Iranian directors</w:t>
      </w:r>
      <w:r w:rsidR="00C04E10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—</w:t>
      </w:r>
      <w:r w:rsid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following</w:t>
      </w:r>
      <w:r w:rsidR="00D90A3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developments in the </w:t>
      </w:r>
      <w:r w:rsidR="006563F9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Iranian </w:t>
      </w:r>
      <w:r w:rsidR="00D90A3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cultural arena with origins in the political and social</w:t>
      </w:r>
      <w:r w:rsidR="007D0275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changes</w:t>
      </w:r>
      <w:r w:rsidR="00D90A3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of the 1950s and 1960s</w:t>
      </w:r>
      <w:r w:rsidR="00C04E10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—</w:t>
      </w:r>
      <w:r w:rsidR="0058379D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started</w:t>
      </w:r>
      <w:r w:rsidR="00EF0ABE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,</w:t>
      </w:r>
      <w:r w:rsidR="0058379D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in the mid-1960s</w:t>
      </w:r>
      <w:r w:rsidR="00EF0ABE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,</w:t>
      </w:r>
      <w:r w:rsidR="0058379D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to make </w:t>
      </w:r>
      <w:r w:rsidR="00E677A2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film</w:t>
      </w:r>
      <w:r w:rsidR="00D555F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s that broke</w:t>
      </w:r>
      <w:r w:rsidR="00780420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45246D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radically </w:t>
      </w:r>
      <w:r w:rsidR="00D555F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from</w:t>
      </w:r>
      <w:r w:rsidR="0045246D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780420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the conventions of</w:t>
      </w:r>
      <w:r w:rsidR="006D4C5F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Film Farsi, the</w:t>
      </w:r>
      <w:r w:rsidR="00780420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mainstream Iranian </w:t>
      </w:r>
      <w:r w:rsidR="00E677A2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cinema</w:t>
      </w:r>
      <w:r w:rsidR="00D90A3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28699F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that no longer satisfied</w:t>
      </w:r>
      <w:r w:rsidR="00D90A3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the audience</w:t>
      </w:r>
      <w:r w:rsidR="00780420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.</w:t>
      </w:r>
      <w:r w:rsidR="006563F9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780420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These directors shared some </w:t>
      </w:r>
      <w:r w:rsidR="00D555F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characteristics</w:t>
      </w:r>
      <w:r w:rsidR="00780420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: </w:t>
      </w:r>
      <w:r w:rsidR="00D555F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many had been educated abroad</w:t>
      </w:r>
      <w:r w:rsidR="00780420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,</w:t>
      </w:r>
      <w:r w:rsidR="0069084C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and</w:t>
      </w:r>
      <w:r w:rsidR="00D555F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some were</w:t>
      </w:r>
      <w:r w:rsidR="00780420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initially enga</w:t>
      </w:r>
      <w:r w:rsidR="007D0275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ged in film criticism and </w:t>
      </w:r>
      <w:r w:rsidR="00D555F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showed</w:t>
      </w:r>
      <w:r w:rsidR="00780420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3B4C7F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a </w:t>
      </w:r>
      <w:r w:rsidR="00780420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passion for modern literature. In fact</w:t>
      </w:r>
      <w:r w:rsidR="00617E95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,</w:t>
      </w:r>
      <w:r w:rsidR="00780420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the </w:t>
      </w:r>
      <w:r w:rsidR="001F33F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interaction</w:t>
      </w:r>
      <w:r w:rsidR="00780420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between literature and cinema is a main feature of </w:t>
      </w:r>
      <w:r w:rsidR="0069084C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the </w:t>
      </w:r>
      <w:r w:rsidR="00780420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Iranian New Wave</w:t>
      </w:r>
      <w:r w:rsidR="00617E95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or </w:t>
      </w:r>
      <w:proofErr w:type="spellStart"/>
      <w:r w:rsidR="00617E95" w:rsidRPr="00441B2A">
        <w:rPr>
          <w:rFonts w:ascii="Times New Roman" w:eastAsiaTheme="minorHAnsi" w:hAnsi="Times New Roman" w:cs="Times New Roman"/>
          <w:i/>
          <w:color w:val="000000" w:themeColor="text1"/>
          <w:lang w:val="en-GB" w:eastAsia="en-US"/>
        </w:rPr>
        <w:t>Mowj</w:t>
      </w:r>
      <w:proofErr w:type="spellEnd"/>
      <w:r w:rsidR="00617E95" w:rsidRPr="00441B2A">
        <w:rPr>
          <w:rFonts w:ascii="Times New Roman" w:eastAsiaTheme="minorHAnsi" w:hAnsi="Times New Roman" w:cs="Times New Roman"/>
          <w:i/>
          <w:color w:val="000000" w:themeColor="text1"/>
          <w:lang w:val="en-GB" w:eastAsia="en-US"/>
        </w:rPr>
        <w:t>-e No</w:t>
      </w:r>
      <w:r w:rsidR="00DA145B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. T</w:t>
      </w:r>
      <w:r w:rsidR="00D90A3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he 1960s was a “golden era</w:t>
      </w:r>
      <w:r w:rsidR="006061BC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”</w:t>
      </w:r>
      <w:r w:rsidR="00D90A3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of Iranian literature</w:t>
      </w:r>
      <w:r w:rsidR="008E3BF1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, one</w:t>
      </w:r>
      <w:r w:rsidR="0016249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58379D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which </w:t>
      </w:r>
      <w:r w:rsidR="0016249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influenced </w:t>
      </w:r>
      <w:r w:rsidR="008E3BF1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films</w:t>
      </w:r>
      <w:r w:rsidR="00F54CC2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such</w:t>
      </w:r>
      <w:r w:rsidR="0016249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as </w:t>
      </w:r>
      <w:hyperlink r:id="rId6" w:history="1">
        <w:proofErr w:type="spellStart"/>
        <w:r w:rsidR="00013E99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Khest</w:t>
        </w:r>
        <w:proofErr w:type="spellEnd"/>
        <w:r w:rsidR="00013E99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 xml:space="preserve"> </w:t>
        </w:r>
        <w:proofErr w:type="spellStart"/>
        <w:r w:rsidR="00013E99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va</w:t>
        </w:r>
        <w:proofErr w:type="spellEnd"/>
        <w:r w:rsidR="00013E99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 xml:space="preserve"> </w:t>
        </w:r>
        <w:proofErr w:type="spellStart"/>
        <w:r w:rsidR="00E677A2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Ayeneh</w:t>
        </w:r>
        <w:proofErr w:type="spellEnd"/>
      </w:hyperlink>
      <w:r w:rsidR="00E677A2" w:rsidRPr="00441B2A">
        <w:rPr>
          <w:rFonts w:ascii="Times New Roman" w:eastAsiaTheme="minorHAnsi" w:hAnsi="Times New Roman" w:cs="Times New Roman"/>
          <w:i/>
          <w:color w:val="000000" w:themeColor="text1"/>
          <w:lang w:val="en-GB" w:eastAsia="en-US"/>
        </w:rPr>
        <w:t xml:space="preserve"> </w:t>
      </w:r>
      <w:r w:rsidR="00DE50F8" w:rsidRPr="009F768B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(</w:t>
      </w:r>
      <w:hyperlink r:id="rId7" w:anchor="v=onepage&amp;q=Ebrahim%20Golestan%20directory%20of%20world%20cinema&amp;f=false" w:history="1">
        <w:r w:rsidR="00E677A2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The Brick and The Mirror</w:t>
        </w:r>
      </w:hyperlink>
      <w:r w:rsidR="001F33F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, </w:t>
      </w:r>
      <w:r w:rsidR="00E677A2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1965</w:t>
      </w:r>
      <w:r w:rsidR="00DE50F8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)</w:t>
      </w:r>
      <w:r w:rsidR="0087761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16249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by </w:t>
      </w:r>
      <w:r w:rsidR="0087761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one of the forerunners of the New Wave, the writer</w:t>
      </w:r>
      <w:r w:rsidR="001F33F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hyperlink r:id="rId8" w:anchor="v=onepage&amp;q=Ebrahim%20Golestan%20&amp;f=false" w:history="1">
        <w:proofErr w:type="spellStart"/>
        <w:r w:rsidR="0058379D" w:rsidRPr="00761CEA">
          <w:rPr>
            <w:rStyle w:val="Hyperlink"/>
            <w:rFonts w:ascii="Times New Roman" w:eastAsiaTheme="minorHAnsi" w:hAnsi="Times New Roman" w:cs="Times New Roman"/>
            <w:lang w:val="en-GB" w:eastAsia="en-US"/>
          </w:rPr>
          <w:t>Ebrahim</w:t>
        </w:r>
        <w:proofErr w:type="spellEnd"/>
        <w:r w:rsidR="0058379D" w:rsidRPr="00761CEA">
          <w:rPr>
            <w:rStyle w:val="Hyperlink"/>
            <w:rFonts w:ascii="Times New Roman" w:eastAsiaTheme="minorHAnsi" w:hAnsi="Times New Roman" w:cs="Times New Roman"/>
            <w:lang w:val="en-GB" w:eastAsia="en-US"/>
          </w:rPr>
          <w:t xml:space="preserve"> </w:t>
        </w:r>
        <w:proofErr w:type="spellStart"/>
        <w:r w:rsidR="0058379D" w:rsidRPr="00761CEA">
          <w:rPr>
            <w:rStyle w:val="Hyperlink"/>
            <w:rFonts w:ascii="Times New Roman" w:eastAsiaTheme="minorHAnsi" w:hAnsi="Times New Roman" w:cs="Times New Roman"/>
            <w:lang w:val="en-GB" w:eastAsia="en-US"/>
          </w:rPr>
          <w:t>Golestan</w:t>
        </w:r>
        <w:proofErr w:type="spellEnd"/>
      </w:hyperlink>
      <w:r w:rsidR="0058379D" w:rsidRPr="00F53352">
        <w:rPr>
          <w:rStyle w:val="CommentReference"/>
          <w:lang w:val="en-US"/>
        </w:rPr>
        <w:t xml:space="preserve">, </w:t>
      </w:r>
      <w:r w:rsidR="0016249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who employed modern techniques of </w:t>
      </w:r>
      <w:r w:rsidR="00F54CC2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storytelling</w:t>
      </w:r>
      <w:r w:rsidR="0016249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in it.</w:t>
      </w:r>
      <w:r w:rsidR="00FA2B19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370970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Although </w:t>
      </w:r>
      <w:proofErr w:type="spellStart"/>
      <w:r w:rsidR="004F7D5C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Golestan’s</w:t>
      </w:r>
      <w:proofErr w:type="spellEnd"/>
      <w:r w:rsidR="004F7D5C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masterpiece </w:t>
      </w:r>
      <w:r w:rsidR="00D555F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is set</w:t>
      </w:r>
      <w:r w:rsidR="004F7D5C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in Teheran, m</w:t>
      </w:r>
      <w:r w:rsidR="007D0275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any</w:t>
      </w:r>
      <w:r w:rsidR="00617E95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proofErr w:type="gramStart"/>
      <w:r w:rsidR="001140A0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New Wave</w:t>
      </w:r>
      <w:proofErr w:type="gramEnd"/>
      <w:r w:rsidR="001140A0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617E95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films </w:t>
      </w:r>
      <w:r w:rsidR="00D555F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deal with</w:t>
      </w:r>
      <w:r w:rsidR="00617E95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rural areas and </w:t>
      </w:r>
      <w:r w:rsidR="001140A0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their</w:t>
      </w:r>
      <w:r w:rsidR="00617E95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291B8D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visual </w:t>
      </w:r>
      <w:r w:rsidR="001140A0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significance</w:t>
      </w:r>
      <w:r w:rsidR="00617E95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.</w:t>
      </w:r>
      <w:r w:rsidR="0025252B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Unl</w:t>
      </w:r>
      <w:r w:rsidR="00DE5EF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ike </w:t>
      </w:r>
      <w:r w:rsidR="00572542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the </w:t>
      </w:r>
      <w:r w:rsidR="00572542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French</w:t>
      </w:r>
      <w:r w:rsidR="00572542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New Wave</w:t>
      </w:r>
      <w:r w:rsidR="00572542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DE5EF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or Italian N</w:t>
      </w:r>
      <w:r w:rsidR="0025252B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eo-realism, the</w:t>
      </w:r>
      <w:r w:rsidR="00D555F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directors</w:t>
      </w:r>
      <w:r w:rsidR="0025252B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4951D6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started </w:t>
      </w:r>
      <w:r w:rsidR="0025252B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filming </w:t>
      </w:r>
      <w:r w:rsidR="004951D6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without </w:t>
      </w:r>
      <w:r w:rsidR="0025252B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a significant theoretical framework</w:t>
      </w:r>
      <w:r w:rsidR="007935E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,</w:t>
      </w:r>
      <w:r w:rsidR="004951D6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E37DE0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and engaged in cinema as a</w:t>
      </w:r>
      <w:r w:rsidR="00DE5EF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4951D6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work-in-progress</w:t>
      </w:r>
      <w:r w:rsidR="0025252B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.</w:t>
      </w:r>
      <w:r w:rsidR="0040371D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That is </w:t>
      </w:r>
      <w:r w:rsidR="00E37DE0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one reason why it </w:t>
      </w:r>
      <w:r w:rsidR="007423D7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has more often been called a</w:t>
      </w:r>
      <w:r w:rsidR="0040371D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filmmaking </w:t>
      </w:r>
      <w:r w:rsidR="007423D7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moment than a </w:t>
      </w:r>
      <w:r w:rsidR="007935E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movemen</w:t>
      </w:r>
      <w:r w:rsidR="00DD2CE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t</w:t>
      </w:r>
      <w:r w:rsidR="007423D7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, and also </w:t>
      </w:r>
      <w:r w:rsidR="00995768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why </w:t>
      </w:r>
      <w:r w:rsidR="007935E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they were </w:t>
      </w:r>
      <w:r w:rsidR="00995768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not an integrated group</w:t>
      </w:r>
      <w:r w:rsidR="007935E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. While </w:t>
      </w:r>
      <w:r w:rsidR="007E6CA3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they</w:t>
      </w:r>
      <w:r w:rsidR="004951D6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did not follow a common style, </w:t>
      </w:r>
      <w:r w:rsidR="00AA37C5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they</w:t>
      </w:r>
      <w:r w:rsidR="00AA37C5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4951D6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shared elements </w:t>
      </w:r>
      <w:r w:rsidR="00AA37C5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such as </w:t>
      </w:r>
      <w:r w:rsidR="004951D6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realism, poetic vision and </w:t>
      </w:r>
      <w:r w:rsidR="00232B26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a </w:t>
      </w:r>
      <w:r w:rsidR="004951D6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documentary style</w:t>
      </w:r>
      <w:r w:rsidR="00DE5EF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. </w:t>
      </w:r>
      <w:r w:rsidR="00C26653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This was</w:t>
      </w:r>
      <w:r w:rsidR="00C2665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proofErr w:type="gramStart"/>
      <w:r w:rsidR="00DE5EF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a realism</w:t>
      </w:r>
      <w:proofErr w:type="gramEnd"/>
      <w:r w:rsidR="00DE5EF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never</w:t>
      </w:r>
      <w:r w:rsidR="007935E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before</w:t>
      </w:r>
      <w:r w:rsidR="00DE5EF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seen </w:t>
      </w:r>
      <w:r w:rsidR="00C26653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in</w:t>
      </w:r>
      <w:r w:rsidR="00C2665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1C5496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Iranian </w:t>
      </w:r>
      <w:r w:rsidR="007935E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cinema</w:t>
      </w:r>
      <w:r w:rsidR="00C26653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, one </w:t>
      </w:r>
      <w:r w:rsidR="00DD2CE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presaged</w:t>
      </w:r>
      <w:r w:rsidR="00C26653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, for instance,</w:t>
      </w:r>
      <w:r w:rsidR="00691134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1C5496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in </w:t>
      </w:r>
      <w:hyperlink r:id="rId9" w:history="1">
        <w:proofErr w:type="spellStart"/>
        <w:r w:rsidR="001C5496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Shab</w:t>
        </w:r>
        <w:proofErr w:type="spellEnd"/>
        <w:r w:rsidR="001C5496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 xml:space="preserve">-e </w:t>
        </w:r>
        <w:proofErr w:type="spellStart"/>
        <w:r w:rsidR="001C5496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Ghuzi</w:t>
        </w:r>
        <w:proofErr w:type="spellEnd"/>
      </w:hyperlink>
      <w:r w:rsidR="00DE5EF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3E69BF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(</w:t>
      </w:r>
      <w:hyperlink r:id="rId10" w:history="1">
        <w:r w:rsidR="001C5496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The Night of the Hunchback</w:t>
        </w:r>
      </w:hyperlink>
      <w:r w:rsidR="00AC6F49" w:rsidRPr="00441B2A">
        <w:rPr>
          <w:rFonts w:ascii="Times New Roman" w:eastAsiaTheme="minorHAnsi" w:hAnsi="Times New Roman" w:cs="Times New Roman"/>
          <w:i/>
          <w:color w:val="000000" w:themeColor="text1"/>
          <w:lang w:val="en-GB" w:eastAsia="en-US"/>
        </w:rPr>
        <w:t xml:space="preserve">, </w:t>
      </w:r>
      <w:proofErr w:type="spellStart"/>
      <w:r w:rsidR="00AC6F49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Farrokh</w:t>
      </w:r>
      <w:proofErr w:type="spellEnd"/>
      <w:r w:rsidR="00AC6F49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proofErr w:type="spellStart"/>
      <w:r w:rsidR="00AC6F49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Ghaffari</w:t>
      </w:r>
      <w:proofErr w:type="spellEnd"/>
      <w:r w:rsidR="00AC6F49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, 1964</w:t>
      </w:r>
      <w:r w:rsidR="003E69BF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).</w:t>
      </w:r>
      <w:r w:rsidR="003E69BF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75160C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These films began to </w:t>
      </w:r>
      <w:r w:rsidR="009F768B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present</w:t>
      </w:r>
      <w:r w:rsidR="009F768B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75160C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an </w:t>
      </w:r>
      <w:r w:rsidR="00F518D7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alienated</w:t>
      </w:r>
      <w:r w:rsidR="00F518D7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75160C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and subjective </w:t>
      </w:r>
      <w:r w:rsidR="009F768B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environment,</w:t>
      </w:r>
      <w:r w:rsidR="009F768B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proofErr w:type="gramStart"/>
      <w:r w:rsidR="009F768B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one </w:t>
      </w:r>
      <w:r w:rsidR="0075160C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which</w:t>
      </w:r>
      <w:proofErr w:type="gramEnd"/>
      <w:r w:rsidR="0075160C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691134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would </w:t>
      </w:r>
      <w:r w:rsidR="009F768B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seem to</w:t>
      </w:r>
      <w:r w:rsidR="009F768B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75160C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paralyze the </w:t>
      </w:r>
      <w:r w:rsidR="00C36CE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character</w:t>
      </w:r>
      <w:r w:rsidR="009F768B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s like </w:t>
      </w:r>
      <w:r w:rsidR="0058379D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in Antonioni’s cinema</w:t>
      </w:r>
      <w:r w:rsidR="00C36CE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. </w:t>
      </w:r>
      <w:r w:rsidR="00691134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O</w:t>
      </w:r>
      <w:r w:rsidR="00C36CE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ne of the most important storywriters who shaped </w:t>
      </w:r>
      <w:r w:rsidR="00FB7385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some of th</w:t>
      </w:r>
      <w:r w:rsidR="00DD2CE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e</w:t>
      </w:r>
      <w:r w:rsidR="00FB7385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se</w:t>
      </w:r>
      <w:r w:rsidR="00C36CE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characters was </w:t>
      </w:r>
      <w:r w:rsidR="00EA00D6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the prolific writer </w:t>
      </w:r>
      <w:hyperlink r:id="rId11" w:history="1">
        <w:proofErr w:type="spellStart"/>
        <w:r w:rsidR="00C36CEE" w:rsidRPr="00441B2A">
          <w:rPr>
            <w:rStyle w:val="Hyperlink"/>
            <w:rFonts w:ascii="Times New Roman" w:eastAsiaTheme="minorHAnsi" w:hAnsi="Times New Roman" w:cs="Times New Roman"/>
            <w:lang w:val="en-GB" w:eastAsia="en-US"/>
          </w:rPr>
          <w:t>Gholamhossein</w:t>
        </w:r>
        <w:proofErr w:type="spellEnd"/>
        <w:r w:rsidR="00C36CEE" w:rsidRPr="00441B2A">
          <w:rPr>
            <w:rStyle w:val="Hyperlink"/>
            <w:rFonts w:ascii="Times New Roman" w:eastAsiaTheme="minorHAnsi" w:hAnsi="Times New Roman" w:cs="Times New Roman"/>
            <w:lang w:val="en-GB" w:eastAsia="en-US"/>
          </w:rPr>
          <w:t xml:space="preserve"> </w:t>
        </w:r>
        <w:proofErr w:type="spellStart"/>
        <w:r w:rsidR="00C36CEE" w:rsidRPr="00441B2A">
          <w:rPr>
            <w:rStyle w:val="Hyperlink"/>
            <w:rFonts w:ascii="Times New Roman" w:eastAsiaTheme="minorHAnsi" w:hAnsi="Times New Roman" w:cs="Times New Roman"/>
            <w:lang w:val="en-GB" w:eastAsia="en-US"/>
          </w:rPr>
          <w:t>Sa’edi</w:t>
        </w:r>
        <w:proofErr w:type="spellEnd"/>
      </w:hyperlink>
      <w:r w:rsidR="00C36CE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, </w:t>
      </w:r>
      <w:r w:rsidR="00DD2CE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who wrote</w:t>
      </w:r>
      <w:r w:rsidR="007D7AD9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the script for</w:t>
      </w:r>
      <w:r w:rsidR="00C36CE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hyperlink r:id="rId12" w:history="1">
        <w:proofErr w:type="spellStart"/>
        <w:r w:rsidR="00C36CEE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Gaav</w:t>
        </w:r>
        <w:proofErr w:type="spellEnd"/>
      </w:hyperlink>
      <w:r w:rsidR="00C36CE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0736F2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(</w:t>
      </w:r>
      <w:hyperlink r:id="rId13" w:anchor="v=onepage&amp;q=the%20cow%20directory%20of%20world%20cinema&amp;f=false" w:history="1">
        <w:r w:rsidR="00C36CEE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The Cow</w:t>
        </w:r>
      </w:hyperlink>
      <w:r w:rsidR="00C36CE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, </w:t>
      </w:r>
      <w:proofErr w:type="spellStart"/>
      <w:r w:rsidR="00C36CE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Dariush</w:t>
      </w:r>
      <w:proofErr w:type="spellEnd"/>
      <w:r w:rsidR="00C36CE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proofErr w:type="spellStart"/>
      <w:r w:rsidR="00C36CE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Mehrjui</w:t>
      </w:r>
      <w:proofErr w:type="spellEnd"/>
      <w:r w:rsidR="00C36CE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, 1969</w:t>
      </w:r>
      <w:r w:rsidR="000736F2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)</w:t>
      </w:r>
      <w:r w:rsidR="000736F2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, </w:t>
      </w:r>
      <w:r w:rsidR="00AB5B8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a neo-realist</w:t>
      </w:r>
      <w:r w:rsidR="00FB7385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experiment</w:t>
      </w:r>
      <w:r w:rsidR="008855EC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C84FB7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quite representative </w:t>
      </w:r>
      <w:r w:rsidR="00AB5B8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of the Iranian New Wave, </w:t>
      </w:r>
      <w:r w:rsidR="008855EC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which</w:t>
      </w:r>
      <w:r w:rsidR="007D7AD9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also made </w:t>
      </w:r>
      <w:r w:rsidR="007935E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reference to</w:t>
      </w:r>
      <w:r w:rsidR="00AB5B8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proofErr w:type="spellStart"/>
      <w:r w:rsidR="00AB5B8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Glauber</w:t>
      </w:r>
      <w:proofErr w:type="spellEnd"/>
      <w:r w:rsidR="00AB5B8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Rocha’s Cinema Novo. </w:t>
      </w:r>
      <w:r w:rsidR="00CA5A4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There are</w:t>
      </w:r>
      <w:r w:rsidR="00AB5B8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three major </w:t>
      </w:r>
      <w:r w:rsidR="000B000E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kinds of cinema</w:t>
      </w:r>
      <w:r w:rsidR="000B000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AB5B8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in the Iranian New Wave</w:t>
      </w:r>
      <w:r w:rsidR="000D1030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(</w:t>
      </w:r>
      <w:proofErr w:type="spellStart"/>
      <w:r w:rsidR="000D1030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Aghighi</w:t>
      </w:r>
      <w:proofErr w:type="spellEnd"/>
      <w:r w:rsidR="000D1030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, 2012</w:t>
      </w:r>
      <w:r w:rsidR="00FA2B19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:</w:t>
      </w:r>
      <w:r w:rsidR="000D1030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106-110)</w:t>
      </w:r>
      <w:r w:rsidR="000B000E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. </w:t>
      </w:r>
      <w:r w:rsidR="00FA2B19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T</w:t>
      </w:r>
      <w:r w:rsidR="00AB5B8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he </w:t>
      </w:r>
      <w:proofErr w:type="gramStart"/>
      <w:r w:rsidR="00AB5B8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first</w:t>
      </w:r>
      <w:r w:rsidR="00F93F52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,</w:t>
      </w:r>
      <w:proofErr w:type="gramEnd"/>
      <w:r w:rsidR="00F93F52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represented by works such as </w:t>
      </w:r>
      <w:hyperlink r:id="rId14" w:history="1">
        <w:proofErr w:type="spellStart"/>
        <w:r w:rsidR="00F93F52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Qaysar</w:t>
        </w:r>
        <w:proofErr w:type="spellEnd"/>
      </w:hyperlink>
      <w:r w:rsidR="00F93F52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(by </w:t>
      </w:r>
      <w:proofErr w:type="spellStart"/>
      <w:r w:rsidR="00F93F52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Masoud</w:t>
      </w:r>
      <w:proofErr w:type="spellEnd"/>
      <w:r w:rsidR="00F93F52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proofErr w:type="spellStart"/>
      <w:r w:rsidR="00F93F52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Kimiai</w:t>
      </w:r>
      <w:proofErr w:type="spellEnd"/>
      <w:r w:rsidR="00F93F52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, 1968)</w:t>
      </w:r>
      <w:r w:rsidR="00FA2B19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B0720C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is</w:t>
      </w:r>
      <w:r w:rsidR="00AB5B8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more commercial and distant from the original</w:t>
      </w:r>
      <w:r w:rsidR="00C84FB7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protest</w:t>
      </w:r>
      <w:r w:rsidR="00AB5B8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ideals</w:t>
      </w:r>
      <w:r w:rsidR="00F93F52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,</w:t>
      </w:r>
      <w:r w:rsidR="00FA2EBC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0B000E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but shows</w:t>
      </w:r>
      <w:r w:rsidR="000B000E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0B000E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a </w:t>
      </w:r>
      <w:r w:rsidR="0017001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love for </w:t>
      </w:r>
      <w:proofErr w:type="spellStart"/>
      <w:r w:rsidR="00BF569C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undramatic</w:t>
      </w:r>
      <w:proofErr w:type="spellEnd"/>
      <w:r w:rsidR="00BF569C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speech</w:t>
      </w:r>
      <w:r w:rsidR="00BF569C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:</w:t>
      </w:r>
      <w:r w:rsidR="00BF569C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17001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monologues as opposed to dialogues</w:t>
      </w:r>
      <w:r w:rsidR="00BF569C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. The second is</w:t>
      </w:r>
      <w:r w:rsidR="0004105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170011" w:rsidRPr="00441B2A">
        <w:rPr>
          <w:rFonts w:ascii="Times New Roman" w:eastAsiaTheme="minorHAnsi" w:hAnsi="Times New Roman" w:cs="Times New Roman"/>
          <w:i/>
          <w:color w:val="000000" w:themeColor="text1"/>
          <w:lang w:val="en-GB" w:eastAsia="en-US"/>
        </w:rPr>
        <w:t xml:space="preserve">the middle cinema, </w:t>
      </w:r>
      <w:r w:rsidR="00EA0039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which had to endure</w:t>
      </w:r>
      <w:r w:rsidR="00EA0039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17001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low budgets</w:t>
      </w:r>
      <w:r w:rsidR="00870682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and limited distribution</w:t>
      </w:r>
      <w:r w:rsidR="0035797C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for reasons such as </w:t>
      </w:r>
      <w:r w:rsidR="00EA0039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censorship </w:t>
      </w:r>
      <w:r w:rsidR="0035797C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(e.g., </w:t>
      </w:r>
      <w:hyperlink r:id="rId15" w:history="1">
        <w:proofErr w:type="spellStart"/>
        <w:r w:rsidR="00170011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Aramesh</w:t>
        </w:r>
        <w:proofErr w:type="spellEnd"/>
        <w:r w:rsidR="00170011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 xml:space="preserve"> </w:t>
        </w:r>
        <w:proofErr w:type="spellStart"/>
        <w:r w:rsidR="00170011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dar</w:t>
        </w:r>
        <w:proofErr w:type="spellEnd"/>
        <w:r w:rsidR="00170011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 xml:space="preserve"> </w:t>
        </w:r>
        <w:proofErr w:type="spellStart"/>
        <w:r w:rsidR="00170011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Hozure</w:t>
        </w:r>
        <w:proofErr w:type="spellEnd"/>
        <w:r w:rsidR="00170011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 xml:space="preserve"> </w:t>
        </w:r>
        <w:proofErr w:type="spellStart"/>
        <w:r w:rsidR="00170011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Deegaran</w:t>
        </w:r>
        <w:proofErr w:type="spellEnd"/>
      </w:hyperlink>
      <w:r w:rsidR="00170011" w:rsidRPr="00441B2A">
        <w:rPr>
          <w:rFonts w:ascii="Times New Roman" w:eastAsiaTheme="minorHAnsi" w:hAnsi="Times New Roman" w:cs="Times New Roman"/>
          <w:i/>
          <w:color w:val="000000" w:themeColor="text1"/>
          <w:lang w:val="en-GB" w:eastAsia="en-US"/>
        </w:rPr>
        <w:t xml:space="preserve"> </w:t>
      </w:r>
      <w:r w:rsidR="0017001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[</w:t>
      </w:r>
      <w:hyperlink r:id="rId16" w:history="1">
        <w:r w:rsidR="006E0DB7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>Tranquility in the Presence of Others</w:t>
        </w:r>
      </w:hyperlink>
      <w:r w:rsidR="0017001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, Nasser </w:t>
      </w:r>
      <w:proofErr w:type="spellStart"/>
      <w:r w:rsidR="0017001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Taghvaee</w:t>
      </w:r>
      <w:proofErr w:type="spellEnd"/>
      <w:r w:rsidR="0017001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, 1970]</w:t>
      </w:r>
      <w:r w:rsidR="00EA0039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)</w:t>
      </w:r>
      <w:r w:rsidR="0035797C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,</w:t>
      </w:r>
      <w:r w:rsidR="0035797C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8B1AFC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focused on</w:t>
      </w:r>
      <w:r w:rsidR="00FA2EBC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images of poverty </w:t>
      </w:r>
      <w:r w:rsidR="00D21A89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at</w:t>
      </w:r>
      <w:r w:rsidR="00FA2EBC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south Tehran’s afflicted </w:t>
      </w:r>
      <w:r w:rsidR="0061051F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neighb</w:t>
      </w:r>
      <w:r w:rsidR="0061051F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ou</w:t>
      </w:r>
      <w:r w:rsidR="0061051F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rhoods </w:t>
      </w:r>
      <w:r w:rsidR="00D21A89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(</w:t>
      </w:r>
      <w:hyperlink r:id="rId17" w:history="1">
        <w:proofErr w:type="spellStart"/>
        <w:r w:rsidR="00E20EA0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Kandoo</w:t>
        </w:r>
        <w:proofErr w:type="spellEnd"/>
      </w:hyperlink>
      <w:r w:rsidR="00E20EA0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[</w:t>
      </w:r>
      <w:r w:rsidR="00E20EA0" w:rsidRPr="00441B2A">
        <w:rPr>
          <w:rFonts w:ascii="Times New Roman" w:eastAsiaTheme="minorHAnsi" w:hAnsi="Times New Roman" w:cs="Times New Roman"/>
          <w:i/>
          <w:color w:val="000000" w:themeColor="text1"/>
          <w:lang w:val="en-GB" w:eastAsia="en-US"/>
        </w:rPr>
        <w:t>Beehive</w:t>
      </w:r>
      <w:r w:rsidR="00E20EA0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, </w:t>
      </w:r>
      <w:proofErr w:type="spellStart"/>
      <w:r w:rsidR="00E20EA0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Fereydoun</w:t>
      </w:r>
      <w:proofErr w:type="spellEnd"/>
      <w:r w:rsidR="00E20EA0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proofErr w:type="spellStart"/>
      <w:r w:rsidR="00E20EA0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Goleh</w:t>
      </w:r>
      <w:proofErr w:type="spellEnd"/>
      <w:r w:rsidR="00E20EA0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, 1975]</w:t>
      </w:r>
      <w:r w:rsidR="00CA5A4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)</w:t>
      </w:r>
      <w:r w:rsidR="008B1AFC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and </w:t>
      </w:r>
      <w:r w:rsidR="00E326B2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on </w:t>
      </w:r>
      <w:r w:rsidR="00D21A89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anti-</w:t>
      </w:r>
      <w:r w:rsidR="00704E46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her</w:t>
      </w:r>
      <w:r w:rsidR="00704E46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oe</w:t>
      </w:r>
      <w:r w:rsidR="00704E46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s </w:t>
      </w:r>
      <w:r w:rsidR="00D21A89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(</w:t>
      </w:r>
      <w:hyperlink r:id="rId18" w:history="1">
        <w:r w:rsidR="00D21A89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 xml:space="preserve">On </w:t>
        </w:r>
        <w:proofErr w:type="spellStart"/>
        <w:r w:rsidR="00D21A89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Shab</w:t>
        </w:r>
        <w:proofErr w:type="spellEnd"/>
        <w:r w:rsidR="00D21A89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 xml:space="preserve"> </w:t>
        </w:r>
        <w:proofErr w:type="spellStart"/>
        <w:r w:rsidR="00D21A89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ke</w:t>
        </w:r>
        <w:proofErr w:type="spellEnd"/>
        <w:r w:rsidR="00D21A89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 xml:space="preserve"> </w:t>
        </w:r>
        <w:proofErr w:type="spellStart"/>
        <w:r w:rsidR="00D21A89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Baroon</w:t>
        </w:r>
        <w:proofErr w:type="spellEnd"/>
        <w:r w:rsidR="00D21A89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 xml:space="preserve"> </w:t>
        </w:r>
        <w:proofErr w:type="spellStart"/>
        <w:r w:rsidR="00D21A89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Omad</w:t>
        </w:r>
        <w:proofErr w:type="spellEnd"/>
      </w:hyperlink>
      <w:r w:rsidR="00D21A89" w:rsidRPr="00441B2A">
        <w:rPr>
          <w:rFonts w:ascii="Times New Roman" w:eastAsiaTheme="minorHAnsi" w:hAnsi="Times New Roman" w:cs="Times New Roman"/>
          <w:i/>
          <w:color w:val="000000" w:themeColor="text1"/>
          <w:lang w:val="en-GB" w:eastAsia="en-US"/>
        </w:rPr>
        <w:t xml:space="preserve"> </w:t>
      </w:r>
      <w:r w:rsidR="00D21A89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[</w:t>
      </w:r>
      <w:r w:rsidR="00D21A89" w:rsidRPr="00441B2A">
        <w:rPr>
          <w:rFonts w:ascii="Times New Roman" w:eastAsiaTheme="minorHAnsi" w:hAnsi="Times New Roman" w:cs="Times New Roman"/>
          <w:i/>
          <w:color w:val="000000" w:themeColor="text1"/>
          <w:lang w:val="en-GB" w:eastAsia="en-US"/>
        </w:rPr>
        <w:t>The Night it Rained</w:t>
      </w:r>
      <w:r w:rsidR="00EA042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, Kamran </w:t>
      </w:r>
      <w:proofErr w:type="spellStart"/>
      <w:r w:rsidR="00EA042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Shirdel</w:t>
      </w:r>
      <w:proofErr w:type="spellEnd"/>
      <w:r w:rsidR="00EA042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, 1</w:t>
      </w:r>
      <w:r w:rsidR="00CA5A4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967</w:t>
      </w:r>
      <w:r w:rsidR="00E326B2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]). </w:t>
      </w:r>
      <w:r w:rsidR="008B1AFC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F</w:t>
      </w:r>
      <w:r w:rsidR="00CA5A4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inally, the third </w:t>
      </w:r>
      <w:r w:rsidR="00C84FB7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kind</w:t>
      </w:r>
      <w:r w:rsidR="00CA5A4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, </w:t>
      </w:r>
      <w:r w:rsidR="0004105A" w:rsidRPr="00441B2A">
        <w:rPr>
          <w:rFonts w:ascii="Times New Roman" w:eastAsiaTheme="minorHAnsi" w:hAnsi="Times New Roman" w:cs="Times New Roman"/>
          <w:i/>
          <w:color w:val="000000" w:themeColor="text1"/>
          <w:lang w:val="en-GB" w:eastAsia="en-US"/>
        </w:rPr>
        <w:t>artistic</w:t>
      </w:r>
      <w:r w:rsidR="0004105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7138A1" w:rsidRPr="00441B2A">
        <w:rPr>
          <w:rFonts w:ascii="Times New Roman" w:eastAsiaTheme="minorHAnsi" w:hAnsi="Times New Roman" w:cs="Times New Roman"/>
          <w:i/>
          <w:color w:val="000000" w:themeColor="text1"/>
          <w:lang w:val="en-GB" w:eastAsia="en-US"/>
        </w:rPr>
        <w:t>cinema</w:t>
      </w:r>
      <w:r w:rsidR="006E00B3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, was shaped </w:t>
      </w:r>
      <w:r w:rsidR="00CA5A4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by</w:t>
      </w:r>
      <w:r w:rsidR="00EA042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the return to Iran of </w:t>
      </w:r>
      <w:r w:rsidR="002457D7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filmmakers educated in the W</w:t>
      </w:r>
      <w:r w:rsidR="002457D7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est</w:t>
      </w:r>
      <w:r w:rsidR="002457D7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who</w:t>
      </w:r>
      <w:r w:rsidR="00EA042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brought more variety to the movement, for example </w:t>
      </w:r>
      <w:hyperlink r:id="rId19" w:history="1">
        <w:r w:rsidR="00EA042A" w:rsidRPr="00441B2A">
          <w:rPr>
            <w:rStyle w:val="Hyperlink"/>
            <w:rFonts w:ascii="Times New Roman" w:eastAsiaTheme="minorHAnsi" w:hAnsi="Times New Roman" w:cs="Times New Roman"/>
            <w:lang w:val="en-GB" w:eastAsia="en-US"/>
          </w:rPr>
          <w:t>Mohammad</w:t>
        </w:r>
        <w:r w:rsidR="009E2D23" w:rsidRPr="00441B2A">
          <w:rPr>
            <w:rStyle w:val="Hyperlink"/>
            <w:rFonts w:ascii="Times New Roman" w:eastAsiaTheme="minorHAnsi" w:hAnsi="Times New Roman" w:cs="Times New Roman"/>
            <w:lang w:val="en-GB" w:eastAsia="en-US"/>
          </w:rPr>
          <w:t xml:space="preserve"> R</w:t>
        </w:r>
        <w:r w:rsidR="00EA042A" w:rsidRPr="00441B2A">
          <w:rPr>
            <w:rStyle w:val="Hyperlink"/>
            <w:rFonts w:ascii="Times New Roman" w:eastAsiaTheme="minorHAnsi" w:hAnsi="Times New Roman" w:cs="Times New Roman"/>
            <w:lang w:val="en-GB" w:eastAsia="en-US"/>
          </w:rPr>
          <w:t xml:space="preserve">eza </w:t>
        </w:r>
        <w:proofErr w:type="spellStart"/>
        <w:r w:rsidR="00EA042A" w:rsidRPr="00441B2A">
          <w:rPr>
            <w:rStyle w:val="Hyperlink"/>
            <w:rFonts w:ascii="Times New Roman" w:eastAsiaTheme="minorHAnsi" w:hAnsi="Times New Roman" w:cs="Times New Roman"/>
            <w:lang w:val="en-GB" w:eastAsia="en-US"/>
          </w:rPr>
          <w:t>Aslani</w:t>
        </w:r>
      </w:hyperlink>
      <w:r w:rsidR="00EA042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’s</w:t>
      </w:r>
      <w:proofErr w:type="spellEnd"/>
      <w:r w:rsidR="00EA042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hyperlink r:id="rId20" w:history="1">
        <w:proofErr w:type="spellStart"/>
        <w:r w:rsidR="00EA042A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Shatranj</w:t>
        </w:r>
        <w:proofErr w:type="spellEnd"/>
        <w:r w:rsidR="00EA042A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-e Bad</w:t>
        </w:r>
      </w:hyperlink>
      <w:r w:rsidR="00EA042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944F1C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(</w:t>
      </w:r>
      <w:r w:rsidR="00EA042A" w:rsidRPr="00441B2A">
        <w:rPr>
          <w:rFonts w:ascii="Times New Roman" w:eastAsiaTheme="minorHAnsi" w:hAnsi="Times New Roman" w:cs="Times New Roman"/>
          <w:i/>
          <w:color w:val="000000" w:themeColor="text1"/>
          <w:lang w:val="en-GB" w:eastAsia="en-US"/>
        </w:rPr>
        <w:t>The Chess Game of the Wind</w:t>
      </w:r>
      <w:r w:rsidR="00EA042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, </w:t>
      </w:r>
      <w:r w:rsidR="009E2D2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1976</w:t>
      </w:r>
      <w:r w:rsidR="00944F1C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)</w:t>
      </w:r>
      <w:r w:rsidR="00944F1C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9E2D2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with </w:t>
      </w:r>
      <w:r w:rsidR="00CB4D6D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it</w:t>
      </w:r>
      <w:r w:rsidR="002457D7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s </w:t>
      </w:r>
      <w:r w:rsidR="009E2D2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mature and modern camera movements and plan-sequences. </w:t>
      </w:r>
      <w:r w:rsidR="008B4EE1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Yet</w:t>
      </w:r>
      <w:r w:rsidR="008B4EE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CA5A4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with</w:t>
      </w:r>
      <w:r w:rsidR="0004105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in this last </w:t>
      </w:r>
      <w:r w:rsidR="008B4EE1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cinema</w:t>
      </w:r>
      <w:r w:rsidR="008B4EE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04105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there was also place, again, for</w:t>
      </w:r>
      <w:r w:rsidR="00CA5A4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a</w:t>
      </w:r>
      <w:r w:rsidR="0004105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realism</w:t>
      </w:r>
      <w:r w:rsidR="007138A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CA5A4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that </w:t>
      </w:r>
      <w:r w:rsidR="007138A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looks to the marginalized</w:t>
      </w:r>
      <w:r w:rsidR="0004105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, as in </w:t>
      </w:r>
      <w:hyperlink r:id="rId21" w:history="1">
        <w:proofErr w:type="spellStart"/>
        <w:r w:rsidR="0004105A" w:rsidRPr="00441B2A">
          <w:rPr>
            <w:rStyle w:val="Hyperlink"/>
            <w:rFonts w:ascii="Times New Roman" w:eastAsiaTheme="minorHAnsi" w:hAnsi="Times New Roman" w:cs="Times New Roman"/>
            <w:lang w:val="en-GB" w:eastAsia="en-US"/>
          </w:rPr>
          <w:t>Sohrab</w:t>
        </w:r>
        <w:proofErr w:type="spellEnd"/>
        <w:r w:rsidR="0004105A" w:rsidRPr="00441B2A">
          <w:rPr>
            <w:rStyle w:val="Hyperlink"/>
            <w:rFonts w:ascii="Times New Roman" w:eastAsiaTheme="minorHAnsi" w:hAnsi="Times New Roman" w:cs="Times New Roman"/>
            <w:lang w:val="en-GB" w:eastAsia="en-US"/>
          </w:rPr>
          <w:t xml:space="preserve"> </w:t>
        </w:r>
        <w:proofErr w:type="spellStart"/>
        <w:r w:rsidR="0004105A" w:rsidRPr="00441B2A">
          <w:rPr>
            <w:rStyle w:val="Hyperlink"/>
            <w:rFonts w:ascii="Times New Roman" w:eastAsiaTheme="minorHAnsi" w:hAnsi="Times New Roman" w:cs="Times New Roman"/>
            <w:lang w:val="en-GB" w:eastAsia="en-US"/>
          </w:rPr>
          <w:t>Shahid-Saless’</w:t>
        </w:r>
      </w:hyperlink>
      <w:r w:rsidR="006844A0">
        <w:rPr>
          <w:rStyle w:val="Hyperlink"/>
          <w:rFonts w:ascii="Times New Roman" w:eastAsiaTheme="minorHAnsi" w:hAnsi="Times New Roman" w:cs="Times New Roman"/>
          <w:lang w:val="en-GB" w:eastAsia="en-US"/>
        </w:rPr>
        <w:t>s</w:t>
      </w:r>
      <w:proofErr w:type="spellEnd"/>
      <w:r w:rsidR="0004105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hyperlink r:id="rId22" w:history="1">
        <w:proofErr w:type="spellStart"/>
        <w:r w:rsidR="0004105A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Tabi’at</w:t>
        </w:r>
        <w:proofErr w:type="spellEnd"/>
        <w:r w:rsidR="0004105A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 xml:space="preserve">-e </w:t>
        </w:r>
        <w:proofErr w:type="spellStart"/>
        <w:r w:rsidR="0004105A" w:rsidRPr="00441B2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Bijann</w:t>
        </w:r>
        <w:proofErr w:type="spellEnd"/>
      </w:hyperlink>
      <w:r w:rsidR="0004105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C24C49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(</w:t>
      </w:r>
      <w:r w:rsidR="0004105A" w:rsidRPr="00441B2A">
        <w:rPr>
          <w:rFonts w:ascii="Times New Roman" w:eastAsiaTheme="minorHAnsi" w:hAnsi="Times New Roman" w:cs="Times New Roman"/>
          <w:i/>
          <w:color w:val="000000" w:themeColor="text1"/>
          <w:lang w:val="en-GB" w:eastAsia="en-US"/>
        </w:rPr>
        <w:t>Still Life</w:t>
      </w:r>
      <w:r w:rsidR="0004105A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, 1975</w:t>
      </w:r>
      <w:r w:rsidR="00262D17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)</w:t>
      </w:r>
      <w:r w:rsidR="00262D17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. </w:t>
      </w:r>
      <w:r w:rsidR="009F1C4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In sum</w:t>
      </w:r>
      <w:r w:rsidR="007138A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, </w:t>
      </w:r>
      <w:r w:rsidR="00CA5A4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while </w:t>
      </w:r>
      <w:r w:rsidR="007138A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the new waves </w:t>
      </w:r>
      <w:r w:rsidR="006E0E83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in other national contexts</w:t>
      </w:r>
      <w:r w:rsidR="00CA5A4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7138A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were influential, the Iran</w:t>
      </w:r>
      <w:r w:rsidR="00CA5A4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ian New Wave was </w:t>
      </w:r>
      <w:r w:rsidR="005B205E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significant </w:t>
      </w:r>
      <w:r w:rsidR="007138A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in </w:t>
      </w:r>
      <w:r w:rsidR="00CA5A4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its</w:t>
      </w:r>
      <w:r w:rsidR="007138A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depiction of everyday life</w:t>
      </w:r>
      <w:r w:rsidR="00291B8D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, sometimes</w:t>
      </w:r>
      <w:r w:rsidR="007138A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291B8D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in a poetic way, </w:t>
      </w:r>
      <w:r w:rsidR="007138A1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with a taste for documentary </w:t>
      </w:r>
      <w:r w:rsidR="00291B8D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form, </w:t>
      </w:r>
      <w:r w:rsidR="0040371D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criticizing the prevailing social conditions and the government</w:t>
      </w:r>
      <w:r w:rsidR="009A7BAD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. It is </w:t>
      </w:r>
      <w:r w:rsidR="006E0DB7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one of the most important</w:t>
      </w:r>
      <w:r w:rsidR="00CB5003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of</w:t>
      </w:r>
      <w:r w:rsidR="009A7BAD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r w:rsidR="00291B8D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Iran’s contribution</w:t>
      </w:r>
      <w:r w:rsidR="00970067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s</w:t>
      </w:r>
      <w:r w:rsidR="00291B8D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to world cinema</w:t>
      </w:r>
      <w:r w:rsidR="009A7BAD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, one followed,</w:t>
      </w:r>
      <w:r w:rsidR="00870682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in the late 1980s, </w:t>
      </w:r>
      <w:r w:rsidR="009A7BAD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by</w:t>
      </w:r>
      <w:r w:rsidR="00870682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the so-called “second generation” (t</w:t>
      </w:r>
      <w:r w:rsidR="00CA5A43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he “New Iranian Cinema”) where </w:t>
      </w:r>
      <w:commentRangeStart w:id="0"/>
      <w:r w:rsidR="006E0DB7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some </w:t>
      </w:r>
      <w:r w:rsidR="00BF60F9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new </w:t>
      </w:r>
      <w:r w:rsidR="00870682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name</w:t>
      </w:r>
      <w:r w:rsidR="0035797C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s</w:t>
      </w:r>
      <w:r w:rsidR="00870682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commentRangeEnd w:id="0"/>
      <w:r w:rsidR="008B4EE1">
        <w:rPr>
          <w:rStyle w:val="CommentReference"/>
        </w:rPr>
        <w:commentReference w:id="0"/>
      </w:r>
      <w:r w:rsidR="00870682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sparkled: Abbas </w:t>
      </w:r>
      <w:proofErr w:type="spellStart"/>
      <w:r w:rsidR="00870682" w:rsidRPr="00441B2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Kiarostami</w:t>
      </w:r>
      <w:proofErr w:type="spellEnd"/>
      <w:r w:rsidR="006E0DB7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, </w:t>
      </w:r>
      <w:r w:rsidR="00F54CC2" w:rsidRPr="00F54CC2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Mohsen </w:t>
      </w:r>
      <w:proofErr w:type="spellStart"/>
      <w:r w:rsidR="00F54CC2" w:rsidRPr="00F54CC2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Makhmalbaf</w:t>
      </w:r>
      <w:proofErr w:type="spellEnd"/>
      <w:r w:rsidR="00F54CC2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, </w:t>
      </w:r>
      <w:r w:rsidR="0035797C" w:rsidRPr="00F54CC2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Samira </w:t>
      </w:r>
      <w:proofErr w:type="spellStart"/>
      <w:r w:rsidR="0035797C" w:rsidRPr="00F54CC2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Makhmalbaf</w:t>
      </w:r>
      <w:proofErr w:type="spellEnd"/>
      <w:r w:rsidR="0035797C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and </w:t>
      </w:r>
      <w:proofErr w:type="spellStart"/>
      <w:r w:rsidR="00F54CC2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Jafar</w:t>
      </w:r>
      <w:proofErr w:type="spellEnd"/>
      <w:r w:rsidR="00F54CC2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proofErr w:type="spellStart"/>
      <w:r w:rsidR="00F54CC2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Panahi</w:t>
      </w:r>
      <w:proofErr w:type="spellEnd"/>
      <w:r w:rsidR="0035797C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, </w:t>
      </w:r>
      <w:r w:rsidR="00F53352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among others.</w:t>
      </w:r>
    </w:p>
    <w:p w14:paraId="01D9AD2E" w14:textId="77777777" w:rsidR="00761CEA" w:rsidRDefault="00761CEA">
      <w:pPr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6D5820C" w14:textId="77777777" w:rsidR="00761CEA" w:rsidRPr="00761CEA" w:rsidRDefault="00761CEA">
      <w:pPr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17EAD304" w14:textId="77777777" w:rsidR="009E2D23" w:rsidRPr="00761CEA" w:rsidRDefault="009E2D23">
      <w:pPr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</w:p>
    <w:p w14:paraId="26AE03F7" w14:textId="77777777" w:rsidR="00E20EA0" w:rsidRPr="00761CEA" w:rsidRDefault="001C5496" w:rsidP="00E20EA0">
      <w:pPr>
        <w:rPr>
          <w:rFonts w:ascii="Times New Roman" w:hAnsi="Times New Roman" w:cs="Times New Roman"/>
          <w:lang w:val="en-US"/>
        </w:rPr>
      </w:pPr>
      <w:r w:rsidRPr="00761CEA">
        <w:rPr>
          <w:rFonts w:ascii="Times New Roman" w:hAnsi="Times New Roman" w:cs="Times New Roman"/>
          <w:i/>
          <w:lang w:val="en-US"/>
        </w:rPr>
        <w:t xml:space="preserve"> </w:t>
      </w:r>
      <w:r w:rsidR="00E20EA0" w:rsidRPr="00761CEA">
        <w:rPr>
          <w:rFonts w:ascii="Times New Roman" w:hAnsi="Times New Roman" w:cs="Times New Roman"/>
          <w:lang w:val="en-US"/>
        </w:rPr>
        <w:t>References and further reading</w:t>
      </w:r>
    </w:p>
    <w:p w14:paraId="7CDAE774" w14:textId="77777777" w:rsidR="003D43D4" w:rsidRDefault="003D43D4" w:rsidP="00E20EA0">
      <w:pPr>
        <w:rPr>
          <w:rFonts w:ascii="Times New Roman" w:hAnsi="Times New Roman" w:cs="Times New Roman"/>
          <w:lang w:val="en-US"/>
        </w:rPr>
      </w:pPr>
    </w:p>
    <w:p w14:paraId="74EE4D57" w14:textId="77777777" w:rsidR="002D05FD" w:rsidRDefault="002D05FD" w:rsidP="002D05F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Aghighi</w:t>
      </w:r>
      <w:proofErr w:type="spellEnd"/>
      <w:r>
        <w:rPr>
          <w:rFonts w:ascii="Times New Roman" w:hAnsi="Times New Roman" w:cs="Times New Roman"/>
          <w:lang w:val="en-US"/>
        </w:rPr>
        <w:t xml:space="preserve">, S. (2012) “Iranian New Wave (1969-1979)”, in </w:t>
      </w:r>
      <w:proofErr w:type="spellStart"/>
      <w:r w:rsidRPr="00D87EBB">
        <w:rPr>
          <w:rFonts w:ascii="Times New Roman" w:hAnsi="Times New Roman" w:cs="Times New Roman"/>
          <w:lang w:val="en-US"/>
        </w:rPr>
        <w:t>Jahed</w:t>
      </w:r>
      <w:proofErr w:type="spellEnd"/>
      <w:r>
        <w:rPr>
          <w:rFonts w:ascii="Times New Roman" w:hAnsi="Times New Roman" w:cs="Times New Roman"/>
          <w:lang w:val="en-US"/>
        </w:rPr>
        <w:t xml:space="preserve">, P. (ed.) </w:t>
      </w:r>
      <w:hyperlink r:id="rId24" w:history="1">
        <w:r w:rsidRPr="00FC0802">
          <w:rPr>
            <w:rStyle w:val="Hyperlink"/>
            <w:rFonts w:ascii="Times New Roman" w:hAnsi="Times New Roman" w:cs="Times New Roman"/>
            <w:i/>
            <w:lang w:val="en-US"/>
          </w:rPr>
          <w:t>Directory of World Cinema: Iran</w:t>
        </w:r>
      </w:hyperlink>
      <w:r>
        <w:rPr>
          <w:rFonts w:ascii="Times New Roman" w:hAnsi="Times New Roman" w:cs="Times New Roman"/>
          <w:lang w:val="en-US"/>
        </w:rPr>
        <w:t>, Bristol: Intellect: 84-102.</w:t>
      </w:r>
    </w:p>
    <w:p w14:paraId="7519FAB6" w14:textId="77777777" w:rsidR="002D05FD" w:rsidRPr="00D87EBB" w:rsidRDefault="002D05FD" w:rsidP="002D05FD">
      <w:pPr>
        <w:rPr>
          <w:rFonts w:ascii="Times New Roman" w:hAnsi="Times New Roman" w:cs="Times New Roman"/>
          <w:lang w:val="en-US"/>
        </w:rPr>
      </w:pPr>
    </w:p>
    <w:p w14:paraId="00B41EEB" w14:textId="77777777" w:rsidR="003D43D4" w:rsidRPr="003D43D4" w:rsidRDefault="006563F9" w:rsidP="00E20EA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Akrami</w:t>
      </w:r>
      <w:proofErr w:type="spellEnd"/>
      <w:r>
        <w:rPr>
          <w:rFonts w:ascii="Times New Roman" w:hAnsi="Times New Roman" w:cs="Times New Roman"/>
          <w:lang w:val="en-US"/>
        </w:rPr>
        <w:t>, J.</w:t>
      </w:r>
      <w:r w:rsidR="003D43D4">
        <w:rPr>
          <w:rFonts w:ascii="Times New Roman" w:hAnsi="Times New Roman" w:cs="Times New Roman"/>
          <w:lang w:val="en-US"/>
        </w:rPr>
        <w:t xml:space="preserve"> (1987) </w:t>
      </w:r>
      <w:r w:rsidR="003D43D4">
        <w:rPr>
          <w:rFonts w:ascii="Times New Roman" w:hAnsi="Times New Roman" w:cs="Times New Roman"/>
          <w:i/>
          <w:lang w:val="en-US"/>
        </w:rPr>
        <w:t>The Blighted Spring: Iranian Cinema and Politics in The 1970s, in Downing, John (ed.), Films and Politics in The Third World</w:t>
      </w:r>
      <w:r w:rsidR="003D43D4">
        <w:rPr>
          <w:rFonts w:ascii="Times New Roman" w:hAnsi="Times New Roman" w:cs="Times New Roman"/>
          <w:lang w:val="en-US"/>
        </w:rPr>
        <w:t xml:space="preserve">, New York: </w:t>
      </w:r>
      <w:proofErr w:type="spellStart"/>
      <w:r w:rsidR="003D43D4">
        <w:rPr>
          <w:rFonts w:ascii="Times New Roman" w:hAnsi="Times New Roman" w:cs="Times New Roman"/>
          <w:lang w:val="en-US"/>
        </w:rPr>
        <w:t>Praeger</w:t>
      </w:r>
      <w:proofErr w:type="spellEnd"/>
      <w:r w:rsidR="003D43D4">
        <w:rPr>
          <w:rFonts w:ascii="Times New Roman" w:hAnsi="Times New Roman" w:cs="Times New Roman"/>
          <w:lang w:val="en-US"/>
        </w:rPr>
        <w:t>.</w:t>
      </w:r>
    </w:p>
    <w:p w14:paraId="1912C828" w14:textId="77777777" w:rsidR="003D43D4" w:rsidRPr="00761CEA" w:rsidRDefault="003D43D4" w:rsidP="00E20EA0">
      <w:pPr>
        <w:rPr>
          <w:rFonts w:ascii="Times New Roman" w:hAnsi="Times New Roman" w:cs="Times New Roman"/>
          <w:lang w:val="en-US"/>
        </w:rPr>
      </w:pPr>
    </w:p>
    <w:p w14:paraId="00957583" w14:textId="77777777" w:rsidR="00CA5A43" w:rsidRDefault="006563F9" w:rsidP="00CA5A4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Dabashi</w:t>
      </w:r>
      <w:proofErr w:type="spellEnd"/>
      <w:r>
        <w:rPr>
          <w:rFonts w:ascii="Times New Roman" w:hAnsi="Times New Roman" w:cs="Times New Roman"/>
          <w:lang w:val="en-US"/>
        </w:rPr>
        <w:t>, H.</w:t>
      </w:r>
      <w:r w:rsidR="00CA5A43">
        <w:rPr>
          <w:rFonts w:ascii="Times New Roman" w:hAnsi="Times New Roman" w:cs="Times New Roman"/>
          <w:lang w:val="en-US"/>
        </w:rPr>
        <w:t xml:space="preserve"> (2007)</w:t>
      </w:r>
      <w:r w:rsidR="00CA5A43" w:rsidRPr="00761CEA">
        <w:rPr>
          <w:rFonts w:ascii="Times New Roman" w:hAnsi="Times New Roman" w:cs="Times New Roman"/>
          <w:lang w:val="en-US"/>
        </w:rPr>
        <w:t> </w:t>
      </w:r>
      <w:r w:rsidR="00CA5A43" w:rsidRPr="00761CEA">
        <w:rPr>
          <w:rFonts w:ascii="Times New Roman" w:hAnsi="Times New Roman" w:cs="Times New Roman"/>
          <w:i/>
          <w:iCs/>
          <w:lang w:val="en-US"/>
        </w:rPr>
        <w:t>Masters and Masterpieces of Iranian Cinema</w:t>
      </w:r>
      <w:r w:rsidR="00CA5A43">
        <w:rPr>
          <w:rFonts w:ascii="Times New Roman" w:hAnsi="Times New Roman" w:cs="Times New Roman"/>
          <w:lang w:val="en-US"/>
        </w:rPr>
        <w:t>, New York: Mage.</w:t>
      </w:r>
    </w:p>
    <w:p w14:paraId="00C9CC71" w14:textId="77777777" w:rsidR="00CA5A43" w:rsidRDefault="00CA5A43" w:rsidP="00CA5A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────</w:t>
      </w:r>
      <w:r w:rsidRPr="00761CEA">
        <w:rPr>
          <w:rFonts w:ascii="Times New Roman" w:hAnsi="Times New Roman" w:cs="Times New Roman"/>
          <w:lang w:val="en-US"/>
        </w:rPr>
        <w:t xml:space="preserve"> (2001) </w:t>
      </w:r>
      <w:r w:rsidRPr="00761CEA">
        <w:rPr>
          <w:rFonts w:ascii="Times New Roman" w:hAnsi="Times New Roman" w:cs="Times New Roman"/>
          <w:i/>
          <w:lang w:val="en-US"/>
        </w:rPr>
        <w:t>Close Up: Iranian Cinema, Past, Present, and Future</w:t>
      </w:r>
      <w:r w:rsidRPr="00761CEA">
        <w:rPr>
          <w:rFonts w:ascii="Times New Roman" w:hAnsi="Times New Roman" w:cs="Times New Roman"/>
          <w:lang w:val="en-US"/>
        </w:rPr>
        <w:t>, London, New York: Verso.</w:t>
      </w:r>
    </w:p>
    <w:p w14:paraId="58B4BC77" w14:textId="77777777" w:rsidR="00CA5A43" w:rsidRDefault="00CA5A43" w:rsidP="00CA5A43">
      <w:pPr>
        <w:rPr>
          <w:rFonts w:ascii="Times New Roman" w:hAnsi="Times New Roman" w:cs="Times New Roman"/>
          <w:lang w:val="en-US"/>
        </w:rPr>
      </w:pPr>
    </w:p>
    <w:p w14:paraId="28AF11C6" w14:textId="77777777" w:rsidR="00A51A94" w:rsidRDefault="00A51A94" w:rsidP="00E20EA0">
      <w:pPr>
        <w:rPr>
          <w:rFonts w:ascii="Times New Roman" w:hAnsi="Times New Roman" w:cs="Times New Roman"/>
          <w:lang w:val="en-US"/>
        </w:rPr>
      </w:pPr>
      <w:r w:rsidRPr="00A51A94">
        <w:rPr>
          <w:rFonts w:ascii="Times New Roman" w:hAnsi="Times New Roman" w:cs="Times New Roman"/>
          <w:lang w:val="en-US"/>
        </w:rPr>
        <w:t>Ginsberg</w:t>
      </w:r>
      <w:r>
        <w:rPr>
          <w:rFonts w:ascii="Times New Roman" w:hAnsi="Times New Roman" w:cs="Times New Roman"/>
          <w:lang w:val="en-US"/>
        </w:rPr>
        <w:t>,</w:t>
      </w:r>
      <w:r w:rsidR="006563F9">
        <w:rPr>
          <w:rFonts w:ascii="Times New Roman" w:hAnsi="Times New Roman" w:cs="Times New Roman"/>
          <w:lang w:val="en-US"/>
        </w:rPr>
        <w:t xml:space="preserve"> T-</w:t>
      </w:r>
      <w:r w:rsidRPr="00A51A94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and </w:t>
      </w:r>
      <w:r w:rsidR="006563F9">
        <w:rPr>
          <w:rFonts w:ascii="Times New Roman" w:hAnsi="Times New Roman" w:cs="Times New Roman"/>
          <w:lang w:val="en-US"/>
        </w:rPr>
        <w:t>C.</w:t>
      </w:r>
      <w:r w:rsidRPr="00A51A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1A94">
        <w:rPr>
          <w:rFonts w:ascii="Times New Roman" w:hAnsi="Times New Roman" w:cs="Times New Roman"/>
          <w:lang w:val="en-US"/>
        </w:rPr>
        <w:t>Lippard</w:t>
      </w:r>
      <w:proofErr w:type="spellEnd"/>
      <w:r>
        <w:rPr>
          <w:rFonts w:ascii="Times New Roman" w:hAnsi="Times New Roman" w:cs="Times New Roman"/>
          <w:lang w:val="en-US"/>
        </w:rPr>
        <w:t xml:space="preserve"> (2010) </w:t>
      </w:r>
      <w:r w:rsidRPr="00A51A94">
        <w:rPr>
          <w:rFonts w:ascii="Times New Roman" w:hAnsi="Times New Roman" w:cs="Times New Roman"/>
          <w:i/>
          <w:lang w:val="en-US"/>
        </w:rPr>
        <w:t>Historical Dictionary of Middle Eastern Cinema</w:t>
      </w:r>
      <w:r>
        <w:rPr>
          <w:rFonts w:ascii="Times New Roman" w:hAnsi="Times New Roman" w:cs="Times New Roman"/>
          <w:i/>
          <w:lang w:val="en-US"/>
        </w:rPr>
        <w:t xml:space="preserve">, </w:t>
      </w:r>
      <w:r w:rsidR="006563F9">
        <w:rPr>
          <w:rFonts w:ascii="Times New Roman" w:hAnsi="Times New Roman" w:cs="Times New Roman"/>
          <w:lang w:val="en-US"/>
        </w:rPr>
        <w:t>Plymouth: Scarecrow Press:</w:t>
      </w:r>
      <w:r>
        <w:rPr>
          <w:rFonts w:ascii="Times New Roman" w:hAnsi="Times New Roman" w:cs="Times New Roman"/>
          <w:lang w:val="en-US"/>
        </w:rPr>
        <w:t xml:space="preserve"> 197-198.</w:t>
      </w:r>
    </w:p>
    <w:p w14:paraId="5F499505" w14:textId="77777777" w:rsidR="00FF0E7F" w:rsidRPr="00761CEA" w:rsidRDefault="00FF0E7F" w:rsidP="00FF0E7F">
      <w:pPr>
        <w:rPr>
          <w:rFonts w:ascii="Times New Roman" w:hAnsi="Times New Roman" w:cs="Times New Roman"/>
          <w:lang w:val="en-US"/>
        </w:rPr>
      </w:pPr>
    </w:p>
    <w:p w14:paraId="24E6D495" w14:textId="2F52ECC9" w:rsidR="00C841D9" w:rsidRDefault="006563F9" w:rsidP="00C841D9">
      <w:pPr>
        <w:rPr>
          <w:rFonts w:ascii="Times New Roman" w:hAnsi="Times New Roman" w:cs="Times New Roman"/>
          <w:lang w:val="en-US"/>
        </w:rPr>
      </w:pPr>
      <w:proofErr w:type="spellStart"/>
      <w:r w:rsidRPr="00761CEA">
        <w:rPr>
          <w:rFonts w:ascii="Times New Roman" w:hAnsi="Times New Roman" w:cs="Times New Roman"/>
          <w:lang w:val="en-US"/>
        </w:rPr>
        <w:t>Naficy</w:t>
      </w:r>
      <w:proofErr w:type="spellEnd"/>
      <w:r>
        <w:rPr>
          <w:rFonts w:ascii="Times New Roman" w:hAnsi="Times New Roman" w:cs="Times New Roman"/>
          <w:lang w:val="en-US"/>
        </w:rPr>
        <w:t>. H</w:t>
      </w:r>
      <w:r w:rsidR="00C841D9" w:rsidRPr="00761CEA">
        <w:rPr>
          <w:rFonts w:ascii="Times New Roman" w:hAnsi="Times New Roman" w:cs="Times New Roman"/>
          <w:lang w:val="en-US"/>
        </w:rPr>
        <w:t xml:space="preserve"> (2011) </w:t>
      </w:r>
      <w:hyperlink r:id="rId25" w:anchor="v=onepage&amp;q=new%20wave&amp;f=false" w:history="1">
        <w:r w:rsidR="00C841D9" w:rsidRPr="00761CEA">
          <w:rPr>
            <w:rStyle w:val="Hyperlink"/>
            <w:rFonts w:ascii="Times New Roman" w:hAnsi="Times New Roman" w:cs="Times New Roman"/>
            <w:i/>
            <w:lang w:val="en-US"/>
          </w:rPr>
          <w:t>A Social History of Iranian Cinema: Volume 2: The Industrializing Years, 1941–1978</w:t>
        </w:r>
      </w:hyperlink>
      <w:r w:rsidR="00C841D9" w:rsidRPr="00761CEA">
        <w:rPr>
          <w:rFonts w:ascii="Times New Roman" w:hAnsi="Times New Roman" w:cs="Times New Roman"/>
          <w:lang w:val="en-US"/>
        </w:rPr>
        <w:t xml:space="preserve">, </w:t>
      </w:r>
      <w:r w:rsidR="00BF60F9">
        <w:rPr>
          <w:rFonts w:ascii="Times New Roman" w:hAnsi="Times New Roman" w:cs="Times New Roman"/>
          <w:lang w:val="en-US"/>
        </w:rPr>
        <w:t xml:space="preserve">Durham: </w:t>
      </w:r>
      <w:r w:rsidR="00C841D9" w:rsidRPr="00761CEA">
        <w:rPr>
          <w:rFonts w:ascii="Times New Roman" w:hAnsi="Times New Roman" w:cs="Times New Roman"/>
          <w:lang w:val="en-US"/>
        </w:rPr>
        <w:t>Duke University Press.</w:t>
      </w:r>
    </w:p>
    <w:p w14:paraId="467623F5" w14:textId="77777777" w:rsidR="00761CEA" w:rsidRDefault="00761CEA" w:rsidP="00C841D9">
      <w:pPr>
        <w:rPr>
          <w:rFonts w:ascii="Times New Roman" w:hAnsi="Times New Roman" w:cs="Times New Roman"/>
          <w:lang w:val="en-US"/>
        </w:rPr>
      </w:pPr>
    </w:p>
    <w:p w14:paraId="3D4E40F3" w14:textId="77777777" w:rsidR="00761CEA" w:rsidRPr="00761CEA" w:rsidRDefault="006563F9" w:rsidP="00C841D9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Issa</w:t>
      </w:r>
      <w:proofErr w:type="spellEnd"/>
      <w:r>
        <w:rPr>
          <w:rFonts w:ascii="Times New Roman" w:hAnsi="Times New Roman" w:cs="Times New Roman"/>
          <w:lang w:val="en-US"/>
        </w:rPr>
        <w:t>, R. (2004)</w:t>
      </w:r>
      <w:r w:rsidR="00761CEA">
        <w:rPr>
          <w:rFonts w:ascii="Times New Roman" w:hAnsi="Times New Roman" w:cs="Times New Roman"/>
          <w:lang w:val="en-US"/>
        </w:rPr>
        <w:t xml:space="preserve"> </w:t>
      </w:r>
      <w:r w:rsidR="00761CEA">
        <w:rPr>
          <w:rFonts w:ascii="Times New Roman" w:hAnsi="Times New Roman" w:cs="Times New Roman"/>
          <w:i/>
          <w:lang w:val="en-US"/>
        </w:rPr>
        <w:t xml:space="preserve">Real Fictions, </w:t>
      </w:r>
      <w:hyperlink r:id="rId26" w:history="1">
        <w:r w:rsidR="00761CEA" w:rsidRPr="00334B32">
          <w:rPr>
            <w:rStyle w:val="Hyperlink"/>
            <w:rFonts w:ascii="Times New Roman" w:hAnsi="Times New Roman" w:cs="Times New Roman"/>
            <w:lang w:val="en-US"/>
          </w:rPr>
          <w:t>http://archiv.hkw.de/en/dossiers/iran_dossierroseissa/kapitel2.html</w:t>
        </w:r>
      </w:hyperlink>
      <w:r w:rsidR="00761CEA">
        <w:rPr>
          <w:rFonts w:ascii="Times New Roman" w:hAnsi="Times New Roman" w:cs="Times New Roman"/>
          <w:lang w:val="en-US"/>
        </w:rPr>
        <w:t xml:space="preserve"> (</w:t>
      </w:r>
      <w:r w:rsidR="00FF0E7F">
        <w:rPr>
          <w:rFonts w:ascii="Times New Roman" w:hAnsi="Times New Roman" w:cs="Times New Roman"/>
          <w:lang w:val="en-US"/>
        </w:rPr>
        <w:t>Accessed</w:t>
      </w:r>
      <w:r w:rsidR="00761CEA">
        <w:rPr>
          <w:rFonts w:ascii="Times New Roman" w:hAnsi="Times New Roman" w:cs="Times New Roman"/>
          <w:lang w:val="en-US"/>
        </w:rPr>
        <w:t xml:space="preserve"> March 2014).</w:t>
      </w:r>
      <w:proofErr w:type="gramEnd"/>
      <w:r w:rsidR="00761CEA">
        <w:rPr>
          <w:rFonts w:ascii="Times New Roman" w:hAnsi="Times New Roman" w:cs="Times New Roman"/>
          <w:lang w:val="en-US"/>
        </w:rPr>
        <w:t xml:space="preserve"> </w:t>
      </w:r>
    </w:p>
    <w:p w14:paraId="7E1E8709" w14:textId="77777777" w:rsidR="00C841D9" w:rsidRPr="00761CEA" w:rsidRDefault="00C841D9" w:rsidP="00C841D9">
      <w:pPr>
        <w:rPr>
          <w:rFonts w:ascii="Times New Roman" w:hAnsi="Times New Roman" w:cs="Times New Roman"/>
          <w:lang w:val="en-US"/>
        </w:rPr>
      </w:pPr>
    </w:p>
    <w:p w14:paraId="742F5F86" w14:textId="77777777" w:rsidR="007F21CB" w:rsidRPr="00761CEA" w:rsidRDefault="00631471" w:rsidP="007F21C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Issari</w:t>
      </w:r>
      <w:proofErr w:type="spellEnd"/>
      <w:r>
        <w:rPr>
          <w:rFonts w:ascii="Times New Roman" w:hAnsi="Times New Roman" w:cs="Times New Roman"/>
          <w:lang w:val="en-US"/>
        </w:rPr>
        <w:t xml:space="preserve">, M. A. </w:t>
      </w:r>
      <w:r w:rsidR="007F21CB" w:rsidRPr="00761CEA">
        <w:rPr>
          <w:rFonts w:ascii="Times New Roman" w:hAnsi="Times New Roman" w:cs="Times New Roman"/>
          <w:lang w:val="en-US"/>
        </w:rPr>
        <w:t xml:space="preserve">(1989) </w:t>
      </w:r>
      <w:r w:rsidR="007F21CB" w:rsidRPr="00761CEA">
        <w:rPr>
          <w:rFonts w:ascii="Times New Roman" w:hAnsi="Times New Roman" w:cs="Times New Roman"/>
          <w:i/>
          <w:lang w:val="en-US"/>
        </w:rPr>
        <w:t>Cinema in Iran, 1900-1979</w:t>
      </w:r>
      <w:r w:rsidR="00C841D9" w:rsidRPr="00761CEA">
        <w:rPr>
          <w:rFonts w:ascii="Times New Roman" w:hAnsi="Times New Roman" w:cs="Times New Roman"/>
          <w:lang w:val="en-US"/>
        </w:rPr>
        <w:t>, Metuchen</w:t>
      </w:r>
      <w:r w:rsidR="007F21CB" w:rsidRPr="00761CEA">
        <w:rPr>
          <w:rFonts w:ascii="Times New Roman" w:hAnsi="Times New Roman" w:cs="Times New Roman"/>
          <w:lang w:val="en-US"/>
        </w:rPr>
        <w:t>, NJ; London: Scarecrow Press.</w:t>
      </w:r>
    </w:p>
    <w:p w14:paraId="5870903D" w14:textId="77777777" w:rsidR="00D87EBB" w:rsidRPr="00761CEA" w:rsidRDefault="00D87EBB">
      <w:pPr>
        <w:rPr>
          <w:rFonts w:ascii="Times New Roman" w:hAnsi="Times New Roman" w:cs="Times New Roman"/>
          <w:i/>
          <w:lang w:val="en-US"/>
        </w:rPr>
      </w:pPr>
    </w:p>
    <w:p w14:paraId="715A5809" w14:textId="77777777" w:rsidR="007F21CB" w:rsidRPr="00761CEA" w:rsidRDefault="007F21CB">
      <w:pPr>
        <w:rPr>
          <w:rFonts w:ascii="Times New Roman" w:hAnsi="Times New Roman" w:cs="Times New Roman"/>
          <w:lang w:val="en-US"/>
        </w:rPr>
      </w:pPr>
      <w:proofErr w:type="spellStart"/>
      <w:r w:rsidRPr="00761CEA">
        <w:rPr>
          <w:rFonts w:ascii="Times New Roman" w:hAnsi="Times New Roman" w:cs="Times New Roman"/>
          <w:lang w:val="en-US"/>
        </w:rPr>
        <w:t>Motavalli</w:t>
      </w:r>
      <w:proofErr w:type="spellEnd"/>
      <w:r w:rsidRPr="00761CEA">
        <w:rPr>
          <w:rFonts w:ascii="Times New Roman" w:hAnsi="Times New Roman" w:cs="Times New Roman"/>
          <w:lang w:val="en-US"/>
        </w:rPr>
        <w:t>,</w:t>
      </w:r>
      <w:r w:rsidR="00C841D9" w:rsidRPr="00761CEA">
        <w:rPr>
          <w:rFonts w:ascii="Times New Roman" w:hAnsi="Times New Roman" w:cs="Times New Roman"/>
          <w:lang w:val="en-US"/>
        </w:rPr>
        <w:t xml:space="preserve"> </w:t>
      </w:r>
      <w:r w:rsidR="006563F9">
        <w:rPr>
          <w:rFonts w:ascii="Times New Roman" w:hAnsi="Times New Roman" w:cs="Times New Roman"/>
          <w:lang w:val="en-US"/>
        </w:rPr>
        <w:t>J.</w:t>
      </w:r>
      <w:r w:rsidRPr="00761CEA">
        <w:rPr>
          <w:rFonts w:ascii="Times New Roman" w:hAnsi="Times New Roman" w:cs="Times New Roman"/>
          <w:lang w:val="en-US"/>
        </w:rPr>
        <w:t xml:space="preserve"> </w:t>
      </w:r>
      <w:r w:rsidR="006563F9">
        <w:rPr>
          <w:rFonts w:ascii="Times New Roman" w:hAnsi="Times New Roman" w:cs="Times New Roman"/>
          <w:lang w:val="en-US"/>
        </w:rPr>
        <w:t>(1983)</w:t>
      </w:r>
      <w:r w:rsidR="00C841D9" w:rsidRPr="00761CEA">
        <w:rPr>
          <w:rFonts w:ascii="Times New Roman" w:hAnsi="Times New Roman" w:cs="Times New Roman"/>
          <w:lang w:val="en-US"/>
        </w:rPr>
        <w:t xml:space="preserve"> “Exiles”, in </w:t>
      </w:r>
      <w:r w:rsidR="00C841D9" w:rsidRPr="00761CEA">
        <w:rPr>
          <w:rFonts w:ascii="Times New Roman" w:hAnsi="Times New Roman" w:cs="Times New Roman"/>
          <w:i/>
          <w:lang w:val="en-US"/>
        </w:rPr>
        <w:t>Film International</w:t>
      </w:r>
      <w:r w:rsidR="00C841D9" w:rsidRPr="00761CEA">
        <w:rPr>
          <w:rFonts w:ascii="Times New Roman" w:hAnsi="Times New Roman" w:cs="Times New Roman"/>
          <w:lang w:val="en-US"/>
        </w:rPr>
        <w:t>,</w:t>
      </w:r>
      <w:r w:rsidR="006563F9">
        <w:rPr>
          <w:rFonts w:ascii="Times New Roman" w:hAnsi="Times New Roman" w:cs="Times New Roman"/>
          <w:lang w:val="en-US"/>
        </w:rPr>
        <w:t xml:space="preserve"> 7, 2-3:</w:t>
      </w:r>
      <w:r w:rsidR="00C841D9" w:rsidRPr="00761CEA">
        <w:rPr>
          <w:rFonts w:ascii="Times New Roman" w:hAnsi="Times New Roman" w:cs="Times New Roman"/>
          <w:lang w:val="en-US"/>
        </w:rPr>
        <w:t xml:space="preserve"> 56-59.</w:t>
      </w:r>
    </w:p>
    <w:p w14:paraId="31F05658" w14:textId="77777777" w:rsidR="00C841D9" w:rsidRPr="00761CEA" w:rsidRDefault="00C841D9">
      <w:pPr>
        <w:rPr>
          <w:rFonts w:ascii="Times New Roman" w:hAnsi="Times New Roman" w:cs="Times New Roman"/>
          <w:lang w:val="en-US"/>
        </w:rPr>
      </w:pPr>
    </w:p>
    <w:p w14:paraId="6C2D3838" w14:textId="77777777" w:rsidR="00E95CF4" w:rsidRPr="00E95CF4" w:rsidRDefault="006563F9" w:rsidP="00E95CF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Talebinejad</w:t>
      </w:r>
      <w:proofErr w:type="spellEnd"/>
      <w:r>
        <w:rPr>
          <w:rFonts w:ascii="Times New Roman" w:hAnsi="Times New Roman" w:cs="Times New Roman"/>
          <w:lang w:val="en-US"/>
        </w:rPr>
        <w:t>, A.</w:t>
      </w:r>
      <w:r w:rsidR="00C841D9" w:rsidRPr="00761CEA">
        <w:rPr>
          <w:rFonts w:ascii="Times New Roman" w:hAnsi="Times New Roman" w:cs="Times New Roman"/>
          <w:lang w:val="en-US"/>
        </w:rPr>
        <w:t xml:space="preserve"> </w:t>
      </w:r>
      <w:r w:rsidR="003D43D4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1995)</w:t>
      </w:r>
      <w:r w:rsidR="00E95CF4">
        <w:rPr>
          <w:rFonts w:ascii="Times New Roman" w:hAnsi="Times New Roman" w:cs="Times New Roman"/>
          <w:lang w:val="en-US"/>
        </w:rPr>
        <w:t xml:space="preserve"> </w:t>
      </w:r>
      <w:hyperlink r:id="rId27" w:history="1">
        <w:r w:rsidR="00E95CF4" w:rsidRPr="00631471">
          <w:rPr>
            <w:rStyle w:val="Hyperlink"/>
            <w:rFonts w:ascii="Times New Roman" w:hAnsi="Times New Roman" w:cs="Times New Roman"/>
            <w:lang w:val="en-US"/>
          </w:rPr>
          <w:t xml:space="preserve">“The </w:t>
        </w:r>
        <w:proofErr w:type="gramStart"/>
        <w:r w:rsidR="00E95CF4" w:rsidRPr="00631471">
          <w:rPr>
            <w:rStyle w:val="Hyperlink"/>
            <w:rFonts w:ascii="Times New Roman" w:hAnsi="Times New Roman" w:cs="Times New Roman"/>
            <w:lang w:val="en-US"/>
          </w:rPr>
          <w:t>New Wave</w:t>
        </w:r>
        <w:proofErr w:type="gramEnd"/>
        <w:r w:rsidR="00E95CF4" w:rsidRPr="00631471">
          <w:rPr>
            <w:rStyle w:val="Hyperlink"/>
            <w:rFonts w:ascii="Times New Roman" w:hAnsi="Times New Roman" w:cs="Times New Roman"/>
            <w:lang w:val="en-US"/>
          </w:rPr>
          <w:t xml:space="preserve"> in Iranian Cinema - From Past to Present. An Interview with Ahmad </w:t>
        </w:r>
        <w:proofErr w:type="spellStart"/>
        <w:r w:rsidR="00E95CF4" w:rsidRPr="00631471">
          <w:rPr>
            <w:rStyle w:val="Hyperlink"/>
            <w:rFonts w:ascii="Times New Roman" w:hAnsi="Times New Roman" w:cs="Times New Roman"/>
            <w:lang w:val="en-US"/>
          </w:rPr>
          <w:t>Talebinejad</w:t>
        </w:r>
        <w:proofErr w:type="spellEnd"/>
        <w:r w:rsidR="00E95CF4" w:rsidRPr="00631471">
          <w:rPr>
            <w:rStyle w:val="Hyperlink"/>
            <w:rFonts w:ascii="Times New Roman" w:hAnsi="Times New Roman" w:cs="Times New Roman"/>
            <w:lang w:val="en-US"/>
          </w:rPr>
          <w:t>”</w:t>
        </w:r>
      </w:hyperlink>
      <w:r w:rsidR="00E95CF4">
        <w:rPr>
          <w:rFonts w:ascii="Times New Roman" w:hAnsi="Times New Roman" w:cs="Times New Roman"/>
          <w:lang w:val="en-US"/>
        </w:rPr>
        <w:t xml:space="preserve">, in </w:t>
      </w:r>
      <w:proofErr w:type="spellStart"/>
      <w:r w:rsidR="00E95CF4" w:rsidRPr="00E95CF4">
        <w:rPr>
          <w:rFonts w:ascii="Times New Roman" w:hAnsi="Times New Roman" w:cs="Times New Roman"/>
          <w:i/>
          <w:lang w:val="en-US"/>
        </w:rPr>
        <w:t>Hamshahri</w:t>
      </w:r>
      <w:proofErr w:type="spellEnd"/>
      <w:r w:rsidR="00E95CF4" w:rsidRPr="00E95CF4">
        <w:rPr>
          <w:rFonts w:ascii="Times New Roman" w:hAnsi="Times New Roman" w:cs="Times New Roman"/>
          <w:lang w:val="en-US"/>
        </w:rPr>
        <w:t xml:space="preserve"> (</w:t>
      </w:r>
      <w:r w:rsidR="00E95CF4" w:rsidRPr="00E95CF4">
        <w:rPr>
          <w:rFonts w:ascii="Times New Roman" w:hAnsi="Times New Roman" w:cs="Times New Roman"/>
          <w:i/>
          <w:lang w:val="en-US"/>
        </w:rPr>
        <w:t>Daily Morning</w:t>
      </w:r>
      <w:r w:rsidR="00E95CF4" w:rsidRPr="00E95CF4">
        <w:rPr>
          <w:rFonts w:ascii="Times New Roman" w:hAnsi="Times New Roman" w:cs="Times New Roman"/>
          <w:lang w:val="en-US"/>
        </w:rPr>
        <w:t>)</w:t>
      </w:r>
      <w:r w:rsidR="00E95CF4">
        <w:rPr>
          <w:rFonts w:ascii="Times New Roman" w:hAnsi="Times New Roman" w:cs="Times New Roman"/>
          <w:lang w:val="en-US"/>
        </w:rPr>
        <w:t xml:space="preserve">, </w:t>
      </w:r>
      <w:r w:rsidR="00E95CF4" w:rsidRPr="00E95CF4">
        <w:rPr>
          <w:rFonts w:ascii="Times New Roman" w:hAnsi="Times New Roman" w:cs="Times New Roman"/>
          <w:lang w:val="en-US"/>
        </w:rPr>
        <w:t xml:space="preserve">7 March 1995, 3, </w:t>
      </w:r>
      <w:r>
        <w:rPr>
          <w:rFonts w:ascii="Times New Roman" w:hAnsi="Times New Roman" w:cs="Times New Roman"/>
          <w:lang w:val="en-US"/>
        </w:rPr>
        <w:t>639:</w:t>
      </w:r>
      <w:r w:rsidR="00E95CF4">
        <w:rPr>
          <w:rFonts w:ascii="Times New Roman" w:hAnsi="Times New Roman" w:cs="Times New Roman"/>
          <w:lang w:val="en-US"/>
        </w:rPr>
        <w:t xml:space="preserve"> </w:t>
      </w:r>
      <w:r w:rsidR="00E95CF4" w:rsidRPr="00E95CF4">
        <w:rPr>
          <w:rFonts w:ascii="Times New Roman" w:hAnsi="Times New Roman" w:cs="Times New Roman"/>
          <w:lang w:val="en-US"/>
        </w:rPr>
        <w:t>10</w:t>
      </w:r>
      <w:r w:rsidR="00E95CF4">
        <w:rPr>
          <w:rFonts w:ascii="Times New Roman" w:hAnsi="Times New Roman" w:cs="Times New Roman"/>
          <w:lang w:val="en-US"/>
        </w:rPr>
        <w:t>.</w:t>
      </w:r>
      <w:r w:rsidR="00631471">
        <w:rPr>
          <w:rFonts w:ascii="Times New Roman" w:hAnsi="Times New Roman" w:cs="Times New Roman"/>
          <w:lang w:val="en-US"/>
        </w:rPr>
        <w:t xml:space="preserve"> </w:t>
      </w:r>
    </w:p>
    <w:p w14:paraId="1DD2BCC6" w14:textId="77777777" w:rsidR="00E95CF4" w:rsidRPr="00E95CF4" w:rsidRDefault="00E95CF4" w:rsidP="00C841D9">
      <w:pPr>
        <w:rPr>
          <w:rFonts w:ascii="Times New Roman" w:hAnsi="Times New Roman" w:cs="Times New Roman"/>
          <w:lang w:val="en-US"/>
        </w:rPr>
      </w:pPr>
    </w:p>
    <w:p w14:paraId="38A0B84B" w14:textId="77777777" w:rsidR="00761CEA" w:rsidRPr="00761CEA" w:rsidRDefault="00761CEA" w:rsidP="00C841D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Zeydabadi-Nejad</w:t>
      </w:r>
      <w:proofErr w:type="spellEnd"/>
      <w:r>
        <w:rPr>
          <w:rFonts w:ascii="Times New Roman" w:hAnsi="Times New Roman" w:cs="Times New Roman"/>
          <w:lang w:val="en-US"/>
        </w:rPr>
        <w:t>, S</w:t>
      </w:r>
      <w:r w:rsidR="006563F9">
        <w:rPr>
          <w:rFonts w:ascii="Times New Roman" w:hAnsi="Times New Roman" w:cs="Times New Roman"/>
          <w:lang w:val="en-US"/>
        </w:rPr>
        <w:t>.</w:t>
      </w:r>
      <w:r w:rsidRPr="00761CE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(2009)</w:t>
      </w:r>
      <w:r w:rsidRPr="00761CEA">
        <w:rPr>
          <w:rFonts w:ascii="Times New Roman" w:hAnsi="Times New Roman" w:cs="Times New Roman"/>
          <w:lang w:val="en-US"/>
        </w:rPr>
        <w:t xml:space="preserve"> </w:t>
      </w:r>
      <w:r w:rsidRPr="00761CEA">
        <w:rPr>
          <w:rFonts w:ascii="Times New Roman" w:hAnsi="Times New Roman" w:cs="Times New Roman"/>
          <w:i/>
          <w:lang w:val="en-US"/>
        </w:rPr>
        <w:t>The Politics of Iranian Cinema: Film and society in the Islamic Republic</w:t>
      </w:r>
      <w:r>
        <w:rPr>
          <w:rFonts w:ascii="Times New Roman" w:hAnsi="Times New Roman" w:cs="Times New Roman"/>
          <w:lang w:val="en-US"/>
        </w:rPr>
        <w:t xml:space="preserve">, Oxon: </w:t>
      </w:r>
      <w:proofErr w:type="spellStart"/>
      <w:r>
        <w:rPr>
          <w:rFonts w:ascii="Times New Roman" w:hAnsi="Times New Roman" w:cs="Times New Roman"/>
          <w:lang w:val="en-US"/>
        </w:rPr>
        <w:t>Routledge</w:t>
      </w:r>
      <w:proofErr w:type="spellEnd"/>
      <w:r w:rsidRPr="00761CEA">
        <w:rPr>
          <w:rFonts w:ascii="Times New Roman" w:hAnsi="Times New Roman" w:cs="Times New Roman"/>
          <w:lang w:val="en-US"/>
        </w:rPr>
        <w:t>.</w:t>
      </w:r>
    </w:p>
    <w:p w14:paraId="08CAF036" w14:textId="77777777" w:rsidR="00C841D9" w:rsidRDefault="00761CEA" w:rsidP="00C841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────</w:t>
      </w:r>
      <w:r w:rsidRPr="00761CEA">
        <w:rPr>
          <w:rFonts w:ascii="Times New Roman" w:hAnsi="Times New Roman" w:cs="Times New Roman"/>
          <w:lang w:val="en-US"/>
        </w:rPr>
        <w:t xml:space="preserve"> </w:t>
      </w:r>
      <w:r w:rsidR="00C841D9" w:rsidRPr="00761CEA">
        <w:rPr>
          <w:rFonts w:ascii="Times New Roman" w:hAnsi="Times New Roman" w:cs="Times New Roman"/>
          <w:lang w:val="en-US"/>
        </w:rPr>
        <w:t xml:space="preserve">(2007) “Iranian Intellectuals and Contact with the West: The Case of Iranian Cinema”, in </w:t>
      </w:r>
      <w:r w:rsidR="00C841D9" w:rsidRPr="00761CEA">
        <w:rPr>
          <w:rFonts w:ascii="Times New Roman" w:hAnsi="Times New Roman" w:cs="Times New Roman"/>
          <w:i/>
          <w:lang w:val="en-US"/>
        </w:rPr>
        <w:t>British Journal of Middle East Studies,</w:t>
      </w:r>
      <w:r w:rsidR="006563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63F9">
        <w:rPr>
          <w:rFonts w:ascii="Times New Roman" w:hAnsi="Times New Roman" w:cs="Times New Roman"/>
          <w:lang w:val="en-US"/>
        </w:rPr>
        <w:t>Routledge</w:t>
      </w:r>
      <w:proofErr w:type="spellEnd"/>
      <w:r w:rsidR="006563F9">
        <w:rPr>
          <w:rFonts w:ascii="Times New Roman" w:hAnsi="Times New Roman" w:cs="Times New Roman"/>
          <w:lang w:val="en-US"/>
        </w:rPr>
        <w:t>, 34, 3:</w:t>
      </w:r>
      <w:r w:rsidR="00C841D9" w:rsidRPr="00761CEA">
        <w:rPr>
          <w:rFonts w:ascii="Times New Roman" w:hAnsi="Times New Roman" w:cs="Times New Roman"/>
          <w:lang w:val="en-US"/>
        </w:rPr>
        <w:t xml:space="preserve"> 375-398.</w:t>
      </w:r>
    </w:p>
    <w:p w14:paraId="6C6E0EB9" w14:textId="77777777" w:rsidR="00FF0E7F" w:rsidRDefault="00FF0E7F" w:rsidP="00C841D9">
      <w:pPr>
        <w:rPr>
          <w:rFonts w:ascii="Times New Roman" w:hAnsi="Times New Roman" w:cs="Times New Roman"/>
          <w:lang w:val="en-US"/>
        </w:rPr>
      </w:pPr>
    </w:p>
    <w:p w14:paraId="5537B782" w14:textId="77777777" w:rsidR="00FF0E7F" w:rsidRDefault="00FF0E7F" w:rsidP="00C841D9">
      <w:pPr>
        <w:rPr>
          <w:rFonts w:ascii="Times New Roman" w:hAnsi="Times New Roman" w:cs="Times New Roman"/>
          <w:lang w:val="en-US"/>
        </w:rPr>
      </w:pPr>
    </w:p>
    <w:p w14:paraId="5587CA12" w14:textId="77777777" w:rsidR="00FF0E7F" w:rsidRPr="00761CEA" w:rsidRDefault="00FF0E7F" w:rsidP="00FF0E7F">
      <w:pPr>
        <w:rPr>
          <w:rFonts w:ascii="Times New Roman" w:hAnsi="Times New Roman" w:cs="Times New Roman"/>
          <w:lang w:val="en-US"/>
        </w:rPr>
      </w:pPr>
      <w:r w:rsidRPr="00761CEA">
        <w:rPr>
          <w:rFonts w:ascii="Times New Roman" w:hAnsi="Times New Roman" w:cs="Times New Roman"/>
          <w:lang w:val="en-US"/>
        </w:rPr>
        <w:t>Filmography</w:t>
      </w:r>
    </w:p>
    <w:p w14:paraId="555FF831" w14:textId="77777777" w:rsidR="00FF0E7F" w:rsidRPr="00761CEA" w:rsidRDefault="00FF0E7F" w:rsidP="00FF0E7F">
      <w:pPr>
        <w:rPr>
          <w:rFonts w:ascii="Times New Roman" w:hAnsi="Times New Roman" w:cs="Times New Roman"/>
          <w:lang w:val="en-US"/>
        </w:rPr>
      </w:pPr>
    </w:p>
    <w:p w14:paraId="5DC15FF8" w14:textId="77777777" w:rsidR="00FF0E7F" w:rsidRPr="00761CEA" w:rsidRDefault="00A67C13" w:rsidP="00FF0E7F">
      <w:pPr>
        <w:rPr>
          <w:rFonts w:ascii="Times New Roman" w:eastAsiaTheme="minorHAnsi" w:hAnsi="Times New Roman" w:cs="Times New Roman"/>
          <w:color w:val="000000" w:themeColor="text1"/>
          <w:lang w:val="en-GB" w:eastAsia="en-US"/>
        </w:rPr>
      </w:pPr>
      <w:hyperlink r:id="rId28" w:history="1">
        <w:proofErr w:type="spellStart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Shab</w:t>
        </w:r>
        <w:proofErr w:type="spellEnd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 xml:space="preserve">-e </w:t>
        </w:r>
        <w:proofErr w:type="spellStart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Ghuzi</w:t>
        </w:r>
        <w:proofErr w:type="spellEnd"/>
      </w:hyperlink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[</w:t>
      </w:r>
      <w:hyperlink r:id="rId29" w:history="1"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The Night of the Hunchback</w:t>
        </w:r>
      </w:hyperlink>
      <w:r w:rsidR="00FF0E7F" w:rsidRPr="00761CEA">
        <w:rPr>
          <w:rFonts w:ascii="Times New Roman" w:eastAsiaTheme="minorHAnsi" w:hAnsi="Times New Roman" w:cs="Times New Roman"/>
          <w:i/>
          <w:color w:val="000000" w:themeColor="text1"/>
          <w:lang w:val="en-GB" w:eastAsia="en-US"/>
        </w:rPr>
        <w:t xml:space="preserve">, </w:t>
      </w:r>
      <w:proofErr w:type="spellStart"/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Farrokh</w:t>
      </w:r>
      <w:proofErr w:type="spellEnd"/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 </w:t>
      </w:r>
      <w:proofErr w:type="spellStart"/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Ghaffari</w:t>
      </w:r>
      <w:proofErr w:type="spellEnd"/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, 1964]</w:t>
      </w:r>
    </w:p>
    <w:p w14:paraId="5E8B83B6" w14:textId="77777777" w:rsidR="00FF0E7F" w:rsidRPr="00761CEA" w:rsidRDefault="00A67C13" w:rsidP="00FF0E7F">
      <w:pPr>
        <w:rPr>
          <w:rFonts w:ascii="Times New Roman" w:eastAsiaTheme="minorHAnsi" w:hAnsi="Times New Roman" w:cs="Times New Roman"/>
          <w:color w:val="000000" w:themeColor="text1"/>
          <w:lang w:val="en-GB" w:eastAsia="en-US"/>
        </w:rPr>
      </w:pPr>
      <w:hyperlink r:id="rId30" w:history="1">
        <w:proofErr w:type="spellStart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Khest</w:t>
        </w:r>
        <w:proofErr w:type="spellEnd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 xml:space="preserve"> </w:t>
        </w:r>
        <w:proofErr w:type="spellStart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va</w:t>
        </w:r>
        <w:proofErr w:type="spellEnd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 xml:space="preserve"> </w:t>
        </w:r>
        <w:proofErr w:type="spellStart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Ayeneh</w:t>
        </w:r>
        <w:proofErr w:type="spellEnd"/>
      </w:hyperlink>
      <w:r w:rsidR="00FF0E7F" w:rsidRPr="00761CEA">
        <w:rPr>
          <w:rFonts w:ascii="Times New Roman" w:eastAsiaTheme="minorHAnsi" w:hAnsi="Times New Roman" w:cs="Times New Roman"/>
          <w:i/>
          <w:color w:val="000000" w:themeColor="text1"/>
          <w:lang w:val="en-GB" w:eastAsia="en-US"/>
        </w:rPr>
        <w:t xml:space="preserve"> </w:t>
      </w:r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[</w:t>
      </w:r>
      <w:hyperlink r:id="rId31" w:anchor="v=onepage&amp;q=Ebrahim%20Golestan%20directory%20of%20world%20cinema&amp;f=false" w:history="1"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GB" w:eastAsia="en-US"/>
          </w:rPr>
          <w:t>The Brick and The Mirror</w:t>
        </w:r>
      </w:hyperlink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 xml:space="preserve">, </w:t>
      </w:r>
      <w:hyperlink r:id="rId32" w:anchor="v=onepage&amp;q=Ebrahim%20Golestan%20&amp;f=false" w:history="1">
        <w:proofErr w:type="spellStart"/>
        <w:r w:rsidR="00FF0E7F" w:rsidRPr="00761CEA">
          <w:rPr>
            <w:rStyle w:val="Hyperlink"/>
            <w:rFonts w:ascii="Times New Roman" w:eastAsiaTheme="minorHAnsi" w:hAnsi="Times New Roman" w:cs="Times New Roman"/>
            <w:lang w:val="en-GB" w:eastAsia="en-US"/>
          </w:rPr>
          <w:t>Ebrahim</w:t>
        </w:r>
        <w:proofErr w:type="spellEnd"/>
        <w:r w:rsidR="00FF0E7F" w:rsidRPr="00761CEA">
          <w:rPr>
            <w:rStyle w:val="Hyperlink"/>
            <w:rFonts w:ascii="Times New Roman" w:eastAsiaTheme="minorHAnsi" w:hAnsi="Times New Roman" w:cs="Times New Roman"/>
            <w:lang w:val="en-GB" w:eastAsia="en-US"/>
          </w:rPr>
          <w:t xml:space="preserve"> </w:t>
        </w:r>
        <w:proofErr w:type="spellStart"/>
        <w:r w:rsidR="00FF0E7F" w:rsidRPr="00761CEA">
          <w:rPr>
            <w:rStyle w:val="Hyperlink"/>
            <w:rFonts w:ascii="Times New Roman" w:eastAsiaTheme="minorHAnsi" w:hAnsi="Times New Roman" w:cs="Times New Roman"/>
            <w:lang w:val="en-GB" w:eastAsia="en-US"/>
          </w:rPr>
          <w:t>Golestan</w:t>
        </w:r>
        <w:proofErr w:type="spellEnd"/>
      </w:hyperlink>
      <w:r w:rsidR="00FF0E7F" w:rsidRPr="00761CEA">
        <w:rPr>
          <w:rStyle w:val="Hyperlink"/>
          <w:rFonts w:ascii="Times New Roman" w:eastAsiaTheme="minorHAnsi" w:hAnsi="Times New Roman" w:cs="Times New Roman"/>
          <w:lang w:val="en-GB" w:eastAsia="en-US"/>
        </w:rPr>
        <w:t xml:space="preserve">, </w:t>
      </w:r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GB" w:eastAsia="en-US"/>
        </w:rPr>
        <w:t>1965]</w:t>
      </w:r>
    </w:p>
    <w:p w14:paraId="2948B60F" w14:textId="77777777" w:rsidR="00FF0E7F" w:rsidRPr="00761CEA" w:rsidRDefault="00A67C13" w:rsidP="00FF0E7F">
      <w:pPr>
        <w:rPr>
          <w:rFonts w:ascii="Times New Roman" w:eastAsiaTheme="minorHAnsi" w:hAnsi="Times New Roman" w:cs="Times New Roman"/>
          <w:color w:val="000000" w:themeColor="text1"/>
          <w:lang w:val="en-GB" w:eastAsia="en-US"/>
        </w:rPr>
      </w:pPr>
      <w:hyperlink r:id="rId33" w:history="1"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 xml:space="preserve">On </w:t>
        </w:r>
        <w:proofErr w:type="spellStart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>Shab</w:t>
        </w:r>
        <w:proofErr w:type="spellEnd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 xml:space="preserve"> </w:t>
        </w:r>
        <w:proofErr w:type="spellStart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>ke</w:t>
        </w:r>
        <w:proofErr w:type="spellEnd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 xml:space="preserve"> </w:t>
        </w:r>
        <w:proofErr w:type="spellStart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>Baroon</w:t>
        </w:r>
        <w:proofErr w:type="spellEnd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 xml:space="preserve"> </w:t>
        </w:r>
        <w:proofErr w:type="spellStart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>Omad</w:t>
        </w:r>
        <w:proofErr w:type="spellEnd"/>
      </w:hyperlink>
      <w:r w:rsidR="00FF0E7F" w:rsidRPr="00761CEA"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 xml:space="preserve"> </w:t>
      </w:r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[</w:t>
      </w:r>
      <w:r w:rsidR="00FF0E7F" w:rsidRPr="00761CEA"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The Night it Rained</w:t>
      </w:r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, Kamran </w:t>
      </w:r>
      <w:proofErr w:type="spellStart"/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Shirdel</w:t>
      </w:r>
      <w:proofErr w:type="spellEnd"/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, 1967]</w:t>
      </w:r>
    </w:p>
    <w:p w14:paraId="657D283A" w14:textId="77777777" w:rsidR="00FF0E7F" w:rsidRPr="00761CEA" w:rsidRDefault="00A67C13" w:rsidP="00FF0E7F">
      <w:pPr>
        <w:rPr>
          <w:rFonts w:ascii="Times New Roman" w:eastAsiaTheme="minorHAnsi" w:hAnsi="Times New Roman" w:cs="Times New Roman"/>
          <w:color w:val="000000" w:themeColor="text1"/>
          <w:lang w:val="en-GB" w:eastAsia="en-US"/>
        </w:rPr>
      </w:pPr>
      <w:hyperlink r:id="rId34" w:history="1">
        <w:proofErr w:type="spellStart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>Qaysar</w:t>
        </w:r>
        <w:proofErr w:type="spellEnd"/>
      </w:hyperlink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(</w:t>
      </w:r>
      <w:proofErr w:type="spellStart"/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Masoud</w:t>
      </w:r>
      <w:proofErr w:type="spellEnd"/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</w:t>
      </w:r>
      <w:proofErr w:type="spellStart"/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Kimiai</w:t>
      </w:r>
      <w:proofErr w:type="spellEnd"/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, 1968)</w:t>
      </w:r>
    </w:p>
    <w:p w14:paraId="0D7D1D8D" w14:textId="77777777" w:rsidR="00FF0E7F" w:rsidRPr="00761CEA" w:rsidRDefault="00A67C13" w:rsidP="00FF0E7F">
      <w:pPr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hyperlink r:id="rId35" w:history="1">
        <w:proofErr w:type="spellStart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>Gaav</w:t>
        </w:r>
        <w:proofErr w:type="spellEnd"/>
      </w:hyperlink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[</w:t>
      </w:r>
      <w:hyperlink r:id="rId36" w:anchor="v=onepage&amp;q=the%20cow%20directory%20of%20world%20cinema&amp;f=false" w:history="1"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>The Cow</w:t>
        </w:r>
      </w:hyperlink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, </w:t>
      </w:r>
      <w:proofErr w:type="spellStart"/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Dariush</w:t>
      </w:r>
      <w:proofErr w:type="spellEnd"/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</w:t>
      </w:r>
      <w:proofErr w:type="spellStart"/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Mehrjui</w:t>
      </w:r>
      <w:proofErr w:type="spellEnd"/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, 1969]</w:t>
      </w:r>
    </w:p>
    <w:p w14:paraId="13E373F5" w14:textId="77777777" w:rsidR="00FF0E7F" w:rsidRDefault="00A67C13" w:rsidP="00FF0E7F">
      <w:pPr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hyperlink r:id="rId37" w:history="1">
        <w:proofErr w:type="spellStart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>Aramesh</w:t>
        </w:r>
        <w:proofErr w:type="spellEnd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 xml:space="preserve"> </w:t>
        </w:r>
        <w:proofErr w:type="spellStart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>dar</w:t>
        </w:r>
        <w:proofErr w:type="spellEnd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 xml:space="preserve"> </w:t>
        </w:r>
        <w:proofErr w:type="spellStart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>Hozure</w:t>
        </w:r>
        <w:proofErr w:type="spellEnd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 xml:space="preserve"> </w:t>
        </w:r>
        <w:proofErr w:type="spellStart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>Deegaran</w:t>
        </w:r>
        <w:proofErr w:type="spellEnd"/>
      </w:hyperlink>
      <w:r w:rsidR="00FF0E7F" w:rsidRPr="00761CEA"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 xml:space="preserve"> </w:t>
      </w:r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[</w:t>
      </w:r>
      <w:hyperlink r:id="rId38" w:history="1"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>Tranquility in the Presence of Others</w:t>
        </w:r>
      </w:hyperlink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, Nasser </w:t>
      </w:r>
      <w:proofErr w:type="spellStart"/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Taghvaee</w:t>
      </w:r>
      <w:proofErr w:type="spellEnd"/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, 1970]</w:t>
      </w:r>
    </w:p>
    <w:p w14:paraId="17E4274B" w14:textId="77777777" w:rsidR="003C1C75" w:rsidRDefault="003C1C75" w:rsidP="00FF0E7F">
      <w:pPr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Potschi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[</w:t>
      </w:r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The Postman,</w:t>
      </w:r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Dariush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Mherjui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,</w:t>
      </w:r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1971]</w:t>
      </w:r>
    </w:p>
    <w:p w14:paraId="26C41EF2" w14:textId="77777777" w:rsidR="003C1C75" w:rsidRDefault="003C1C75" w:rsidP="00FF0E7F">
      <w:pPr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Seh</w:t>
      </w:r>
      <w:proofErr w:type="spellEnd"/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Ghap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[</w:t>
      </w:r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The Gamble</w:t>
      </w:r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Zakaria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Hashemi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, 1971]</w:t>
      </w:r>
    </w:p>
    <w:p w14:paraId="4CE3F451" w14:textId="77777777" w:rsidR="003C1C75" w:rsidRPr="003C1C75" w:rsidRDefault="003C1C75" w:rsidP="00FF0E7F">
      <w:pPr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lastRenderedPageBreak/>
        <w:t>Cheshmeh</w:t>
      </w:r>
      <w:proofErr w:type="spellEnd"/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[</w:t>
      </w:r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The Spring</w:t>
      </w:r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, </w:t>
      </w:r>
      <w:r w:rsidR="003C42F7" w:rsidRPr="003C42F7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Arby </w:t>
      </w:r>
      <w:proofErr w:type="spellStart"/>
      <w:r w:rsidR="003C42F7" w:rsidRPr="003C42F7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Ovanessian</w:t>
      </w:r>
      <w:proofErr w:type="spellEnd"/>
      <w:r w:rsidR="003C42F7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, </w:t>
      </w:r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1972]</w:t>
      </w:r>
    </w:p>
    <w:p w14:paraId="6020AF6D" w14:textId="77777777" w:rsidR="00206953" w:rsidRDefault="00206953" w:rsidP="00FF0E7F">
      <w:pPr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proofErr w:type="spellStart"/>
      <w:r w:rsidRPr="00206953"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Ragbar</w:t>
      </w:r>
      <w:proofErr w:type="spellEnd"/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 xml:space="preserve"> </w:t>
      </w:r>
      <w:r w:rsidRPr="0020695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[</w:t>
      </w:r>
      <w:r w:rsidRPr="00206953"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Downpour</w:t>
      </w:r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 xml:space="preserve">, </w:t>
      </w:r>
      <w:proofErr w:type="spellStart"/>
      <w:r w:rsidR="003C1C75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Bahram</w:t>
      </w:r>
      <w:proofErr w:type="spellEnd"/>
      <w:r w:rsidR="003C1C75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</w:t>
      </w:r>
      <w:proofErr w:type="spellStart"/>
      <w:r w:rsidR="003C1C75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Bey</w:t>
      </w:r>
      <w:r w:rsidRPr="0020695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zai</w:t>
      </w:r>
      <w:r w:rsidR="003C1C75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e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, 1972]</w:t>
      </w:r>
    </w:p>
    <w:p w14:paraId="60F6C6EE" w14:textId="77777777" w:rsidR="003C1C75" w:rsidRDefault="003C1C75" w:rsidP="00FF0E7F">
      <w:pPr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Tangsir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(Amir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Naderi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, 1973)</w:t>
      </w:r>
    </w:p>
    <w:p w14:paraId="763A8C99" w14:textId="77777777" w:rsidR="003C1C75" w:rsidRPr="003C1C75" w:rsidRDefault="003C1C75" w:rsidP="00FF0E7F">
      <w:pPr>
        <w:rPr>
          <w:rFonts w:ascii="Times New Roman" w:eastAsiaTheme="minorHAnsi" w:hAnsi="Times New Roman" w:cs="Times New Roman"/>
          <w:color w:val="000000" w:themeColor="text1"/>
          <w:lang w:val="es-ES" w:eastAsia="en-US"/>
        </w:rPr>
      </w:pPr>
      <w:proofErr w:type="spellStart"/>
      <w:r w:rsidRPr="003C1C75">
        <w:rPr>
          <w:rFonts w:ascii="Times New Roman" w:eastAsiaTheme="minorHAnsi" w:hAnsi="Times New Roman" w:cs="Times New Roman"/>
          <w:i/>
          <w:color w:val="000000" w:themeColor="text1"/>
          <w:lang w:val="es-ES" w:eastAsia="en-US"/>
        </w:rPr>
        <w:t>Sahzdeh</w:t>
      </w:r>
      <w:proofErr w:type="spellEnd"/>
      <w:r w:rsidRPr="003C1C75">
        <w:rPr>
          <w:rFonts w:ascii="Times New Roman" w:eastAsiaTheme="minorHAnsi" w:hAnsi="Times New Roman" w:cs="Times New Roman"/>
          <w:i/>
          <w:color w:val="000000" w:themeColor="text1"/>
          <w:lang w:val="es-ES" w:eastAsia="en-US"/>
        </w:rPr>
        <w:t xml:space="preserve"> </w:t>
      </w:r>
      <w:proofErr w:type="spellStart"/>
      <w:r w:rsidRPr="003C1C75">
        <w:rPr>
          <w:rFonts w:ascii="Times New Roman" w:eastAsiaTheme="minorHAnsi" w:hAnsi="Times New Roman" w:cs="Times New Roman"/>
          <w:i/>
          <w:color w:val="000000" w:themeColor="text1"/>
          <w:lang w:val="es-ES" w:eastAsia="en-US"/>
        </w:rPr>
        <w:t>Ehtejab</w:t>
      </w:r>
      <w:proofErr w:type="spellEnd"/>
      <w:r w:rsidRPr="003C1C75">
        <w:rPr>
          <w:rFonts w:ascii="Times New Roman" w:eastAsiaTheme="minorHAnsi" w:hAnsi="Times New Roman" w:cs="Times New Roman"/>
          <w:color w:val="000000" w:themeColor="text1"/>
          <w:lang w:val="es-ES" w:eastAsia="en-US"/>
        </w:rPr>
        <w:t xml:space="preserve"> [</w:t>
      </w:r>
      <w:r w:rsidRPr="003C1C75">
        <w:rPr>
          <w:rFonts w:ascii="Times New Roman" w:eastAsiaTheme="minorHAnsi" w:hAnsi="Times New Roman" w:cs="Times New Roman"/>
          <w:i/>
          <w:color w:val="000000" w:themeColor="text1"/>
          <w:lang w:val="es-ES" w:eastAsia="en-US"/>
        </w:rPr>
        <w:t xml:space="preserve">Prince </w:t>
      </w:r>
      <w:proofErr w:type="spellStart"/>
      <w:r w:rsidRPr="003C1C75">
        <w:rPr>
          <w:rFonts w:ascii="Times New Roman" w:eastAsiaTheme="minorHAnsi" w:hAnsi="Times New Roman" w:cs="Times New Roman"/>
          <w:i/>
          <w:color w:val="000000" w:themeColor="text1"/>
          <w:lang w:val="es-ES" w:eastAsia="en-US"/>
        </w:rPr>
        <w:t>Ehtejab</w:t>
      </w:r>
      <w:proofErr w:type="spellEnd"/>
      <w:r w:rsidRPr="003C1C75">
        <w:rPr>
          <w:rFonts w:ascii="Times New Roman" w:eastAsiaTheme="minorHAnsi" w:hAnsi="Times New Roman" w:cs="Times New Roman"/>
          <w:color w:val="000000" w:themeColor="text1"/>
          <w:lang w:val="es-ES" w:eastAsia="en-US"/>
        </w:rPr>
        <w:t xml:space="preserve">, </w:t>
      </w:r>
      <w:proofErr w:type="spellStart"/>
      <w:r w:rsidRPr="003C1C75">
        <w:rPr>
          <w:rFonts w:ascii="Times New Roman" w:eastAsiaTheme="minorHAnsi" w:hAnsi="Times New Roman" w:cs="Times New Roman"/>
          <w:color w:val="000000" w:themeColor="text1"/>
          <w:lang w:val="es-ES" w:eastAsia="en-US"/>
        </w:rPr>
        <w:t>Bahman</w:t>
      </w:r>
      <w:proofErr w:type="spellEnd"/>
      <w:r w:rsidRPr="003C1C75">
        <w:rPr>
          <w:rFonts w:ascii="Times New Roman" w:eastAsiaTheme="minorHAnsi" w:hAnsi="Times New Roman" w:cs="Times New Roman"/>
          <w:color w:val="000000" w:themeColor="text1"/>
          <w:lang w:val="es-ES" w:eastAsia="en-US"/>
        </w:rPr>
        <w:t xml:space="preserve"> </w:t>
      </w:r>
      <w:proofErr w:type="spellStart"/>
      <w:r w:rsidRPr="003C1C75">
        <w:rPr>
          <w:rFonts w:ascii="Times New Roman" w:eastAsiaTheme="minorHAnsi" w:hAnsi="Times New Roman" w:cs="Times New Roman"/>
          <w:color w:val="000000" w:themeColor="text1"/>
          <w:lang w:val="es-ES" w:eastAsia="en-US"/>
        </w:rPr>
        <w:t>Farmanara</w:t>
      </w:r>
      <w:proofErr w:type="spellEnd"/>
      <w:r w:rsidRPr="003C1C75">
        <w:rPr>
          <w:rFonts w:ascii="Times New Roman" w:eastAsiaTheme="minorHAnsi" w:hAnsi="Times New Roman" w:cs="Times New Roman"/>
          <w:color w:val="000000" w:themeColor="text1"/>
          <w:lang w:val="es-ES" w:eastAsia="en-US"/>
        </w:rPr>
        <w:t>, 1974]</w:t>
      </w:r>
    </w:p>
    <w:p w14:paraId="3F30B840" w14:textId="77777777" w:rsidR="003C1C75" w:rsidRDefault="003C1C75" w:rsidP="00FF0E7F">
      <w:pPr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proofErr w:type="spellStart"/>
      <w:r w:rsidRPr="003C1C75"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Dayereh</w:t>
      </w:r>
      <w:proofErr w:type="spellEnd"/>
      <w:r w:rsidRPr="003C1C75"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 xml:space="preserve">-ye Mina </w:t>
      </w:r>
      <w:r w:rsidRPr="003C1C75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[</w:t>
      </w:r>
      <w:r w:rsidRPr="003C1C75"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The Cycle</w:t>
      </w:r>
      <w:r w:rsidRPr="003C1C75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, </w:t>
      </w:r>
      <w:proofErr w:type="spellStart"/>
      <w:r w:rsidRPr="003C1C75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Dariush</w:t>
      </w:r>
      <w:proofErr w:type="spellEnd"/>
      <w:r w:rsidRPr="003C1C75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</w:t>
      </w:r>
      <w:proofErr w:type="spellStart"/>
      <w:r w:rsidRPr="003C1C75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Mehrjui</w:t>
      </w:r>
      <w:proofErr w:type="spellEnd"/>
      <w:r w:rsidRPr="003C1C75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, 1974]</w:t>
      </w:r>
    </w:p>
    <w:p w14:paraId="4B195407" w14:textId="77777777" w:rsidR="003C1C75" w:rsidRDefault="003C1C75" w:rsidP="00FF0E7F">
      <w:pPr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Gavaznha</w:t>
      </w:r>
      <w:proofErr w:type="spellEnd"/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[</w:t>
      </w:r>
      <w:r w:rsidRPr="003C1C75"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The Deer</w:t>
      </w:r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Masoud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Kimiai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, 1974]</w:t>
      </w:r>
    </w:p>
    <w:p w14:paraId="25B97626" w14:textId="77777777" w:rsidR="003C1C75" w:rsidRPr="003C1C75" w:rsidRDefault="003C1C75" w:rsidP="00FF0E7F">
      <w:pPr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Gharibeh</w:t>
      </w:r>
      <w:proofErr w:type="spellEnd"/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va</w:t>
      </w:r>
      <w:proofErr w:type="spellEnd"/>
      <w:proofErr w:type="gramEnd"/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 xml:space="preserve"> Meh</w:t>
      </w:r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[</w:t>
      </w:r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The Stranger and the Fog</w:t>
      </w:r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, Mohammad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Partovi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, 1974]</w:t>
      </w:r>
    </w:p>
    <w:p w14:paraId="56F64EF8" w14:textId="77777777" w:rsidR="00FF0E7F" w:rsidRPr="00761CEA" w:rsidRDefault="00A67C13" w:rsidP="00FF0E7F">
      <w:pPr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hyperlink r:id="rId39" w:history="1">
        <w:proofErr w:type="spellStart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>Kandoo</w:t>
        </w:r>
        <w:proofErr w:type="spellEnd"/>
      </w:hyperlink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[</w:t>
      </w:r>
      <w:r w:rsidR="00FF0E7F" w:rsidRPr="00761CEA"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Beehive</w:t>
      </w:r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, </w:t>
      </w:r>
      <w:proofErr w:type="spellStart"/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Fereydoun</w:t>
      </w:r>
      <w:proofErr w:type="spellEnd"/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</w:t>
      </w:r>
      <w:proofErr w:type="spellStart"/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Goleh</w:t>
      </w:r>
      <w:proofErr w:type="spellEnd"/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, 1975]</w:t>
      </w:r>
    </w:p>
    <w:p w14:paraId="42405EA7" w14:textId="77777777" w:rsidR="00FF0E7F" w:rsidRPr="00761CEA" w:rsidRDefault="00A67C13" w:rsidP="00FF0E7F">
      <w:pPr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hyperlink r:id="rId40" w:history="1">
        <w:proofErr w:type="spellStart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>Tabi’at</w:t>
        </w:r>
        <w:proofErr w:type="spellEnd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 xml:space="preserve">-e </w:t>
        </w:r>
        <w:proofErr w:type="spellStart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>Bijann</w:t>
        </w:r>
        <w:proofErr w:type="spellEnd"/>
      </w:hyperlink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[</w:t>
      </w:r>
      <w:r w:rsidR="00FF0E7F" w:rsidRPr="00761CEA"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Still Life</w:t>
      </w:r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, </w:t>
      </w:r>
      <w:proofErr w:type="spellStart"/>
      <w:r w:rsidR="003C1C75">
        <w:rPr>
          <w:rFonts w:ascii="Times New Roman" w:eastAsiaTheme="minorHAnsi" w:hAnsi="Times New Roman" w:cs="Times New Roman"/>
          <w:lang w:val="en-US" w:eastAsia="en-US"/>
        </w:rPr>
        <w:t>Sohrab</w:t>
      </w:r>
      <w:proofErr w:type="spellEnd"/>
      <w:r w:rsidR="003C1C75">
        <w:rPr>
          <w:rFonts w:ascii="Times New Roman" w:eastAsiaTheme="minorHAnsi" w:hAnsi="Times New Roman" w:cs="Times New Roman"/>
          <w:lang w:val="en-US" w:eastAsia="en-US"/>
        </w:rPr>
        <w:t xml:space="preserve"> </w:t>
      </w:r>
      <w:proofErr w:type="spellStart"/>
      <w:r w:rsidR="003C1C75">
        <w:rPr>
          <w:rFonts w:ascii="Times New Roman" w:eastAsiaTheme="minorHAnsi" w:hAnsi="Times New Roman" w:cs="Times New Roman"/>
          <w:lang w:val="en-US" w:eastAsia="en-US"/>
        </w:rPr>
        <w:t>Shahid-Saless</w:t>
      </w:r>
      <w:proofErr w:type="spellEnd"/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, 1975]</w:t>
      </w:r>
    </w:p>
    <w:p w14:paraId="3A7C0F59" w14:textId="77777777" w:rsidR="00FF0E7F" w:rsidRDefault="00A67C13" w:rsidP="00FF0E7F">
      <w:pPr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hyperlink r:id="rId41" w:history="1">
        <w:proofErr w:type="spellStart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>Shatranj</w:t>
        </w:r>
        <w:proofErr w:type="spellEnd"/>
        <w:r w:rsidR="00FF0E7F" w:rsidRPr="00761CEA">
          <w:rPr>
            <w:rStyle w:val="Hyperlink"/>
            <w:rFonts w:ascii="Times New Roman" w:eastAsiaTheme="minorHAnsi" w:hAnsi="Times New Roman" w:cs="Times New Roman"/>
            <w:i/>
            <w:lang w:val="en-US" w:eastAsia="en-US"/>
          </w:rPr>
          <w:t>-e Bad</w:t>
        </w:r>
      </w:hyperlink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[</w:t>
      </w:r>
      <w:r w:rsidR="00FF0E7F" w:rsidRPr="00761CEA"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The Chess Game of the Wind</w:t>
      </w:r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, </w:t>
      </w:r>
      <w:hyperlink r:id="rId42" w:history="1">
        <w:r w:rsidR="00FF0E7F" w:rsidRPr="00761CEA">
          <w:rPr>
            <w:rStyle w:val="Hyperlink"/>
            <w:rFonts w:ascii="Times New Roman" w:eastAsiaTheme="minorHAnsi" w:hAnsi="Times New Roman" w:cs="Times New Roman"/>
            <w:lang w:val="en-US" w:eastAsia="en-US"/>
          </w:rPr>
          <w:t xml:space="preserve">Mohammad Reza </w:t>
        </w:r>
        <w:proofErr w:type="spellStart"/>
        <w:r w:rsidR="00FF0E7F" w:rsidRPr="00761CEA">
          <w:rPr>
            <w:rStyle w:val="Hyperlink"/>
            <w:rFonts w:ascii="Times New Roman" w:eastAsiaTheme="minorHAnsi" w:hAnsi="Times New Roman" w:cs="Times New Roman"/>
            <w:lang w:val="en-US" w:eastAsia="en-US"/>
          </w:rPr>
          <w:t>Aslani</w:t>
        </w:r>
        <w:proofErr w:type="spellEnd"/>
      </w:hyperlink>
      <w:r w:rsidR="00FF0E7F" w:rsidRPr="00761CEA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, 1976]</w:t>
      </w:r>
    </w:p>
    <w:p w14:paraId="4465ABA3" w14:textId="77777777" w:rsidR="00FF0E7F" w:rsidRDefault="00FF0E7F" w:rsidP="00FF0E7F">
      <w:pPr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 xml:space="preserve">Bon </w:t>
      </w:r>
      <w:proofErr w:type="spellStart"/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Bast</w:t>
      </w:r>
      <w:proofErr w:type="spellEnd"/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[</w:t>
      </w:r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 xml:space="preserve">Dead End, </w:t>
      </w:r>
      <w:proofErr w:type="spellStart"/>
      <w:r w:rsidRPr="00FF0E7F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Parviz</w:t>
      </w:r>
      <w:proofErr w:type="spellEnd"/>
      <w:r w:rsidRPr="00FF0E7F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</w:t>
      </w:r>
      <w:proofErr w:type="spellStart"/>
      <w:r w:rsidRPr="00FF0E7F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Sayyad</w:t>
      </w:r>
      <w:proofErr w:type="spellEnd"/>
      <w:r w:rsidRPr="00FF0E7F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, 1977]</w:t>
      </w:r>
    </w:p>
    <w:p w14:paraId="0B76720C" w14:textId="77777777" w:rsidR="003C1C75" w:rsidRPr="003C1C75" w:rsidRDefault="003C1C75" w:rsidP="00FF0E7F">
      <w:pPr>
        <w:rPr>
          <w:rFonts w:ascii="Times New Roman" w:eastAsiaTheme="minorHAnsi" w:hAnsi="Times New Roman" w:cs="Times New Roman"/>
          <w:color w:val="000000" w:themeColor="text1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Kalag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[</w:t>
      </w:r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The Crow</w:t>
      </w:r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Bahram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Beyzaie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, 1977]</w:t>
      </w:r>
    </w:p>
    <w:p w14:paraId="5A01E410" w14:textId="77777777" w:rsidR="00206953" w:rsidRPr="00206953" w:rsidRDefault="00206953" w:rsidP="00FF0E7F">
      <w:pP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Sayehaye</w:t>
      </w:r>
      <w:proofErr w:type="spellEnd"/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bolande</w:t>
      </w:r>
      <w:proofErr w:type="spellEnd"/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 xml:space="preserve"> bad </w:t>
      </w:r>
      <w:r w:rsidRPr="0020695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[</w:t>
      </w:r>
      <w:r w:rsidRPr="00206953"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>Tall Shadows of the Wind</w:t>
      </w:r>
      <w:r>
        <w:rPr>
          <w:rFonts w:ascii="Times New Roman" w:eastAsiaTheme="minorHAnsi" w:hAnsi="Times New Roman" w:cs="Times New Roman"/>
          <w:i/>
          <w:color w:val="000000" w:themeColor="text1"/>
          <w:lang w:val="en-US" w:eastAsia="en-US"/>
        </w:rPr>
        <w:t xml:space="preserve">, </w:t>
      </w:r>
      <w:proofErr w:type="spellStart"/>
      <w:r w:rsidRPr="0020695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Bahman</w:t>
      </w:r>
      <w:proofErr w:type="spellEnd"/>
      <w:r w:rsidRPr="0020695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 xml:space="preserve"> </w:t>
      </w:r>
      <w:proofErr w:type="spellStart"/>
      <w:r w:rsidRPr="00206953"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Farmanara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lang w:val="en-US" w:eastAsia="en-US"/>
        </w:rPr>
        <w:t>, 1979]</w:t>
      </w:r>
    </w:p>
    <w:p w14:paraId="15973260" w14:textId="77777777" w:rsidR="00FF0E7F" w:rsidRPr="00FF0E7F" w:rsidRDefault="00FF0E7F" w:rsidP="00FF0E7F">
      <w:pPr>
        <w:rPr>
          <w:rFonts w:ascii="Times New Roman" w:eastAsiaTheme="minorHAnsi" w:hAnsi="Times New Roman" w:cs="Times New Roman"/>
          <w:i/>
          <w:color w:val="000000" w:themeColor="text1"/>
          <w:lang w:val="en-GB" w:eastAsia="en-US"/>
        </w:rPr>
      </w:pPr>
    </w:p>
    <w:p w14:paraId="64744A50" w14:textId="77777777" w:rsidR="00C841D9" w:rsidRPr="00761CEA" w:rsidRDefault="00C841D9" w:rsidP="00C841D9">
      <w:pPr>
        <w:rPr>
          <w:rFonts w:ascii="Times New Roman" w:hAnsi="Times New Roman" w:cs="Times New Roman"/>
          <w:lang w:val="en-US"/>
        </w:rPr>
      </w:pPr>
    </w:p>
    <w:p w14:paraId="5C53DD2A" w14:textId="77777777" w:rsidR="00B82AB8" w:rsidRPr="00761CEA" w:rsidRDefault="00B82AB8">
      <w:pPr>
        <w:rPr>
          <w:rFonts w:ascii="Times New Roman" w:hAnsi="Times New Roman" w:cs="Times New Roman"/>
          <w:i/>
          <w:lang w:val="en-US"/>
        </w:rPr>
      </w:pPr>
    </w:p>
    <w:p w14:paraId="18588900" w14:textId="77777777" w:rsidR="00E20EA0" w:rsidRDefault="00E20EA0" w:rsidP="00E20EA0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761CEA">
        <w:rPr>
          <w:rFonts w:ascii="Times New Roman" w:hAnsi="Times New Roman" w:cs="Times New Roman"/>
        </w:rPr>
        <w:t>Paratextual</w:t>
      </w:r>
      <w:proofErr w:type="spellEnd"/>
      <w:r w:rsidRPr="00761CEA">
        <w:rPr>
          <w:rFonts w:ascii="Times New Roman" w:hAnsi="Times New Roman" w:cs="Times New Roman"/>
        </w:rPr>
        <w:t xml:space="preserve"> material</w:t>
      </w:r>
    </w:p>
    <w:p w14:paraId="178C7854" w14:textId="77777777" w:rsidR="00FF0E7F" w:rsidRPr="00FC0802" w:rsidRDefault="00A67C13" w:rsidP="00FF0E7F">
      <w:pPr>
        <w:rPr>
          <w:rFonts w:ascii="Times New Roman" w:hAnsi="Times New Roman" w:cs="Times New Roman"/>
        </w:rPr>
      </w:pPr>
      <w:hyperlink r:id="rId43" w:history="1">
        <w:r w:rsidR="00FF0E7F" w:rsidRPr="00FC0802">
          <w:rPr>
            <w:rStyle w:val="Hyperlink"/>
            <w:rFonts w:ascii="Times New Roman" w:hAnsi="Times New Roman" w:cs="Times New Roman"/>
          </w:rPr>
          <w:t>http://www.amazon.com/The-Iranian-New-Wave-Letters/dp/B003M5AXK2/ref=sr_1_1?ie=UTF8&amp;qid=1396261281&amp;sr=8-1&amp;keywords=iranian+new+wave</w:t>
        </w:r>
      </w:hyperlink>
    </w:p>
    <w:p w14:paraId="02F0F241" w14:textId="77777777" w:rsidR="00FF0E7F" w:rsidRDefault="00FF0E7F" w:rsidP="00FF0E7F">
      <w:pPr>
        <w:rPr>
          <w:rFonts w:ascii="Times New Roman" w:hAnsi="Times New Roman" w:cs="Times New Roman"/>
          <w:lang w:val="en-US"/>
        </w:rPr>
      </w:pPr>
      <w:r w:rsidRPr="00FC0802">
        <w:rPr>
          <w:rFonts w:ascii="Times New Roman" w:hAnsi="Times New Roman" w:cs="Times New Roman"/>
          <w:i/>
          <w:lang w:val="en-US"/>
        </w:rPr>
        <w:t xml:space="preserve">The Iranian </w:t>
      </w:r>
      <w:proofErr w:type="gramStart"/>
      <w:r w:rsidRPr="00FC0802">
        <w:rPr>
          <w:rFonts w:ascii="Times New Roman" w:hAnsi="Times New Roman" w:cs="Times New Roman"/>
          <w:i/>
          <w:lang w:val="en-US"/>
        </w:rPr>
        <w:t>New Wave</w:t>
      </w:r>
      <w:proofErr w:type="gramEnd"/>
      <w:r w:rsidRPr="00FC0802">
        <w:rPr>
          <w:rFonts w:ascii="Times New Roman" w:hAnsi="Times New Roman" w:cs="Times New Roman"/>
          <w:i/>
          <w:lang w:val="en-US"/>
        </w:rPr>
        <w:t>: Letters in the Wind/Our Times</w:t>
      </w:r>
      <w:r w:rsidRPr="00E95CF4">
        <w:rPr>
          <w:rFonts w:ascii="Times New Roman" w:hAnsi="Times New Roman" w:cs="Times New Roman"/>
          <w:lang w:val="en-US"/>
        </w:rPr>
        <w:t xml:space="preserve"> (2002)</w:t>
      </w:r>
      <w:r w:rsidR="00FC0802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="00FC0802">
        <w:rPr>
          <w:rFonts w:ascii="Times New Roman" w:hAnsi="Times New Roman" w:cs="Times New Roman"/>
          <w:lang w:val="en-US"/>
        </w:rPr>
        <w:t>DVD, 2012,</w:t>
      </w:r>
      <w:r>
        <w:rPr>
          <w:rFonts w:ascii="Times New Roman" w:hAnsi="Times New Roman" w:cs="Times New Roman"/>
          <w:lang w:val="en-US"/>
        </w:rPr>
        <w:t xml:space="preserve"> 151’, Persian, English</w:t>
      </w:r>
      <w:r w:rsidR="00631471" w:rsidRPr="00631471">
        <w:rPr>
          <w:rFonts w:ascii="Times New Roman" w:hAnsi="Times New Roman" w:cs="Times New Roman"/>
          <w:lang w:val="en-US"/>
        </w:rPr>
        <w:t xml:space="preserve"> </w:t>
      </w:r>
      <w:r w:rsidR="00631471">
        <w:rPr>
          <w:rFonts w:ascii="Times New Roman" w:hAnsi="Times New Roman" w:cs="Times New Roman"/>
          <w:lang w:val="en-US"/>
        </w:rPr>
        <w:t>Subtitles</w:t>
      </w:r>
      <w:r>
        <w:rPr>
          <w:rFonts w:ascii="Times New Roman" w:hAnsi="Times New Roman" w:cs="Times New Roman"/>
          <w:lang w:val="en-US"/>
        </w:rPr>
        <w:t>.</w:t>
      </w:r>
      <w:proofErr w:type="gramEnd"/>
    </w:p>
    <w:p w14:paraId="708A62E1" w14:textId="77777777" w:rsidR="00FF0E7F" w:rsidRDefault="00FF0E7F">
      <w:pPr>
        <w:rPr>
          <w:rFonts w:ascii="Times New Roman" w:hAnsi="Times New Roman" w:cs="Times New Roman"/>
          <w:lang w:val="en-US"/>
        </w:rPr>
      </w:pPr>
    </w:p>
    <w:p w14:paraId="08004595" w14:textId="77777777" w:rsidR="00FF0E7F" w:rsidRPr="00FF0E7F" w:rsidRDefault="00A67C13" w:rsidP="00FF0E7F">
      <w:pPr>
        <w:rPr>
          <w:rStyle w:val="Hyperlink"/>
          <w:rFonts w:ascii="Times New Roman" w:hAnsi="Times New Roman" w:cs="Times New Roman"/>
          <w:lang w:val="en-US"/>
        </w:rPr>
      </w:pPr>
      <w:hyperlink r:id="rId44" w:history="1">
        <w:r w:rsidR="00FF0E7F" w:rsidRPr="00FF0E7F">
          <w:rPr>
            <w:rStyle w:val="Hyperlink"/>
            <w:rFonts w:ascii="Times New Roman" w:hAnsi="Times New Roman" w:cs="Times New Roman"/>
            <w:lang w:val="en-US"/>
          </w:rPr>
          <w:t>http://asiasociety.org/new-york/iranian-new-wave-1960s-1970s-film-series</w:t>
        </w:r>
      </w:hyperlink>
    </w:p>
    <w:p w14:paraId="0D7A28A5" w14:textId="77777777" w:rsidR="00FF0E7F" w:rsidRDefault="00FF0E7F" w:rsidP="00FF0E7F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Iranian New </w:t>
      </w:r>
      <w:r w:rsidRPr="00761CEA">
        <w:rPr>
          <w:rFonts w:ascii="Times New Roman" w:hAnsi="Times New Roman" w:cs="Times New Roman"/>
          <w:lang w:val="en-US"/>
        </w:rPr>
        <w:t>Wave 1960s-1970s (Film Series)</w:t>
      </w:r>
      <w:r w:rsidR="00631471">
        <w:rPr>
          <w:rFonts w:ascii="Times New Roman" w:hAnsi="Times New Roman" w:cs="Times New Roman"/>
          <w:lang w:val="en-US"/>
        </w:rPr>
        <w:t>.</w:t>
      </w:r>
      <w:proofErr w:type="gramEnd"/>
    </w:p>
    <w:p w14:paraId="2275E84F" w14:textId="77777777" w:rsidR="00FF0E7F" w:rsidRDefault="00FF0E7F" w:rsidP="00FF0E7F">
      <w:pPr>
        <w:rPr>
          <w:rFonts w:ascii="Times New Roman" w:hAnsi="Times New Roman" w:cs="Times New Roman"/>
          <w:lang w:val="en-US"/>
        </w:rPr>
      </w:pPr>
    </w:p>
    <w:p w14:paraId="205DD22D" w14:textId="77777777" w:rsidR="00FF0E7F" w:rsidRPr="00FF0E7F" w:rsidRDefault="00A67C13" w:rsidP="00FF0E7F">
      <w:pPr>
        <w:rPr>
          <w:rStyle w:val="Hyperlink"/>
          <w:rFonts w:ascii="Times New Roman" w:hAnsi="Times New Roman" w:cs="Times New Roman"/>
          <w:lang w:val="en-US"/>
        </w:rPr>
      </w:pPr>
      <w:hyperlink r:id="rId45" w:history="1">
        <w:r w:rsidR="00631471" w:rsidRPr="00334B32">
          <w:rPr>
            <w:rStyle w:val="Hyperlink"/>
            <w:rFonts w:ascii="Times New Roman" w:hAnsi="Times New Roman" w:cs="Times New Roman"/>
            <w:lang w:val="en-US"/>
          </w:rPr>
          <w:t>http://www.bidoun.org</w:t>
        </w:r>
      </w:hyperlink>
      <w:r w:rsidR="00631471">
        <w:rPr>
          <w:rFonts w:ascii="Times New Roman" w:hAnsi="Times New Roman" w:cs="Times New Roman"/>
          <w:lang w:val="en-US"/>
        </w:rPr>
        <w:t xml:space="preserve"> </w:t>
      </w:r>
    </w:p>
    <w:p w14:paraId="4A54DA05" w14:textId="77777777" w:rsidR="00FF0E7F" w:rsidRDefault="00FF0E7F" w:rsidP="00FF0E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Since 2004 </w:t>
      </w:r>
      <w:proofErr w:type="spellStart"/>
      <w:r>
        <w:rPr>
          <w:rFonts w:ascii="Times New Roman" w:hAnsi="Times New Roman" w:cs="Times New Roman"/>
          <w:lang w:val="en-US"/>
        </w:rPr>
        <w:t>Bidoun</w:t>
      </w:r>
      <w:proofErr w:type="spellEnd"/>
      <w:r>
        <w:rPr>
          <w:rFonts w:ascii="Times New Roman" w:hAnsi="Times New Roman" w:cs="Times New Roman"/>
          <w:lang w:val="en-US"/>
        </w:rPr>
        <w:t xml:space="preserve"> spreads </w:t>
      </w:r>
      <w:r w:rsidRPr="00761CEA">
        <w:rPr>
          <w:rFonts w:ascii="Times New Roman" w:hAnsi="Times New Roman" w:cs="Times New Roman"/>
          <w:lang w:val="en-US"/>
        </w:rPr>
        <w:t>the arts and culture of the Middle East</w:t>
      </w:r>
      <w:r>
        <w:rPr>
          <w:rFonts w:ascii="Times New Roman" w:hAnsi="Times New Roman" w:cs="Times New Roman"/>
          <w:lang w:val="en-US"/>
        </w:rPr>
        <w:t>.</w:t>
      </w:r>
    </w:p>
    <w:p w14:paraId="343CCB35" w14:textId="77777777" w:rsidR="00FF0E7F" w:rsidRPr="00761CEA" w:rsidRDefault="00FF0E7F" w:rsidP="00FF0E7F">
      <w:pPr>
        <w:rPr>
          <w:rFonts w:ascii="Times New Roman" w:hAnsi="Times New Roman" w:cs="Times New Roman"/>
          <w:lang w:val="en-US"/>
        </w:rPr>
      </w:pPr>
    </w:p>
    <w:p w14:paraId="1B4C7E7B" w14:textId="77777777" w:rsidR="00FF0E7F" w:rsidRDefault="00A67C13" w:rsidP="00FF0E7F">
      <w:pPr>
        <w:rPr>
          <w:rFonts w:ascii="Times New Roman" w:hAnsi="Times New Roman" w:cs="Times New Roman"/>
          <w:lang w:val="en-US"/>
        </w:rPr>
      </w:pPr>
      <w:hyperlink r:id="rId46" w:history="1">
        <w:r w:rsidR="00FF0E7F" w:rsidRPr="00334B32">
          <w:rPr>
            <w:rStyle w:val="Hyperlink"/>
            <w:rFonts w:ascii="Times New Roman" w:hAnsi="Times New Roman" w:cs="Times New Roman"/>
            <w:lang w:val="en-US"/>
          </w:rPr>
          <w:t>http://www.iranianfilmfestival.org/</w:t>
        </w:r>
      </w:hyperlink>
      <w:r w:rsidR="00FF0E7F">
        <w:rPr>
          <w:rFonts w:ascii="Times New Roman" w:hAnsi="Times New Roman" w:cs="Times New Roman"/>
          <w:lang w:val="en-US"/>
        </w:rPr>
        <w:t xml:space="preserve"> </w:t>
      </w:r>
      <w:r w:rsidR="00FF0E7F" w:rsidRPr="00D87EBB">
        <w:rPr>
          <w:rFonts w:ascii="Times New Roman" w:hAnsi="Times New Roman" w:cs="Times New Roman"/>
          <w:lang w:val="en-US"/>
        </w:rPr>
        <w:t xml:space="preserve"> </w:t>
      </w:r>
      <w:r w:rsidR="00FF0E7F">
        <w:rPr>
          <w:rFonts w:ascii="Times New Roman" w:hAnsi="Times New Roman" w:cs="Times New Roman"/>
          <w:lang w:val="en-US"/>
        </w:rPr>
        <w:t xml:space="preserve"> </w:t>
      </w:r>
    </w:p>
    <w:p w14:paraId="609D006F" w14:textId="77777777" w:rsidR="00FF0E7F" w:rsidRDefault="00FF0E7F" w:rsidP="00FF0E7F">
      <w:pPr>
        <w:rPr>
          <w:rFonts w:ascii="Times New Roman" w:hAnsi="Times New Roman" w:cs="Times New Roman"/>
          <w:lang w:val="en-US"/>
        </w:rPr>
      </w:pPr>
      <w:proofErr w:type="gramStart"/>
      <w:r w:rsidRPr="00D87EBB">
        <w:rPr>
          <w:rFonts w:ascii="Times New Roman" w:hAnsi="Times New Roman" w:cs="Times New Roman"/>
          <w:lang w:val="en-US"/>
        </w:rPr>
        <w:t>Annual Iranian Film Festival</w:t>
      </w:r>
      <w:r>
        <w:rPr>
          <w:rFonts w:ascii="Times New Roman" w:hAnsi="Times New Roman" w:cs="Times New Roman"/>
          <w:lang w:val="en-US"/>
        </w:rPr>
        <w:t>, San Francisco, since 2008.</w:t>
      </w:r>
      <w:proofErr w:type="gramEnd"/>
    </w:p>
    <w:p w14:paraId="022694AB" w14:textId="77777777" w:rsidR="00FC0802" w:rsidRDefault="00FC0802" w:rsidP="00FF0E7F">
      <w:pPr>
        <w:rPr>
          <w:rFonts w:ascii="Times New Roman" w:hAnsi="Times New Roman" w:cs="Times New Roman"/>
          <w:lang w:val="en-US"/>
        </w:rPr>
      </w:pPr>
    </w:p>
    <w:p w14:paraId="1D221EA4" w14:textId="77777777" w:rsidR="00FC0802" w:rsidRPr="00FF0E7F" w:rsidRDefault="00A67C13" w:rsidP="00FC0802">
      <w:pPr>
        <w:rPr>
          <w:rFonts w:ascii="Times New Roman" w:hAnsi="Times New Roman" w:cs="Times New Roman"/>
          <w:lang w:val="en-US"/>
        </w:rPr>
      </w:pPr>
      <w:hyperlink r:id="rId47" w:history="1">
        <w:r w:rsidR="00FC0802" w:rsidRPr="00631471">
          <w:rPr>
            <w:rStyle w:val="Hyperlink"/>
            <w:rFonts w:ascii="Times New Roman" w:hAnsi="Times New Roman" w:cs="Times New Roman"/>
            <w:i/>
            <w:lang w:val="en-US"/>
          </w:rPr>
          <w:t>The Lost Cinema</w:t>
        </w:r>
      </w:hyperlink>
      <w:r w:rsidR="00FC0802" w:rsidRPr="00FF0E7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FC0802" w:rsidRPr="00FF0E7F">
        <w:rPr>
          <w:rFonts w:ascii="Times New Roman" w:hAnsi="Times New Roman" w:cs="Times New Roman"/>
          <w:lang w:val="en-US"/>
        </w:rPr>
        <w:t>Jamsheed</w:t>
      </w:r>
      <w:proofErr w:type="spellEnd"/>
      <w:r w:rsidR="00FC0802" w:rsidRPr="00FF0E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0802" w:rsidRPr="00FF0E7F">
        <w:rPr>
          <w:rFonts w:ascii="Times New Roman" w:hAnsi="Times New Roman" w:cs="Times New Roman"/>
          <w:lang w:val="en-US"/>
        </w:rPr>
        <w:t>Akrami</w:t>
      </w:r>
      <w:proofErr w:type="spellEnd"/>
      <w:r w:rsidR="00FC0802" w:rsidRPr="00FF0E7F">
        <w:rPr>
          <w:rFonts w:ascii="Times New Roman" w:hAnsi="Times New Roman" w:cs="Times New Roman"/>
          <w:lang w:val="en-US"/>
        </w:rPr>
        <w:t>, USA</w:t>
      </w:r>
      <w:r w:rsidR="00FC0802">
        <w:rPr>
          <w:rFonts w:ascii="Times New Roman" w:hAnsi="Times New Roman" w:cs="Times New Roman"/>
          <w:lang w:val="en-US"/>
        </w:rPr>
        <w:t xml:space="preserve">, </w:t>
      </w:r>
      <w:r w:rsidR="00FC0802" w:rsidRPr="00FF0E7F">
        <w:rPr>
          <w:rFonts w:ascii="Times New Roman" w:hAnsi="Times New Roman" w:cs="Times New Roman"/>
          <w:lang w:val="en-US"/>
        </w:rPr>
        <w:t>2007)</w:t>
      </w:r>
    </w:p>
    <w:p w14:paraId="40FE4E1A" w14:textId="77777777" w:rsidR="00FC0802" w:rsidRPr="00FF0E7F" w:rsidRDefault="00FC0802" w:rsidP="00FC0802">
      <w:pPr>
        <w:spacing w:after="200" w:line="276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Documentary examining</w:t>
      </w:r>
      <w:r w:rsidRPr="00FF0E7F">
        <w:rPr>
          <w:rFonts w:ascii="Times New Roman" w:hAnsi="Times New Roman" w:cs="Times New Roman"/>
          <w:lang w:val="en-US"/>
        </w:rPr>
        <w:t xml:space="preserve"> the background and significance of the Iranian New Wave.</w:t>
      </w:r>
      <w:proofErr w:type="gramEnd"/>
    </w:p>
    <w:p w14:paraId="770701BA" w14:textId="77777777" w:rsidR="00206953" w:rsidRDefault="00A67C13" w:rsidP="00FF0E7F">
      <w:pPr>
        <w:rPr>
          <w:rFonts w:ascii="Times New Roman" w:hAnsi="Times New Roman" w:cs="Times New Roman"/>
          <w:lang w:val="en-US"/>
        </w:rPr>
      </w:pPr>
      <w:hyperlink r:id="rId48" w:history="1">
        <w:r w:rsidR="00206953" w:rsidRPr="00FC0802">
          <w:rPr>
            <w:rStyle w:val="Hyperlink"/>
            <w:rFonts w:ascii="Times New Roman" w:hAnsi="Times New Roman" w:cs="Times New Roman"/>
            <w:lang w:val="en-US"/>
          </w:rPr>
          <w:t xml:space="preserve">Kamran </w:t>
        </w:r>
        <w:proofErr w:type="spellStart"/>
        <w:r w:rsidR="00206953" w:rsidRPr="00FC0802">
          <w:rPr>
            <w:rStyle w:val="Hyperlink"/>
            <w:rFonts w:ascii="Times New Roman" w:hAnsi="Times New Roman" w:cs="Times New Roman"/>
            <w:lang w:val="en-US"/>
          </w:rPr>
          <w:t>Shirdel</w:t>
        </w:r>
        <w:proofErr w:type="spellEnd"/>
        <w:r w:rsidR="00206953" w:rsidRPr="00FC0802">
          <w:rPr>
            <w:rStyle w:val="Hyperlink"/>
            <w:rFonts w:ascii="Times New Roman" w:hAnsi="Times New Roman" w:cs="Times New Roman"/>
            <w:lang w:val="en-US"/>
          </w:rPr>
          <w:t xml:space="preserve"> - Social Documentaries (2013)</w:t>
        </w:r>
      </w:hyperlink>
      <w:r w:rsidR="00206953">
        <w:rPr>
          <w:rFonts w:ascii="Times New Roman" w:hAnsi="Times New Roman" w:cs="Times New Roman"/>
          <w:lang w:val="en-US"/>
        </w:rPr>
        <w:t xml:space="preserve"> </w:t>
      </w:r>
    </w:p>
    <w:p w14:paraId="62DA24F2" w14:textId="77777777" w:rsidR="00206953" w:rsidRDefault="00FC0802" w:rsidP="00FF0E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New </w:t>
      </w:r>
      <w:r w:rsidR="00631471">
        <w:rPr>
          <w:rFonts w:ascii="Times New Roman" w:hAnsi="Times New Roman" w:cs="Times New Roman"/>
          <w:lang w:val="en-US"/>
        </w:rPr>
        <w:t xml:space="preserve">edited </w:t>
      </w:r>
      <w:r>
        <w:rPr>
          <w:rFonts w:ascii="Times New Roman" w:hAnsi="Times New Roman" w:cs="Times New Roman"/>
          <w:lang w:val="en-US"/>
        </w:rPr>
        <w:t>films f</w:t>
      </w:r>
      <w:r w:rsidR="00206953">
        <w:rPr>
          <w:rFonts w:ascii="Times New Roman" w:hAnsi="Times New Roman" w:cs="Times New Roman"/>
          <w:lang w:val="en-US"/>
        </w:rPr>
        <w:t>rom material confiscated during the 1960s.</w:t>
      </w:r>
    </w:p>
    <w:p w14:paraId="65C832CD" w14:textId="77777777" w:rsidR="003C42F7" w:rsidRDefault="003C42F7" w:rsidP="00FF0E7F">
      <w:pPr>
        <w:rPr>
          <w:rFonts w:ascii="Times New Roman" w:hAnsi="Times New Roman" w:cs="Times New Roman"/>
          <w:lang w:val="en-US"/>
        </w:rPr>
      </w:pPr>
    </w:p>
    <w:p w14:paraId="4C51C8F9" w14:textId="77777777" w:rsidR="00FF0E7F" w:rsidRDefault="00A67C13" w:rsidP="00FF0E7F">
      <w:pPr>
        <w:rPr>
          <w:rFonts w:ascii="Times New Roman" w:hAnsi="Times New Roman" w:cs="Times New Roman"/>
          <w:lang w:val="en-US"/>
        </w:rPr>
      </w:pPr>
      <w:hyperlink r:id="rId49" w:history="1">
        <w:r w:rsidR="00FF0E7F" w:rsidRPr="00334B32">
          <w:rPr>
            <w:rStyle w:val="Hyperlink"/>
            <w:rFonts w:ascii="Times New Roman" w:hAnsi="Times New Roman" w:cs="Times New Roman"/>
            <w:lang w:val="en-US"/>
          </w:rPr>
          <w:t>http://ukiff.org.uk/</w:t>
        </w:r>
      </w:hyperlink>
      <w:r w:rsidR="00FF0E7F">
        <w:rPr>
          <w:rFonts w:ascii="Times New Roman" w:hAnsi="Times New Roman" w:cs="Times New Roman"/>
          <w:lang w:val="en-US"/>
        </w:rPr>
        <w:t xml:space="preserve"> </w:t>
      </w:r>
    </w:p>
    <w:p w14:paraId="7897E4E0" w14:textId="77777777" w:rsidR="00FF0E7F" w:rsidRDefault="00FF0E7F" w:rsidP="00FF0E7F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London Iranian Film Festival, since 2010.</w:t>
      </w:r>
      <w:proofErr w:type="gramEnd"/>
    </w:p>
    <w:p w14:paraId="76345F35" w14:textId="77777777" w:rsidR="00FC0802" w:rsidRDefault="00FC0802" w:rsidP="00FF0E7F">
      <w:pPr>
        <w:rPr>
          <w:rFonts w:ascii="Times New Roman" w:hAnsi="Times New Roman" w:cs="Times New Roman"/>
          <w:lang w:val="en-US"/>
        </w:rPr>
      </w:pPr>
    </w:p>
    <w:p w14:paraId="52355B94" w14:textId="77777777" w:rsidR="00FC0802" w:rsidRDefault="00A67C13" w:rsidP="00FC0802">
      <w:pPr>
        <w:rPr>
          <w:rFonts w:ascii="Times New Roman" w:hAnsi="Times New Roman" w:cs="Times New Roman"/>
          <w:lang w:val="en-US"/>
        </w:rPr>
      </w:pPr>
      <w:hyperlink r:id="rId50" w:history="1">
        <w:r w:rsidR="00FC0802" w:rsidRPr="00334B32">
          <w:rPr>
            <w:rStyle w:val="Hyperlink"/>
            <w:rFonts w:ascii="Times New Roman" w:hAnsi="Times New Roman" w:cs="Times New Roman"/>
            <w:lang w:val="en-US"/>
          </w:rPr>
          <w:t>https://www.youtube.com/watch?v=KZ1QudJKxjc</w:t>
        </w:r>
      </w:hyperlink>
    </w:p>
    <w:p w14:paraId="6407292F" w14:textId="77777777" w:rsidR="00FC0802" w:rsidRDefault="00FC0802" w:rsidP="00FC080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Pr="003C42F7">
        <w:rPr>
          <w:rFonts w:ascii="Times New Roman" w:hAnsi="Times New Roman" w:cs="Times New Roman"/>
          <w:lang w:val="en-US"/>
        </w:rPr>
        <w:t>Semiotics of Iranian My</w:t>
      </w:r>
      <w:r>
        <w:rPr>
          <w:rFonts w:ascii="Times New Roman" w:hAnsi="Times New Roman" w:cs="Times New Roman"/>
          <w:lang w:val="en-US"/>
        </w:rPr>
        <w:t xml:space="preserve">ths” with director </w:t>
      </w:r>
      <w:proofErr w:type="spellStart"/>
      <w:r>
        <w:rPr>
          <w:rFonts w:ascii="Times New Roman" w:hAnsi="Times New Roman" w:cs="Times New Roman"/>
          <w:lang w:val="en-US"/>
        </w:rPr>
        <w:t>Bahram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Beyzaie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1C3E9E9" w14:textId="77777777" w:rsidR="00E20EA0" w:rsidRDefault="00E20EA0">
      <w:pPr>
        <w:rPr>
          <w:rFonts w:ascii="Times New Roman" w:hAnsi="Times New Roman" w:cs="Times New Roman"/>
          <w:lang w:val="en-US"/>
        </w:rPr>
      </w:pPr>
    </w:p>
    <w:p w14:paraId="53F15075" w14:textId="77777777" w:rsidR="00FC0802" w:rsidRDefault="00FC0802" w:rsidP="00FC0802">
      <w:pPr>
        <w:rPr>
          <w:rFonts w:ascii="Times New Roman" w:hAnsi="Times New Roman" w:cs="Times New Roman"/>
          <w:lang w:val="en-US"/>
        </w:rPr>
      </w:pPr>
    </w:p>
    <w:p w14:paraId="6BA876EA" w14:textId="77777777" w:rsidR="00CA5A43" w:rsidRDefault="00CA5A43" w:rsidP="00FC0802">
      <w:pPr>
        <w:rPr>
          <w:rFonts w:ascii="Times New Roman" w:hAnsi="Times New Roman" w:cs="Times New Roman"/>
          <w:lang w:val="en-US"/>
        </w:rPr>
      </w:pPr>
    </w:p>
    <w:p w14:paraId="38E6DAC1" w14:textId="77777777" w:rsidR="00FC0802" w:rsidRPr="00984603" w:rsidRDefault="00FC0802" w:rsidP="00FC0802">
      <w:pPr>
        <w:rPr>
          <w:rFonts w:ascii="Times New Roman" w:hAnsi="Times New Roman" w:cs="Times New Roman"/>
        </w:rPr>
      </w:pPr>
      <w:bookmarkStart w:id="1" w:name="_GoBack"/>
      <w:r w:rsidRPr="00984603">
        <w:rPr>
          <w:rFonts w:ascii="Times New Roman" w:hAnsi="Times New Roman" w:cs="Times New Roman"/>
        </w:rPr>
        <w:t>Lorenzo J. Torres Hortelano</w:t>
      </w:r>
    </w:p>
    <w:bookmarkEnd w:id="1"/>
    <w:p w14:paraId="0B62FFC0" w14:textId="77777777" w:rsidR="002B6344" w:rsidRPr="00FC0802" w:rsidRDefault="00FC0802">
      <w:pPr>
        <w:rPr>
          <w:rFonts w:ascii="Times New Roman" w:hAnsi="Times New Roman" w:cs="Times New Roman"/>
          <w:lang w:val="es-ES"/>
        </w:rPr>
      </w:pPr>
      <w:r w:rsidRPr="00984603">
        <w:rPr>
          <w:rFonts w:ascii="Times New Roman" w:hAnsi="Times New Roman" w:cs="Times New Roman"/>
        </w:rPr>
        <w:t xml:space="preserve">Universidad Rey Juan Carlos (Madrid, </w:t>
      </w:r>
      <w:proofErr w:type="spellStart"/>
      <w:r w:rsidRPr="00984603">
        <w:rPr>
          <w:rFonts w:ascii="Times New Roman" w:hAnsi="Times New Roman" w:cs="Times New Roman"/>
        </w:rPr>
        <w:t>Spain</w:t>
      </w:r>
      <w:proofErr w:type="spellEnd"/>
      <w:r w:rsidRPr="00984603">
        <w:rPr>
          <w:rFonts w:ascii="Times New Roman" w:hAnsi="Times New Roman" w:cs="Times New Roman"/>
        </w:rPr>
        <w:t>)</w:t>
      </w:r>
    </w:p>
    <w:p w14:paraId="7798E60A" w14:textId="77777777" w:rsidR="007313EB" w:rsidRPr="00F53352" w:rsidRDefault="007313EB" w:rsidP="00F53352">
      <w:pPr>
        <w:rPr>
          <w:rFonts w:ascii="Times New Roman" w:hAnsi="Times New Roman" w:cs="Times New Roman"/>
          <w:lang w:val="es-ES"/>
        </w:rPr>
      </w:pPr>
    </w:p>
    <w:sectPr w:rsidR="007313EB" w:rsidRPr="00F53352" w:rsidSect="008C54B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aron Gerow" w:date="2014-04-05T10:33:00Z" w:initials="AG">
    <w:p w14:paraId="0248A157" w14:textId="4A223806" w:rsidR="00286EAA" w:rsidRPr="0016249A" w:rsidRDefault="00286EA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6249A">
        <w:rPr>
          <w:lang w:val="en-US"/>
        </w:rPr>
        <w:t>Only one name? Many would argue there are others too. Perhaps name some of them.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75E0B" w15:done="0"/>
  <w15:commentEx w15:paraId="4C2737C6" w15:done="0"/>
  <w15:commentEx w15:paraId="0248A1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F13DB"/>
    <w:multiLevelType w:val="multilevel"/>
    <w:tmpl w:val="BD5AB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3EB"/>
    <w:rsid w:val="00013E99"/>
    <w:rsid w:val="0002349C"/>
    <w:rsid w:val="0004105A"/>
    <w:rsid w:val="000736F2"/>
    <w:rsid w:val="000B000E"/>
    <w:rsid w:val="000D1030"/>
    <w:rsid w:val="001140A0"/>
    <w:rsid w:val="00127C01"/>
    <w:rsid w:val="0016249A"/>
    <w:rsid w:val="00170011"/>
    <w:rsid w:val="001A64B6"/>
    <w:rsid w:val="001C5496"/>
    <w:rsid w:val="001F33F3"/>
    <w:rsid w:val="00206953"/>
    <w:rsid w:val="0021389B"/>
    <w:rsid w:val="00232B26"/>
    <w:rsid w:val="002457D7"/>
    <w:rsid w:val="0025252B"/>
    <w:rsid w:val="00252BE5"/>
    <w:rsid w:val="00262D17"/>
    <w:rsid w:val="0028699F"/>
    <w:rsid w:val="00286EAA"/>
    <w:rsid w:val="00291B8D"/>
    <w:rsid w:val="002B6344"/>
    <w:rsid w:val="002D05FD"/>
    <w:rsid w:val="0035797C"/>
    <w:rsid w:val="00370970"/>
    <w:rsid w:val="003B4C7F"/>
    <w:rsid w:val="003C1C75"/>
    <w:rsid w:val="003C42F7"/>
    <w:rsid w:val="003D43D4"/>
    <w:rsid w:val="003E69BF"/>
    <w:rsid w:val="0040371D"/>
    <w:rsid w:val="00404C07"/>
    <w:rsid w:val="00441B2A"/>
    <w:rsid w:val="0045246D"/>
    <w:rsid w:val="004951D6"/>
    <w:rsid w:val="004B2AB4"/>
    <w:rsid w:val="004E6705"/>
    <w:rsid w:val="004F7D5C"/>
    <w:rsid w:val="00570F3E"/>
    <w:rsid w:val="00572542"/>
    <w:rsid w:val="0058379D"/>
    <w:rsid w:val="005B205E"/>
    <w:rsid w:val="005D6EF0"/>
    <w:rsid w:val="006061BC"/>
    <w:rsid w:val="0061051F"/>
    <w:rsid w:val="00617E95"/>
    <w:rsid w:val="00631471"/>
    <w:rsid w:val="006563F9"/>
    <w:rsid w:val="006844A0"/>
    <w:rsid w:val="0069084C"/>
    <w:rsid w:val="00691134"/>
    <w:rsid w:val="006B78D5"/>
    <w:rsid w:val="006C1E98"/>
    <w:rsid w:val="006D4C5F"/>
    <w:rsid w:val="006E00B3"/>
    <w:rsid w:val="006E0DB7"/>
    <w:rsid w:val="006E0E83"/>
    <w:rsid w:val="00704E46"/>
    <w:rsid w:val="007138A1"/>
    <w:rsid w:val="00726E01"/>
    <w:rsid w:val="007313EB"/>
    <w:rsid w:val="007423D7"/>
    <w:rsid w:val="0075160C"/>
    <w:rsid w:val="00761CEA"/>
    <w:rsid w:val="00780420"/>
    <w:rsid w:val="007935EA"/>
    <w:rsid w:val="007D0275"/>
    <w:rsid w:val="007D7AD9"/>
    <w:rsid w:val="007E6CA3"/>
    <w:rsid w:val="007F21CB"/>
    <w:rsid w:val="00870682"/>
    <w:rsid w:val="0087761A"/>
    <w:rsid w:val="008855EC"/>
    <w:rsid w:val="008B1AFC"/>
    <w:rsid w:val="008B4EE1"/>
    <w:rsid w:val="008C54B1"/>
    <w:rsid w:val="008E3BF1"/>
    <w:rsid w:val="008F2B2F"/>
    <w:rsid w:val="00934D85"/>
    <w:rsid w:val="00944F1C"/>
    <w:rsid w:val="00970067"/>
    <w:rsid w:val="00995768"/>
    <w:rsid w:val="009A7BAD"/>
    <w:rsid w:val="009E2D23"/>
    <w:rsid w:val="009F1C4A"/>
    <w:rsid w:val="009F768B"/>
    <w:rsid w:val="00A201CA"/>
    <w:rsid w:val="00A31066"/>
    <w:rsid w:val="00A51A94"/>
    <w:rsid w:val="00A660E4"/>
    <w:rsid w:val="00A67C13"/>
    <w:rsid w:val="00AA37C5"/>
    <w:rsid w:val="00AB584D"/>
    <w:rsid w:val="00AB5B8E"/>
    <w:rsid w:val="00AC6F49"/>
    <w:rsid w:val="00B0720C"/>
    <w:rsid w:val="00B82AB8"/>
    <w:rsid w:val="00BF569C"/>
    <w:rsid w:val="00BF60F9"/>
    <w:rsid w:val="00C04E10"/>
    <w:rsid w:val="00C24C49"/>
    <w:rsid w:val="00C25C4C"/>
    <w:rsid w:val="00C26653"/>
    <w:rsid w:val="00C36CEE"/>
    <w:rsid w:val="00C841D9"/>
    <w:rsid w:val="00C84FB7"/>
    <w:rsid w:val="00CA3B41"/>
    <w:rsid w:val="00CA5A43"/>
    <w:rsid w:val="00CB4D6D"/>
    <w:rsid w:val="00CB5003"/>
    <w:rsid w:val="00CC0B64"/>
    <w:rsid w:val="00D21A89"/>
    <w:rsid w:val="00D555F3"/>
    <w:rsid w:val="00D87EBB"/>
    <w:rsid w:val="00D90A3A"/>
    <w:rsid w:val="00DA145B"/>
    <w:rsid w:val="00DD2CEA"/>
    <w:rsid w:val="00DE50F8"/>
    <w:rsid w:val="00DE5EF1"/>
    <w:rsid w:val="00E06C62"/>
    <w:rsid w:val="00E20EA0"/>
    <w:rsid w:val="00E326B2"/>
    <w:rsid w:val="00E36A44"/>
    <w:rsid w:val="00E37DE0"/>
    <w:rsid w:val="00E51F9F"/>
    <w:rsid w:val="00E677A2"/>
    <w:rsid w:val="00E95CF4"/>
    <w:rsid w:val="00EA0039"/>
    <w:rsid w:val="00EA00D6"/>
    <w:rsid w:val="00EA042A"/>
    <w:rsid w:val="00EF0ABE"/>
    <w:rsid w:val="00EF7F76"/>
    <w:rsid w:val="00F11EE6"/>
    <w:rsid w:val="00F518D7"/>
    <w:rsid w:val="00F53352"/>
    <w:rsid w:val="00F54CC2"/>
    <w:rsid w:val="00F766A7"/>
    <w:rsid w:val="00F93F52"/>
    <w:rsid w:val="00FA2B19"/>
    <w:rsid w:val="00FA2EBC"/>
    <w:rsid w:val="00FB0C32"/>
    <w:rsid w:val="00FB477D"/>
    <w:rsid w:val="00FB7385"/>
    <w:rsid w:val="00FC0802"/>
    <w:rsid w:val="00FF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F4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C25C4C"/>
    <w:pPr>
      <w:tabs>
        <w:tab w:val="left" w:pos="425"/>
      </w:tabs>
      <w:spacing w:before="300" w:line="360" w:lineRule="auto"/>
      <w:jc w:val="both"/>
      <w:outlineLvl w:val="3"/>
    </w:pPr>
    <w:rPr>
      <w:rFonts w:eastAsia="Times New Roman"/>
      <w:caps/>
      <w:color w:val="365F91"/>
      <w:spacing w:val="10"/>
      <w:lang w:val="en-US" w:eastAsia="en-US" w:bidi="en-US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C25C4C"/>
    <w:pPr>
      <w:tabs>
        <w:tab w:val="left" w:pos="425"/>
      </w:tabs>
      <w:spacing w:before="300" w:line="360" w:lineRule="auto"/>
      <w:jc w:val="both"/>
      <w:outlineLvl w:val="4"/>
    </w:pPr>
    <w:rPr>
      <w:rFonts w:eastAsia="Times New Roman"/>
      <w:caps/>
      <w:color w:val="365F91"/>
      <w:spacing w:val="10"/>
      <w:lang w:val="en-US" w:eastAsia="en-US" w:bidi="en-US"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C25C4C"/>
    <w:pPr>
      <w:tabs>
        <w:tab w:val="left" w:pos="425"/>
      </w:tabs>
      <w:spacing w:before="300" w:line="360" w:lineRule="auto"/>
      <w:jc w:val="both"/>
      <w:outlineLvl w:val="5"/>
    </w:pPr>
    <w:rPr>
      <w:rFonts w:eastAsia="Times New Roman"/>
      <w:caps/>
      <w:color w:val="365F91"/>
      <w:spacing w:val="1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6B78D5"/>
    <w:rPr>
      <w:rFonts w:ascii="Arial" w:hAnsi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B78D5"/>
    <w:rPr>
      <w:rFonts w:ascii="Arial" w:hAnsi="Arial"/>
      <w:i/>
      <w:iCs/>
      <w:noProof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25C4C"/>
    <w:rPr>
      <w:rFonts w:eastAsia="Times New Roman"/>
      <w:caps/>
      <w:color w:val="365F91"/>
      <w:spacing w:val="10"/>
      <w:lang w:val="en-US"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C25C4C"/>
    <w:rPr>
      <w:rFonts w:eastAsia="Times New Roman"/>
      <w:caps/>
      <w:color w:val="365F91"/>
      <w:spacing w:val="10"/>
      <w:lang w:val="en-US"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C25C4C"/>
    <w:rPr>
      <w:rFonts w:eastAsia="Times New Roman"/>
      <w:caps/>
      <w:color w:val="365F91"/>
      <w:spacing w:val="10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7313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3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3EB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51F9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67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776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761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61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61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61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A3B4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C25C4C"/>
    <w:pPr>
      <w:tabs>
        <w:tab w:val="left" w:pos="425"/>
      </w:tabs>
      <w:spacing w:before="300" w:line="360" w:lineRule="auto"/>
      <w:jc w:val="both"/>
      <w:outlineLvl w:val="3"/>
    </w:pPr>
    <w:rPr>
      <w:rFonts w:eastAsia="Times New Roman"/>
      <w:caps/>
      <w:color w:val="365F91"/>
      <w:spacing w:val="10"/>
      <w:lang w:val="en-US" w:eastAsia="en-US" w:bidi="en-US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C25C4C"/>
    <w:pPr>
      <w:tabs>
        <w:tab w:val="left" w:pos="425"/>
      </w:tabs>
      <w:spacing w:before="300" w:line="360" w:lineRule="auto"/>
      <w:jc w:val="both"/>
      <w:outlineLvl w:val="4"/>
    </w:pPr>
    <w:rPr>
      <w:rFonts w:eastAsia="Times New Roman"/>
      <w:caps/>
      <w:color w:val="365F91"/>
      <w:spacing w:val="10"/>
      <w:lang w:val="en-US" w:eastAsia="en-US" w:bidi="en-US"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C25C4C"/>
    <w:pPr>
      <w:tabs>
        <w:tab w:val="left" w:pos="425"/>
      </w:tabs>
      <w:spacing w:before="300" w:line="360" w:lineRule="auto"/>
      <w:jc w:val="both"/>
      <w:outlineLvl w:val="5"/>
    </w:pPr>
    <w:rPr>
      <w:rFonts w:eastAsia="Times New Roman"/>
      <w:caps/>
      <w:color w:val="365F91"/>
      <w:spacing w:val="1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6B78D5"/>
    <w:rPr>
      <w:rFonts w:ascii="Arial" w:hAnsi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B78D5"/>
    <w:rPr>
      <w:rFonts w:ascii="Arial" w:hAnsi="Arial"/>
      <w:i/>
      <w:iCs/>
      <w:noProof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25C4C"/>
    <w:rPr>
      <w:rFonts w:eastAsia="Times New Roman"/>
      <w:caps/>
      <w:color w:val="365F91"/>
      <w:spacing w:val="10"/>
      <w:lang w:val="en-US"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C25C4C"/>
    <w:rPr>
      <w:rFonts w:eastAsia="Times New Roman"/>
      <w:caps/>
      <w:color w:val="365F91"/>
      <w:spacing w:val="10"/>
      <w:lang w:val="en-US"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C25C4C"/>
    <w:rPr>
      <w:rFonts w:eastAsia="Times New Roman"/>
      <w:caps/>
      <w:color w:val="365F91"/>
      <w:spacing w:val="10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7313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3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3EB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51F9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67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776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761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61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61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61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A3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2409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1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22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2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7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9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03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7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9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6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6354380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0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60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7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1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6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88999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8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49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7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65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66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71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73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6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0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427552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5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8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1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45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54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9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2172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2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0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6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1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8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8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82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8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2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9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5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8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80935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01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2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95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9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ooks.google.es/books?id=Gqb1UFvdXhMC&amp;pg=PA112&amp;lpg=PA112&amp;dq=the+cow+directory+of+world+cinema&amp;source=bl&amp;ots=4ETyzpT5D1&amp;sig=9jmfp5fkLyA7lcVBwkl2EsCJJGc&amp;hl=es&amp;sa=X&amp;ei=qBcvU-acCoGc0QWRoIH4Cg&amp;ved=0CDIQ6AEwAA" TargetMode="External"/><Relationship Id="rId14" Type="http://schemas.openxmlformats.org/officeDocument/2006/relationships/hyperlink" Target="http://worldcinemadirectory.co.uk/component/film/?id=974" TargetMode="External"/><Relationship Id="rId15" Type="http://schemas.openxmlformats.org/officeDocument/2006/relationships/hyperlink" Target="https://www.youtube.com/watch?v=gi46qZa0MfI" TargetMode="External"/><Relationship Id="rId16" Type="http://schemas.openxmlformats.org/officeDocument/2006/relationships/hyperlink" Target="http://worldcinemadirectory.co.uk/component/film/?id=985" TargetMode="External"/><Relationship Id="rId17" Type="http://schemas.openxmlformats.org/officeDocument/2006/relationships/hyperlink" Target="http://worldcinemadirectory.co.uk/component/film/?id=971" TargetMode="External"/><Relationship Id="rId18" Type="http://schemas.openxmlformats.org/officeDocument/2006/relationships/hyperlink" Target="http://ubu.com/film/shirdel_rain.html" TargetMode="External"/><Relationship Id="rId19" Type="http://schemas.openxmlformats.org/officeDocument/2006/relationships/hyperlink" Target="https://mubi.com/cast_members/165725" TargetMode="External"/><Relationship Id="rId50" Type="http://schemas.openxmlformats.org/officeDocument/2006/relationships/hyperlink" Target="https://www.youtube.com/watch?v=KZ1QudJKxjc" TargetMode="External"/><Relationship Id="rId51" Type="http://schemas.openxmlformats.org/officeDocument/2006/relationships/fontTable" Target="fontTable.xml"/><Relationship Id="rId52" Type="http://schemas.openxmlformats.org/officeDocument/2006/relationships/theme" Target="theme/theme1.xml"/><Relationship Id="rId53" Type="http://schemas.microsoft.com/office/2011/relationships/commentsExtended" Target="commentsExtended.xml"/><Relationship Id="rId40" Type="http://schemas.openxmlformats.org/officeDocument/2006/relationships/hyperlink" Target="https://mubi.com/films/still-life--3" TargetMode="External"/><Relationship Id="rId41" Type="http://schemas.openxmlformats.org/officeDocument/2006/relationships/hyperlink" Target="https://mubi.com/films/the-chessgame-of-the-wind" TargetMode="External"/><Relationship Id="rId42" Type="http://schemas.openxmlformats.org/officeDocument/2006/relationships/hyperlink" Target="https://mubi.com/cast_members/165725" TargetMode="External"/><Relationship Id="rId43" Type="http://schemas.openxmlformats.org/officeDocument/2006/relationships/hyperlink" Target="http://www.amazon.com/The-Iranian-New-Wave-Letters/dp/B003M5AXK2/ref=sr_1_1?ie=UTF8&amp;qid=1396261281&amp;sr=8-1&amp;keywords=iranian+new+wave" TargetMode="External"/><Relationship Id="rId44" Type="http://schemas.openxmlformats.org/officeDocument/2006/relationships/hyperlink" Target="http://asiasociety.org/new-york/iranian-new-wave-1960s-1970s-film-series" TargetMode="External"/><Relationship Id="rId45" Type="http://schemas.openxmlformats.org/officeDocument/2006/relationships/hyperlink" Target="http://www.bidoun.org" TargetMode="External"/><Relationship Id="rId46" Type="http://schemas.openxmlformats.org/officeDocument/2006/relationships/hyperlink" Target="http://www.iranianfilmfestival.org/" TargetMode="External"/><Relationship Id="rId47" Type="http://schemas.openxmlformats.org/officeDocument/2006/relationships/hyperlink" Target="http://asiasociety.org/new-york/events/lost-cinema" TargetMode="External"/><Relationship Id="rId48" Type="http://schemas.openxmlformats.org/officeDocument/2006/relationships/hyperlink" Target="http://asiasociety.org/new-york/events/kamran-shirdel-social-documentaries" TargetMode="External"/><Relationship Id="rId49" Type="http://schemas.openxmlformats.org/officeDocument/2006/relationships/hyperlink" Target="http://ukiff.org.uk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X-gfNZqKULw" TargetMode="External"/><Relationship Id="rId7" Type="http://schemas.openxmlformats.org/officeDocument/2006/relationships/hyperlink" Target="http://books.google.es/books?id=Gqb1UFvdXhMC&amp;pg=PA92&amp;lpg=PA92&amp;dq=Ebrahim+Golestan+directory+of+world+cinema&amp;source=bl&amp;ots=4ETyzpTcF0&amp;sig=J7MFLv68O7QGxtmMcj78h5D2EYc&amp;hl=es&amp;sa=X&amp;ei=dxovU7yvHIqw0QXg4oCQBA&amp;ved=0CDAQ6AEwAA" TargetMode="External"/><Relationship Id="rId8" Type="http://schemas.openxmlformats.org/officeDocument/2006/relationships/hyperlink" Target="http://books.google.es/books?id=Gqb1UFvdXhMC&amp;pg=PA92&amp;lpg=PA92&amp;dq=Ebrahim+Golestan+directory+of+world+cinema&amp;source=bl&amp;ots=4ETyzpTcF0&amp;sig=J7MFLv68O7QGxtmMcj78h5D2EYc&amp;hl=es&amp;sa=X&amp;ei=dxovU7yvHIqw0QXg4oCQBA&amp;ved=0CDAQ6AEwAA" TargetMode="External"/><Relationship Id="rId9" Type="http://schemas.openxmlformats.org/officeDocument/2006/relationships/hyperlink" Target="http://worldcinemadirectory.co.uk/component/film/?id=1011" TargetMode="External"/><Relationship Id="rId30" Type="http://schemas.openxmlformats.org/officeDocument/2006/relationships/hyperlink" Target="https://www.youtube.com/watch?v=X-gfNZqKULw" TargetMode="External"/><Relationship Id="rId31" Type="http://schemas.openxmlformats.org/officeDocument/2006/relationships/hyperlink" Target="http://books.google.es/books?id=Gqb1UFvdXhMC&amp;pg=PA92&amp;lpg=PA92&amp;dq=Ebrahim+Golestan+directory+of+world+cinema&amp;source=bl&amp;ots=4ETyzpTcF0&amp;sig=J7MFLv68O7QGxtmMcj78h5D2EYc&amp;hl=es&amp;sa=X&amp;ei=dxovU7yvHIqw0QXg4oCQBA&amp;ved=0CDAQ6AEwAA" TargetMode="External"/><Relationship Id="rId32" Type="http://schemas.openxmlformats.org/officeDocument/2006/relationships/hyperlink" Target="http://books.google.es/books?id=Gqb1UFvdXhMC&amp;pg=PA92&amp;lpg=PA92&amp;dq=Ebrahim+Golestan+directory+of+world+cinema&amp;source=bl&amp;ots=4ETyzpTcF0&amp;sig=J7MFLv68O7QGxtmMcj78h5D2EYc&amp;hl=es&amp;sa=X&amp;ei=dxovU7yvHIqw0QXg4oCQBA&amp;ved=0CDAQ6AEwAA" TargetMode="External"/><Relationship Id="rId33" Type="http://schemas.openxmlformats.org/officeDocument/2006/relationships/hyperlink" Target="http://ubu.com/film/shirdel_rain.html" TargetMode="External"/><Relationship Id="rId34" Type="http://schemas.openxmlformats.org/officeDocument/2006/relationships/hyperlink" Target="http://worldcinemadirectory.co.uk/component/film/?id=974" TargetMode="External"/><Relationship Id="rId35" Type="http://schemas.openxmlformats.org/officeDocument/2006/relationships/hyperlink" Target="https://www.youtube.com/watch?v=GrY1qvvRb0o" TargetMode="External"/><Relationship Id="rId36" Type="http://schemas.openxmlformats.org/officeDocument/2006/relationships/hyperlink" Target="http://books.google.es/books?id=Gqb1UFvdXhMC&amp;pg=PA112&amp;lpg=PA112&amp;dq=the+cow+directory+of+world+cinema&amp;source=bl&amp;ots=4ETyzpT5D1&amp;sig=9jmfp5fkLyA7lcVBwkl2EsCJJGc&amp;hl=es&amp;sa=X&amp;ei=qBcvU-acCoGc0QWRoIH4Cg&amp;ved=0CDIQ6AEwAA" TargetMode="External"/><Relationship Id="rId37" Type="http://schemas.openxmlformats.org/officeDocument/2006/relationships/hyperlink" Target="https://www.youtube.com/watch?v=gi46qZa0MfI" TargetMode="External"/><Relationship Id="rId38" Type="http://schemas.openxmlformats.org/officeDocument/2006/relationships/hyperlink" Target="http://worldcinemadirectory.co.uk/component/film/?id=985" TargetMode="External"/><Relationship Id="rId39" Type="http://schemas.openxmlformats.org/officeDocument/2006/relationships/hyperlink" Target="http://worldcinemadirectory.co.uk/component/film/?id=971" TargetMode="External"/><Relationship Id="rId20" Type="http://schemas.openxmlformats.org/officeDocument/2006/relationships/hyperlink" Target="https://mubi.com/films/the-chessgame-of-the-wind" TargetMode="External"/><Relationship Id="rId21" Type="http://schemas.openxmlformats.org/officeDocument/2006/relationships/hyperlink" Target="https://mubi.com/cast_members/81081" TargetMode="External"/><Relationship Id="rId22" Type="http://schemas.openxmlformats.org/officeDocument/2006/relationships/hyperlink" Target="https://mubi.com/films/still-life--3" TargetMode="External"/><Relationship Id="rId23" Type="http://schemas.openxmlformats.org/officeDocument/2006/relationships/comments" Target="comments.xml"/><Relationship Id="rId24" Type="http://schemas.openxmlformats.org/officeDocument/2006/relationships/hyperlink" Target="http://books.google.es/books/about/Directory_of_World_Cinema.html?id=Gqb1UFvdXhMC&amp;redir_esc=y" TargetMode="External"/><Relationship Id="rId25" Type="http://schemas.openxmlformats.org/officeDocument/2006/relationships/hyperlink" Target="http://books.google.es/books?id=CPtUfi3K_JYC&amp;printsec=frontcover&amp;dq=A+Social+History+of+Iranian+Cinema&amp;hl=es&amp;sa=X&amp;ei=8B4vU5eqEMPV4gS81oDADQ&amp;ved=0CDsQ6AEwAQ" TargetMode="External"/><Relationship Id="rId26" Type="http://schemas.openxmlformats.org/officeDocument/2006/relationships/hyperlink" Target="http://archiv.hkw.de/en/dossiers/iran_dossierroseissa/kapitel2.html" TargetMode="External"/><Relationship Id="rId27" Type="http://schemas.openxmlformats.org/officeDocument/2006/relationships/hyperlink" Target="http://www.parstimes.com/film/new_wave.html" TargetMode="External"/><Relationship Id="rId28" Type="http://schemas.openxmlformats.org/officeDocument/2006/relationships/hyperlink" Target="http://worldcinemadirectory.co.uk/component/film/?id=1011" TargetMode="External"/><Relationship Id="rId29" Type="http://schemas.openxmlformats.org/officeDocument/2006/relationships/hyperlink" Target="https://mubi.com/films/night-of-the-hunchback" TargetMode="External"/><Relationship Id="rId10" Type="http://schemas.openxmlformats.org/officeDocument/2006/relationships/hyperlink" Target="https://mubi.com/films/night-of-the-hunchback" TargetMode="External"/><Relationship Id="rId11" Type="http://schemas.openxmlformats.org/officeDocument/2006/relationships/hyperlink" Target="http://www.iranicaonline.org/articles/saedi-gholam-hosayn" TargetMode="External"/><Relationship Id="rId12" Type="http://schemas.openxmlformats.org/officeDocument/2006/relationships/hyperlink" Target="https://www.youtube.com/watch?v=GrY1qvvRb0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1785</Words>
  <Characters>10177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Rey Juan Carlos</Company>
  <LinksUpToDate>false</LinksUpToDate>
  <CharactersWithSpaces>11939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Javier  Torres Hortelano</dc:creator>
  <cp:keywords/>
  <dc:description/>
  <cp:lastModifiedBy>Rahul Sapra</cp:lastModifiedBy>
  <cp:revision>2</cp:revision>
  <dcterms:created xsi:type="dcterms:W3CDTF">2014-04-25T18:15:00Z</dcterms:created>
  <dcterms:modified xsi:type="dcterms:W3CDTF">2014-04-25T18:15:00Z</dcterms:modified>
</cp:coreProperties>
</file>