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B4F" w:rsidRDefault="00DF616F">
      <w:pPr>
        <w:spacing w:line="240" w:lineRule="auto"/>
        <w:jc w:val="left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>Minjung</w:t>
      </w:r>
      <w:proofErr w:type="spellEnd"/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proofErr w:type="spellStart"/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>Misul</w:t>
      </w:r>
      <w:proofErr w:type="spellEnd"/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(</w:t>
      </w:r>
      <w:r w:rsidR="00227AB5" w:rsidRPr="0081415F">
        <w:rPr>
          <w:rFonts w:ascii="Times New Roman" w:hAnsi="Times New Roman" w:cs="Times New Roman"/>
          <w:b/>
          <w:sz w:val="24"/>
          <w:szCs w:val="24"/>
          <w:lang w:val="en-GB"/>
        </w:rPr>
        <w:t>‘</w:t>
      </w:r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>The People’s Art</w:t>
      </w:r>
      <w:r w:rsidR="00227AB5" w:rsidRPr="0081415F">
        <w:rPr>
          <w:rFonts w:ascii="Times New Roman" w:hAnsi="Times New Roman" w:cs="Times New Roman"/>
          <w:b/>
          <w:sz w:val="24"/>
          <w:szCs w:val="24"/>
          <w:lang w:val="en-GB"/>
        </w:rPr>
        <w:t>’</w:t>
      </w:r>
      <w:r w:rsidRPr="0081415F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</w:p>
    <w:p w:rsidR="008E4B4F" w:rsidRDefault="005D4432">
      <w:pPr>
        <w:spacing w:line="240" w:lineRule="auto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Pr="00EA23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Pr="00EA23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AF4F9B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227AB5" w:rsidRPr="00EA2362">
        <w:rPr>
          <w:rFonts w:ascii="Times New Roman" w:hAnsi="Times New Roman" w:cs="Times New Roman"/>
          <w:sz w:val="24"/>
          <w:szCs w:val="24"/>
          <w:lang w:val="en-GB"/>
        </w:rPr>
        <w:t>‘</w:t>
      </w:r>
      <w:r w:rsidR="00AF4F9B" w:rsidRPr="00EA2362">
        <w:rPr>
          <w:rFonts w:ascii="Times New Roman" w:hAnsi="Times New Roman" w:cs="Times New Roman"/>
          <w:sz w:val="24"/>
          <w:szCs w:val="24"/>
          <w:lang w:val="en-GB"/>
        </w:rPr>
        <w:t>The People’s Art</w:t>
      </w:r>
      <w:r w:rsidR="00227AB5" w:rsidRPr="00EA2362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AF221F" w:rsidRPr="00EA2362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8F10E0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was</w:t>
      </w:r>
      <w:r w:rsidR="00724BF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F221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most prominent </w:t>
      </w:r>
      <w:r w:rsidR="004C020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South Korean </w:t>
      </w:r>
      <w:r w:rsidR="00AF221F" w:rsidRPr="00EA2362">
        <w:rPr>
          <w:rFonts w:ascii="Times New Roman" w:hAnsi="Times New Roman" w:cs="Times New Roman"/>
          <w:sz w:val="24"/>
          <w:szCs w:val="24"/>
          <w:lang w:val="en-GB"/>
        </w:rPr>
        <w:t>art movement</w:t>
      </w:r>
      <w:r w:rsidR="00AD0AF2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C020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of </w:t>
      </w:r>
      <w:r w:rsidR="00AD0AF2" w:rsidRPr="00EA2362">
        <w:rPr>
          <w:rFonts w:ascii="Times New Roman" w:hAnsi="Times New Roman" w:cs="Times New Roman"/>
          <w:sz w:val="24"/>
          <w:szCs w:val="24"/>
          <w:lang w:val="en-GB"/>
        </w:rPr>
        <w:t>the 1980s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, occurring during the epoch of </w:t>
      </w:r>
      <w:r w:rsidR="000D01DC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7965E2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three-decade</w:t>
      </w:r>
      <w:r w:rsidR="007B3565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pro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7B3565" w:rsidRPr="00EA2362">
        <w:rPr>
          <w:rFonts w:ascii="Times New Roman" w:hAnsi="Times New Roman" w:cs="Times New Roman"/>
          <w:sz w:val="24"/>
          <w:szCs w:val="24"/>
          <w:lang w:val="en-GB"/>
        </w:rPr>
        <w:t>democracy</w:t>
      </w:r>
      <w:r w:rsidR="00570380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movement.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>In the political ideology and praxis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of the dissident intellectuals and activists</w:t>
      </w:r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whose historical and political consciousness had been shaped by </w:t>
      </w:r>
      <w:r w:rsidR="007D7C7B">
        <w:rPr>
          <w:rFonts w:ascii="Times New Roman" w:hAnsi="Times New Roman" w:cs="Times New Roman" w:hint="eastAsia"/>
          <w:sz w:val="24"/>
          <w:szCs w:val="24"/>
          <w:lang w:val="en-GB"/>
        </w:rPr>
        <w:t>t</w:t>
      </w:r>
      <w:r w:rsidR="00724BFC" w:rsidRPr="00EA2362">
        <w:rPr>
          <w:rFonts w:ascii="Times New Roman" w:hAnsi="Times New Roman" w:cs="Times New Roman"/>
          <w:sz w:val="24"/>
          <w:szCs w:val="24"/>
          <w:lang w:val="en-GB"/>
        </w:rPr>
        <w:t>h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e May 18, 1980 </w:t>
      </w:r>
      <w:proofErr w:type="spellStart"/>
      <w:r w:rsidR="00724BFC">
        <w:rPr>
          <w:rFonts w:ascii="Times New Roman" w:hAnsi="Times New Roman" w:cs="Times New Roman"/>
          <w:sz w:val="24"/>
          <w:szCs w:val="24"/>
          <w:lang w:val="en-GB"/>
        </w:rPr>
        <w:t>Gwangju</w:t>
      </w:r>
      <w:proofErr w:type="spellEnd"/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Uprising</w:t>
      </w:r>
      <w:r w:rsidR="000D01DC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notion of </w:t>
      </w:r>
      <w:proofErr w:type="spellStart"/>
      <w:r w:rsidR="009C2719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was central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7101AE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0074DE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he </w:t>
      </w:r>
      <w:proofErr w:type="spellStart"/>
      <w:r w:rsidR="009C2719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7101AE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04F0D" w:rsidRPr="00EA2362">
        <w:rPr>
          <w:rFonts w:ascii="Times New Roman" w:hAnsi="Times New Roman" w:cs="Times New Roman"/>
          <w:sz w:val="24"/>
          <w:szCs w:val="24"/>
          <w:lang w:val="en-GB"/>
        </w:rPr>
        <w:t>were</w:t>
      </w:r>
      <w:r w:rsidR="00DB081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defined as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historically oppressed </w:t>
      </w:r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people who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could</w:t>
      </w:r>
      <w:r w:rsidR="00C630C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C2719" w:rsidRPr="00EA2362">
        <w:rPr>
          <w:rFonts w:ascii="Times New Roman" w:hAnsi="Times New Roman" w:cs="Times New Roman"/>
          <w:sz w:val="24"/>
          <w:szCs w:val="24"/>
          <w:lang w:val="en-GB"/>
        </w:rPr>
        <w:t>rise up against oppression.</w:t>
      </w:r>
      <w:r w:rsidR="00F32BC0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47461">
        <w:rPr>
          <w:rFonts w:ascii="Times New Roman" w:hAnsi="Times New Roman" w:cs="Times New Roman" w:hint="eastAsia"/>
          <w:sz w:val="24"/>
          <w:szCs w:val="24"/>
          <w:lang w:val="en-GB"/>
        </w:rPr>
        <w:t>Minjung</w:t>
      </w:r>
      <w:proofErr w:type="spellEnd"/>
      <w:r w:rsidR="00047461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 w:rsidR="00047461">
        <w:rPr>
          <w:rFonts w:ascii="Times New Roman" w:hAnsi="Times New Roman" w:cs="Times New Roman" w:hint="eastAsia"/>
          <w:sz w:val="24"/>
          <w:szCs w:val="24"/>
          <w:lang w:val="en-GB"/>
        </w:rPr>
        <w:t>misul</w:t>
      </w:r>
      <w:proofErr w:type="spellEnd"/>
      <w:r w:rsidR="00047461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was conceived during this politically transitional period.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86C4F">
        <w:rPr>
          <w:rFonts w:ascii="Times New Roman" w:hAnsi="Times New Roman" w:cs="Times New Roman" w:hint="eastAsia"/>
          <w:sz w:val="24"/>
          <w:szCs w:val="24"/>
          <w:lang w:val="en-GB"/>
        </w:rPr>
        <w:t>The</w:t>
      </w:r>
      <w:r w:rsidR="00F86C4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>emergence</w:t>
      </w:r>
      <w:r w:rsidR="00F86C4F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of </w:t>
      </w:r>
      <w:proofErr w:type="spellStart"/>
      <w:r w:rsidR="00F86C4F">
        <w:rPr>
          <w:rFonts w:ascii="Times New Roman" w:hAnsi="Times New Roman" w:cs="Times New Roman" w:hint="eastAsia"/>
          <w:sz w:val="24"/>
          <w:szCs w:val="24"/>
          <w:lang w:val="en-GB"/>
        </w:rPr>
        <w:t>minjung</w:t>
      </w:r>
      <w:proofErr w:type="spellEnd"/>
      <w:r w:rsidR="00F86C4F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 w:rsidR="00F86C4F">
        <w:rPr>
          <w:rFonts w:ascii="Times New Roman" w:hAnsi="Times New Roman" w:cs="Times New Roman" w:hint="eastAsia"/>
          <w:sz w:val="24"/>
          <w:szCs w:val="24"/>
          <w:lang w:val="en-GB"/>
        </w:rPr>
        <w:t>misul</w:t>
      </w:r>
      <w:proofErr w:type="spellEnd"/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D7217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came </w:t>
      </w:r>
      <w:r w:rsidR="007A6AB6">
        <w:rPr>
          <w:rFonts w:ascii="Times New Roman" w:hAnsi="Times New Roman" w:cs="Times New Roman"/>
          <w:sz w:val="24"/>
          <w:szCs w:val="24"/>
          <w:lang w:val="en-GB"/>
        </w:rPr>
        <w:t xml:space="preserve">late to the </w:t>
      </w:r>
      <w:proofErr w:type="spellStart"/>
      <w:r w:rsidR="007A6AB6">
        <w:rPr>
          <w:rFonts w:ascii="Times New Roman" w:hAnsi="Times New Roman" w:cs="Times New Roman"/>
          <w:sz w:val="24"/>
          <w:szCs w:val="24"/>
          <w:lang w:val="en-GB"/>
        </w:rPr>
        <w:t>minjung</w:t>
      </w:r>
      <w:proofErr w:type="spellEnd"/>
      <w:r w:rsidR="007A6AB6">
        <w:rPr>
          <w:rFonts w:ascii="Times New Roman" w:hAnsi="Times New Roman" w:cs="Times New Roman"/>
          <w:sz w:val="24"/>
          <w:szCs w:val="24"/>
          <w:lang w:val="en-GB"/>
        </w:rPr>
        <w:t xml:space="preserve"> cultural movement, 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almost two decades </w:t>
      </w:r>
      <w:r w:rsidR="001D7217" w:rsidRPr="00EA2362">
        <w:rPr>
          <w:rFonts w:ascii="Times New Roman" w:hAnsi="Times New Roman" w:cs="Times New Roman"/>
          <w:sz w:val="24"/>
          <w:szCs w:val="24"/>
          <w:lang w:val="en-GB"/>
        </w:rPr>
        <w:t>after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literature and</w:t>
      </w:r>
      <w:r w:rsidR="007A6AB6">
        <w:rPr>
          <w:rFonts w:ascii="Times New Roman" w:hAnsi="Times New Roman" w:cs="Times New Roman"/>
          <w:sz w:val="24"/>
          <w:szCs w:val="24"/>
          <w:lang w:val="en-GB"/>
        </w:rPr>
        <w:t xml:space="preserve"> performance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>, owing mostly to pervasive artistic modernism and conservatism in Korea</w:t>
      </w:r>
      <w:r w:rsidR="000D01DC">
        <w:rPr>
          <w:rFonts w:ascii="Times New Roman" w:hAnsi="Times New Roman" w:cs="Times New Roman"/>
          <w:sz w:val="24"/>
          <w:szCs w:val="24"/>
          <w:lang w:val="en-GB"/>
        </w:rPr>
        <w:t>’s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C4353" w:rsidRPr="00EA2362">
        <w:rPr>
          <w:rFonts w:ascii="Times New Roman" w:hAnsi="Times New Roman" w:cs="Times New Roman"/>
          <w:sz w:val="24"/>
          <w:szCs w:val="24"/>
          <w:lang w:val="en-GB"/>
        </w:rPr>
        <w:t>world.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decade after the short-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 xml:space="preserve">lived 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‘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Reality Group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95B31" w:rsidRPr="00EA2362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1969</w:t>
      </w:r>
      <w:r w:rsidR="00995B31" w:rsidRPr="00EA2362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721032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362E82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art collective 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‘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Reality and Utterance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(19</w:t>
      </w:r>
      <w:r w:rsidR="00274E60" w:rsidRPr="00EA2362">
        <w:rPr>
          <w:rFonts w:ascii="Times New Roman" w:hAnsi="Times New Roman" w:cs="Times New Roman"/>
          <w:sz w:val="24"/>
          <w:szCs w:val="24"/>
          <w:lang w:val="en-GB"/>
        </w:rPr>
        <w:t>79</w:t>
      </w:r>
      <w:r w:rsidR="00687BDD" w:rsidRPr="00EA2362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E1099E">
        <w:rPr>
          <w:rFonts w:ascii="Times New Roman" w:hAnsi="Times New Roman" w:cs="Times New Roman" w:hint="eastAsia"/>
          <w:sz w:val="24"/>
          <w:szCs w:val="24"/>
          <w:lang w:val="en-GB"/>
        </w:rPr>
        <w:t>90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joined to criticise</w:t>
      </w:r>
      <w:r w:rsidR="00724BF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75CF0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institutional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art practices (</w:t>
      </w:r>
      <w:r w:rsidR="007D7C7B">
        <w:rPr>
          <w:rFonts w:ascii="Times New Roman" w:hAnsi="Times New Roman" w:cs="Times New Roman" w:hint="eastAsia"/>
          <w:sz w:val="24"/>
          <w:szCs w:val="24"/>
          <w:lang w:val="en-GB"/>
        </w:rPr>
        <w:t>i.e.,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3C8F" w:rsidRPr="00EA2362">
        <w:rPr>
          <w:rFonts w:ascii="Times New Roman" w:hAnsi="Times New Roman" w:cs="Times New Roman"/>
          <w:i/>
          <w:sz w:val="24"/>
          <w:szCs w:val="24"/>
          <w:lang w:val="en-GB"/>
        </w:rPr>
        <w:t>t</w:t>
      </w:r>
      <w:r w:rsidR="00F745B8" w:rsidRPr="00EA2362">
        <w:rPr>
          <w:rFonts w:ascii="Times New Roman" w:hAnsi="Times New Roman" w:cs="Times New Roman"/>
          <w:i/>
          <w:sz w:val="24"/>
          <w:szCs w:val="24"/>
          <w:lang w:val="en-GB"/>
        </w:rPr>
        <w:t>ansaekhwa</w:t>
      </w:r>
      <w:proofErr w:type="spellEnd"/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). Aligning with</w:t>
      </w:r>
      <w:r w:rsidR="000D01D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earlier dissident </w:t>
      </w:r>
      <w:proofErr w:type="gramStart"/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critics</w:t>
      </w:r>
      <w:proofErr w:type="gramEnd"/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F3C8F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artists and critics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assessed the development of Korean modernism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as formalist and derivative, </w:t>
      </w:r>
      <w:r w:rsidR="00945D2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and as 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alienated from socio</w:t>
      </w:r>
      <w:r w:rsidR="00AC6C47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F745B8" w:rsidRPr="00EA2362">
        <w:rPr>
          <w:rFonts w:ascii="Times New Roman" w:hAnsi="Times New Roman" w:cs="Times New Roman"/>
          <w:sz w:val="24"/>
          <w:szCs w:val="24"/>
          <w:lang w:val="en-GB"/>
        </w:rPr>
        <w:t>political realities.</w:t>
      </w:r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M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embers of Reality and Utterance and </w:t>
      </w:r>
      <w:proofErr w:type="spellStart"/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>Yimsulnyeon</w:t>
      </w:r>
      <w:proofErr w:type="spellEnd"/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(198</w:t>
      </w:r>
      <w:r w:rsidR="00687BDD" w:rsidRPr="00EA2362">
        <w:rPr>
          <w:rFonts w:ascii="Times New Roman" w:hAnsi="Times New Roman" w:cs="Times New Roman"/>
          <w:sz w:val="24"/>
          <w:szCs w:val="24"/>
          <w:lang w:val="en-GB"/>
        </w:rPr>
        <w:t>2–</w:t>
      </w:r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>8</w:t>
      </w:r>
      <w:r w:rsidR="00E1099E">
        <w:rPr>
          <w:rFonts w:ascii="Times New Roman" w:hAnsi="Times New Roman" w:cs="Times New Roman" w:hint="eastAsia"/>
          <w:sz w:val="24"/>
          <w:szCs w:val="24"/>
          <w:lang w:val="en-GB"/>
        </w:rPr>
        <w:t>7</w:t>
      </w:r>
      <w:r w:rsidR="00FF3C8F" w:rsidRPr="00EA2362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attempted to communicate </w:t>
      </w:r>
      <w:r w:rsidR="003B52C5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these 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realities through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ocial realism </w:t>
      </w:r>
      <w:r w:rsidR="00C838C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and </w:t>
      </w:r>
      <w:r w:rsidR="00724BFC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>hotorealism</w:t>
      </w:r>
      <w:r w:rsidR="00691966" w:rsidRPr="00EA236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respectively. In </w:t>
      </w:r>
      <w:proofErr w:type="spellStart"/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>Gwangju</w:t>
      </w:r>
      <w:proofErr w:type="spellEnd"/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, a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traditional 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periphery of the art </w:t>
      </w:r>
      <w:r w:rsidR="003245B7" w:rsidRPr="00EA2362">
        <w:rPr>
          <w:rFonts w:ascii="Times New Roman" w:hAnsi="Times New Roman" w:cs="Times New Roman"/>
          <w:sz w:val="24"/>
          <w:szCs w:val="24"/>
          <w:lang w:val="en-GB"/>
        </w:rPr>
        <w:t>centre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, the </w:t>
      </w:r>
      <w:proofErr w:type="spellStart"/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>Gwangju</w:t>
      </w:r>
      <w:proofErr w:type="spellEnd"/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Freedom Artists Association (197</w:t>
      </w:r>
      <w:r w:rsidR="00687BDD" w:rsidRPr="00EA2362">
        <w:rPr>
          <w:rFonts w:ascii="Times New Roman" w:hAnsi="Times New Roman" w:cs="Times New Roman"/>
          <w:sz w:val="24"/>
          <w:szCs w:val="24"/>
          <w:lang w:val="en-GB"/>
        </w:rPr>
        <w:t>9–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>8</w:t>
      </w:r>
      <w:r w:rsidR="007758DB">
        <w:rPr>
          <w:rFonts w:ascii="Times New Roman" w:hAnsi="Times New Roman" w:cs="Times New Roman" w:hint="eastAsia"/>
          <w:sz w:val="24"/>
          <w:szCs w:val="24"/>
          <w:lang w:val="en-GB"/>
        </w:rPr>
        <w:t>5</w:t>
      </w:r>
      <w:r w:rsidR="007C7C9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) aimed at creating art with the </w:t>
      </w:r>
      <w:r w:rsidR="00227AB5" w:rsidRPr="00EA2362">
        <w:rPr>
          <w:rFonts w:ascii="Times New Roman" w:hAnsi="Times New Roman" w:cs="Times New Roman"/>
          <w:sz w:val="24"/>
          <w:szCs w:val="24"/>
          <w:lang w:val="en-GB"/>
        </w:rPr>
        <w:t>‘</w:t>
      </w:r>
      <w:r w:rsidR="00571AD6" w:rsidRPr="00EA2362">
        <w:rPr>
          <w:rFonts w:ascii="Times New Roman" w:hAnsi="Times New Roman" w:cs="Times New Roman"/>
          <w:sz w:val="24"/>
          <w:szCs w:val="24"/>
          <w:lang w:val="en-GB"/>
        </w:rPr>
        <w:t>power of testimon</w:t>
      </w:r>
      <w:r w:rsidR="00362E82" w:rsidRPr="00EA2362">
        <w:rPr>
          <w:rFonts w:ascii="Times New Roman" w:hAnsi="Times New Roman" w:cs="Times New Roman"/>
          <w:sz w:val="24"/>
          <w:szCs w:val="24"/>
          <w:lang w:val="en-GB"/>
        </w:rPr>
        <w:t>y</w:t>
      </w:r>
      <w:r w:rsidR="00571AD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and speech</w:t>
      </w:r>
      <w:r w:rsidR="00E23740" w:rsidRPr="00EA236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227AB5" w:rsidRPr="00EA2362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3A613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753F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with </w:t>
      </w:r>
      <w:r w:rsidR="00D609B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 </w:t>
      </w:r>
      <w:r w:rsidR="004753FC" w:rsidRPr="00EA2362">
        <w:rPr>
          <w:rFonts w:ascii="Times New Roman" w:hAnsi="Times New Roman" w:cs="Times New Roman"/>
          <w:sz w:val="24"/>
          <w:szCs w:val="24"/>
          <w:lang w:val="en-GB"/>
        </w:rPr>
        <w:t>more praxis-oriented approach.</w:t>
      </w:r>
    </w:p>
    <w:p w:rsidR="008E4B4F" w:rsidRDefault="003A6131">
      <w:pPr>
        <w:spacing w:line="240" w:lineRule="auto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 w:rsidRPr="00EA2362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he art collective ‘</w:t>
      </w:r>
      <w:proofErr w:type="spellStart"/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Dureong</w:t>
      </w:r>
      <w:proofErr w:type="spellEnd"/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’ (a ridge between fields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; 198</w:t>
      </w:r>
      <w:r w:rsidR="00C161F8" w:rsidRPr="00EA2362">
        <w:rPr>
          <w:rFonts w:ascii="Times New Roman" w:hAnsi="Times New Roman" w:cs="Times New Roman"/>
          <w:sz w:val="24"/>
          <w:szCs w:val="24"/>
          <w:lang w:val="en-GB"/>
        </w:rPr>
        <w:t>2–</w:t>
      </w:r>
      <w:r w:rsidR="00274E60" w:rsidRPr="00EA2362">
        <w:rPr>
          <w:rFonts w:ascii="Times New Roman" w:hAnsi="Times New Roman" w:cs="Times New Roman"/>
          <w:sz w:val="24"/>
          <w:szCs w:val="24"/>
          <w:lang w:val="en-GB"/>
        </w:rPr>
        <w:t>?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), whose members were involved in the national culture movement, created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art of life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based on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living aesthetics of </w:t>
      </w:r>
      <w:proofErr w:type="gramStart"/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>traditional</w:t>
      </w:r>
      <w:proofErr w:type="gramEnd"/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agrarian communities,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including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folk art. </w:t>
      </w:r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Away from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conventional </w:t>
      </w:r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artistic expressions </w:t>
      </w:r>
      <w:r w:rsidR="00A819C1" w:rsidRPr="00EA2362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571AD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the closed circuit of art institutions</w:t>
      </w:r>
      <w:r w:rsidR="00571AD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D609B4" w:rsidRPr="00EA2362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ir</w:t>
      </w:r>
      <w:r w:rsidR="00D609B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71AD6" w:rsidRPr="00EA2362">
        <w:rPr>
          <w:rFonts w:ascii="Times New Roman" w:hAnsi="Times New Roman" w:cs="Times New Roman"/>
          <w:sz w:val="24"/>
          <w:szCs w:val="24"/>
          <w:lang w:val="en-GB"/>
        </w:rPr>
        <w:t>members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C6C47" w:rsidRPr="00EA2362">
        <w:rPr>
          <w:rFonts w:ascii="Times New Roman" w:hAnsi="Times New Roman" w:cs="Times New Roman"/>
          <w:sz w:val="24"/>
          <w:szCs w:val="24"/>
          <w:lang w:val="en-GB"/>
        </w:rPr>
        <w:t>endeavoured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to brin</w:t>
      </w:r>
      <w:r w:rsidR="00EE2F9E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g art into </w:t>
      </w:r>
      <w:r w:rsidR="00772A4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EE2F9E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everyday </w:t>
      </w:r>
      <w:r w:rsidR="00772A4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lives </w:t>
      </w:r>
      <w:r w:rsidR="00EE2F9E" w:rsidRPr="00EA2362">
        <w:rPr>
          <w:rFonts w:ascii="Times New Roman" w:hAnsi="Times New Roman" w:cs="Times New Roman"/>
          <w:sz w:val="24"/>
          <w:szCs w:val="24"/>
          <w:lang w:val="en-GB"/>
        </w:rPr>
        <w:t>of people</w:t>
      </w:r>
      <w:r w:rsidR="00274E60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01FF5" w:rsidRPr="00EA2362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0750CE" w:rsidRPr="00EA2362">
        <w:rPr>
          <w:rFonts w:ascii="Times New Roman" w:hAnsi="Times New Roman" w:cs="Times New Roman"/>
          <w:sz w:val="24"/>
          <w:szCs w:val="24"/>
          <w:lang w:val="en-GB"/>
        </w:rPr>
        <w:t>e.g.</w:t>
      </w:r>
      <w:r w:rsidR="00401FF5" w:rsidRPr="00EA2362">
        <w:rPr>
          <w:rFonts w:ascii="Times New Roman" w:hAnsi="Times New Roman" w:cs="Times New Roman"/>
          <w:sz w:val="24"/>
          <w:szCs w:val="24"/>
          <w:lang w:val="en-GB"/>
        </w:rPr>
        <w:t>, rubber print and communal art project</w:t>
      </w:r>
      <w:r w:rsidR="000750CE" w:rsidRPr="00EA2362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401FF5" w:rsidRPr="00EA2362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4753F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with</w:t>
      </w:r>
      <w:r w:rsidR="003135E4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the goal of democratizing</w:t>
      </w:r>
      <w:r w:rsidR="003B7A75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art.</w:t>
      </w:r>
    </w:p>
    <w:p w:rsidR="00710193" w:rsidRDefault="00710193">
      <w:pPr>
        <w:spacing w:line="240" w:lineRule="auto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907280" cy="6120384"/>
            <wp:effectExtent l="25400" t="0" r="0" b="0"/>
            <wp:docPr id="1" name="Picture 0" descr="02-025Oh Yun, The Song of 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-025Oh Yun, The Song of Swor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1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93" w:rsidRDefault="00710193" w:rsidP="00710193">
      <w:pPr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Oh Yun, </w:t>
      </w:r>
      <w:r w:rsidRPr="00E1099E">
        <w:rPr>
          <w:rFonts w:ascii="Times New Roman" w:hAnsi="Times New Roman" w:cs="Times New Roman" w:hint="eastAsia"/>
          <w:i/>
          <w:sz w:val="24"/>
          <w:szCs w:val="24"/>
          <w:lang w:val="en-GB"/>
        </w:rPr>
        <w:t>The Song of the Sword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, 1985, Woodblock, Cotton Cloth,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Color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, 12.7x10 inches.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Copyright: contact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Hyeonsu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Leeum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(Samsung Museum of Art).</w:t>
      </w:r>
    </w:p>
    <w:p w:rsidR="00E23740" w:rsidRPr="00EA2362" w:rsidRDefault="003B7A75" w:rsidP="00724BFC">
      <w:pPr>
        <w:spacing w:line="240" w:lineRule="auto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 w:rsidRPr="00EA2362">
        <w:rPr>
          <w:rFonts w:ascii="Times New Roman" w:hAnsi="Times New Roman" w:cs="Times New Roman"/>
          <w:sz w:val="24"/>
          <w:szCs w:val="24"/>
          <w:lang w:val="en-GB"/>
        </w:rPr>
        <w:t>The Seoul Art Com</w:t>
      </w:r>
      <w:r w:rsidR="00A819C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munity organized the </w:t>
      </w:r>
      <w:r w:rsidR="007D7910" w:rsidRPr="009A2882">
        <w:rPr>
          <w:rFonts w:ascii="Times New Roman" w:hAnsi="Times New Roman" w:cs="Times New Roman"/>
          <w:i/>
          <w:sz w:val="24"/>
          <w:szCs w:val="24"/>
          <w:lang w:val="en-GB"/>
        </w:rPr>
        <w:t>1985, Korean Art, the 20s “Power</w:t>
      </w:r>
      <w:r w:rsidR="007D7910" w:rsidRPr="00EA2362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227AB5" w:rsidRPr="00EA2362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A819C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exhibition (July 13–22, Arab Art Museum)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with the aim of </w:t>
      </w:r>
      <w:r w:rsidR="00220863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establishment o</w:t>
      </w:r>
      <w:r w:rsidR="0056593B" w:rsidRPr="00EA2362">
        <w:rPr>
          <w:rFonts w:ascii="Times New Roman" w:hAnsi="Times New Roman" w:cs="Times New Roman"/>
          <w:sz w:val="24"/>
          <w:szCs w:val="24"/>
          <w:lang w:val="en-GB"/>
        </w:rPr>
        <w:t>f the people’s and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national art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and the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democratization of the art world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.”</w:t>
      </w:r>
      <w:r w:rsidR="004E4CFC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4E4CFC" w:rsidRPr="00EA2362">
        <w:rPr>
          <w:rFonts w:ascii="Times New Roman" w:hAnsi="Times New Roman" w:cs="Times New Roman"/>
          <w:sz w:val="24"/>
          <w:szCs w:val="24"/>
          <w:lang w:val="en-GB"/>
        </w:rPr>
        <w:t>n response</w:t>
      </w:r>
      <w:r w:rsidR="00774A9F" w:rsidRPr="00EA236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4F14F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the police </w:t>
      </w:r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>closed the exhibition, destroyed and confiscated some works, and arrested several artists.</w:t>
      </w:r>
      <w:r w:rsidR="000273D2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 xml:space="preserve">It was the time when their socially engaged art was known as </w:t>
      </w:r>
      <w:proofErr w:type="spellStart"/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>minjung</w:t>
      </w:r>
      <w:proofErr w:type="spellEnd"/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>misul</w:t>
      </w:r>
      <w:proofErr w:type="spellEnd"/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 xml:space="preserve"> to the public, termed by the cultural minister Yi </w:t>
      </w:r>
      <w:proofErr w:type="spellStart"/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>Won’gong</w:t>
      </w:r>
      <w:proofErr w:type="spellEnd"/>
      <w:r w:rsidR="00327A31" w:rsidRPr="009A2882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in a pejorative sense</w:t>
      </w:r>
      <w:r w:rsidR="00605A62" w:rsidRPr="009A288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4753FC" w:rsidRPr="00EA2362">
        <w:rPr>
          <w:rFonts w:ascii="Times New Roman" w:hAnsi="Times New Roman" w:cs="Times New Roman"/>
          <w:sz w:val="24"/>
          <w:szCs w:val="24"/>
          <w:lang w:val="en-GB"/>
        </w:rPr>
        <w:t>Against this</w:t>
      </w:r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backdrop, </w:t>
      </w:r>
      <w:proofErr w:type="spellStart"/>
      <w:r w:rsidR="008F7011" w:rsidRPr="0081415F">
        <w:rPr>
          <w:rFonts w:ascii="Times New Roman" w:hAnsi="Times New Roman" w:cs="Times New Roman"/>
          <w:i/>
          <w:iCs/>
          <w:sz w:val="24"/>
          <w:szCs w:val="24"/>
          <w:lang w:val="en-GB"/>
        </w:rPr>
        <w:t>minjung</w:t>
      </w:r>
      <w:proofErr w:type="spellEnd"/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artists and critics created the National Artists Association in 1985</w:t>
      </w:r>
      <w:r w:rsidR="00DD09DC">
        <w:rPr>
          <w:rFonts w:ascii="Times New Roman" w:hAnsi="Times New Roman" w:cs="Times New Roman" w:hint="eastAsia"/>
          <w:sz w:val="24"/>
          <w:szCs w:val="24"/>
          <w:lang w:val="en-GB"/>
        </w:rPr>
        <w:t>.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D09DC">
        <w:rPr>
          <w:rFonts w:ascii="Times New Roman" w:hAnsi="Times New Roman" w:cs="Times New Roman" w:hint="eastAsia"/>
          <w:sz w:val="24"/>
          <w:szCs w:val="24"/>
          <w:lang w:val="en-GB"/>
        </w:rPr>
        <w:t>G</w:t>
      </w:r>
      <w:r w:rsidR="008F701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roups of </w:t>
      </w:r>
      <w:proofErr w:type="spellStart"/>
      <w:r w:rsidR="00BB48AB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BB48AB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artists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 expanded </w:t>
      </w:r>
      <w:r w:rsidR="00BB48AB" w:rsidRPr="00EA2362">
        <w:rPr>
          <w:rFonts w:ascii="Times New Roman" w:hAnsi="Times New Roman" w:cs="Times New Roman"/>
          <w:sz w:val="24"/>
          <w:szCs w:val="24"/>
          <w:lang w:val="en-GB"/>
        </w:rPr>
        <w:t>the sphere of their movement, actively reaching out to people</w:t>
      </w:r>
      <w:r w:rsidR="008F7011" w:rsidRPr="00EA2362" w:rsidDel="008F701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B48AB" w:rsidRPr="00EA2362">
        <w:rPr>
          <w:rFonts w:ascii="Times New Roman" w:hAnsi="Times New Roman" w:cs="Times New Roman"/>
          <w:sz w:val="24"/>
          <w:szCs w:val="24"/>
          <w:lang w:val="en-GB"/>
        </w:rPr>
        <w:t>and serving the pro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-</w:t>
      </w:r>
      <w:r w:rsidR="00BB48AB" w:rsidRPr="00EA2362">
        <w:rPr>
          <w:rFonts w:ascii="Times New Roman" w:hAnsi="Times New Roman" w:cs="Times New Roman"/>
          <w:sz w:val="24"/>
          <w:szCs w:val="24"/>
          <w:lang w:val="en-GB"/>
        </w:rPr>
        <w:t>democracy movement.</w:t>
      </w:r>
    </w:p>
    <w:p w:rsidR="008E4B4F" w:rsidRDefault="001957FC">
      <w:pPr>
        <w:spacing w:line="240" w:lineRule="auto"/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The most dramatic events of </w:t>
      </w:r>
      <w:r w:rsidR="00BB48AB" w:rsidRPr="00EA2362">
        <w:rPr>
          <w:rFonts w:ascii="Times New Roman" w:hAnsi="Times New Roman" w:cs="Times New Roman"/>
          <w:sz w:val="24"/>
          <w:szCs w:val="24"/>
          <w:lang w:val="en-GB"/>
        </w:rPr>
        <w:t>post-</w:t>
      </w:r>
      <w:proofErr w:type="spellStart"/>
      <w:r w:rsidRPr="00EA2362">
        <w:rPr>
          <w:rFonts w:ascii="Times New Roman" w:hAnsi="Times New Roman" w:cs="Times New Roman"/>
          <w:sz w:val="24"/>
          <w:szCs w:val="24"/>
          <w:lang w:val="en-GB"/>
        </w:rPr>
        <w:t>Gwangju</w:t>
      </w:r>
      <w:proofErr w:type="spellEnd"/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Korean politics culminated in </w:t>
      </w:r>
      <w:r w:rsidR="009405E2">
        <w:rPr>
          <w:rFonts w:ascii="Times New Roman" w:hAnsi="Times New Roman" w:cs="Times New Roman" w:hint="eastAsia"/>
          <w:sz w:val="24"/>
          <w:szCs w:val="24"/>
          <w:lang w:val="en-GB"/>
        </w:rPr>
        <w:t xml:space="preserve">the June 10, 1987 popular uprisings </w:t>
      </w:r>
      <w:r w:rsidR="007D7C7B">
        <w:rPr>
          <w:rFonts w:ascii="Times New Roman" w:hAnsi="Times New Roman" w:cs="Times New Roman" w:hint="eastAsia"/>
          <w:sz w:val="24"/>
          <w:szCs w:val="24"/>
          <w:lang w:val="en-GB"/>
        </w:rPr>
        <w:t xml:space="preserve">nationwide </w:t>
      </w:r>
      <w:r w:rsidR="009405E2">
        <w:rPr>
          <w:rFonts w:ascii="Times New Roman" w:hAnsi="Times New Roman" w:cs="Times New Roman" w:hint="eastAsia"/>
          <w:sz w:val="24"/>
          <w:szCs w:val="24"/>
          <w:lang w:val="en-GB"/>
        </w:rPr>
        <w:t xml:space="preserve">and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in</w:t>
      </w:r>
      <w:r w:rsidR="00A77FB1" w:rsidRPr="00EA2362">
        <w:rPr>
          <w:lang w:val="en-GB"/>
        </w:rPr>
        <w:t xml:space="preserve"> </w:t>
      </w:r>
      <w:r w:rsidR="0003142B" w:rsidRPr="00EA2362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A77FB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he </w:t>
      </w:r>
      <w:r w:rsidR="00B56197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1987 </w:t>
      </w:r>
      <w:r w:rsidR="00A77FB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July–September Great Workers’ Struggle. </w:t>
      </w:r>
      <w:proofErr w:type="spellStart"/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>Choe</w:t>
      </w:r>
      <w:proofErr w:type="spellEnd"/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>Byeongsu’s</w:t>
      </w:r>
      <w:proofErr w:type="spellEnd"/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banner painting </w:t>
      </w:r>
      <w:r w:rsidR="00A20C16" w:rsidRPr="00EA23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Bring </w:t>
      </w:r>
      <w:proofErr w:type="spellStart"/>
      <w:r w:rsidR="00A20C16" w:rsidRPr="00EA2362">
        <w:rPr>
          <w:rFonts w:ascii="Times New Roman" w:hAnsi="Times New Roman" w:cs="Times New Roman"/>
          <w:i/>
          <w:sz w:val="24"/>
          <w:szCs w:val="24"/>
          <w:lang w:val="en-GB"/>
        </w:rPr>
        <w:t>Hanyeol</w:t>
      </w:r>
      <w:proofErr w:type="spellEnd"/>
      <w:r w:rsidR="00A20C16" w:rsidRPr="00EA23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Back to Life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>as part of th</w:t>
      </w:r>
      <w:r w:rsidR="00A77FB1" w:rsidRPr="00EA2362">
        <w:rPr>
          <w:rFonts w:ascii="Times New Roman" w:hAnsi="Times New Roman" w:cs="Times New Roman"/>
          <w:sz w:val="24"/>
          <w:szCs w:val="24"/>
          <w:lang w:val="en-GB"/>
        </w:rPr>
        <w:t>e</w:t>
      </w:r>
      <w:r w:rsidR="00DD09DC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r w:rsidR="00327A31">
        <w:rPr>
          <w:rFonts w:ascii="Times New Roman" w:hAnsi="Times New Roman" w:cs="Times New Roman" w:hint="eastAsia"/>
          <w:sz w:val="24"/>
          <w:szCs w:val="24"/>
          <w:lang w:val="en-GB"/>
        </w:rPr>
        <w:t xml:space="preserve">June 10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popular uprisings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is an excellent example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of </w:t>
      </w:r>
      <w:proofErr w:type="spellStart"/>
      <w:r w:rsidR="00C90AFA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C90AFA" w:rsidRPr="00EA23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C90AFA" w:rsidRPr="00EA23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as tactical media</w:t>
      </w:r>
      <w:r w:rsidR="00A20C16" w:rsidRPr="00EA2362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A77FB1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 xml:space="preserve">From the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early 1990s, </w:t>
      </w:r>
      <w:r w:rsidR="00DF616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some </w:t>
      </w:r>
      <w:proofErr w:type="spellStart"/>
      <w:r w:rsidRPr="00EA2362">
        <w:rPr>
          <w:rFonts w:ascii="Times New Roman" w:hAnsi="Times New Roman" w:cs="Times New Roman"/>
          <w:i/>
          <w:iCs/>
          <w:sz w:val="24"/>
          <w:szCs w:val="24"/>
          <w:lang w:val="en-GB"/>
        </w:rPr>
        <w:t>minjung</w:t>
      </w:r>
      <w:proofErr w:type="spellEnd"/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artists moved their art </w:t>
      </w:r>
      <w:r w:rsidR="00DF616F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to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gallery space</w:t>
      </w:r>
      <w:r w:rsidR="005C7DA4" w:rsidRPr="00EA2362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and experimented with new </w:t>
      </w:r>
      <w:r w:rsidR="00275A26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media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and subjects</w:t>
      </w:r>
      <w:r w:rsidR="00DF616F" w:rsidRPr="00EA2362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C90AFA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In 1994, t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he large-scale exhibition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15 Years, 1980–1994</w:t>
      </w:r>
      <w:r w:rsidRPr="009F1637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9F1637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="009F1637">
        <w:rPr>
          <w:rFonts w:ascii="Times New Roman" w:hAnsi="Times New Roman" w:cs="Times New Roman"/>
          <w:sz w:val="24"/>
          <w:szCs w:val="24"/>
          <w:lang w:val="en-GB"/>
        </w:rPr>
        <w:t>was held at</w:t>
      </w:r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the government-sponsored National Museum of Contemporary Art</w:t>
      </w:r>
      <w:r w:rsidR="009A2882">
        <w:rPr>
          <w:rFonts w:ascii="Times New Roman" w:hAnsi="Times New Roman" w:cs="Times New Roman"/>
          <w:sz w:val="24"/>
          <w:szCs w:val="24"/>
          <w:lang w:val="en-GB"/>
        </w:rPr>
        <w:t xml:space="preserve"> (now, National Museum of Modern and Contemporary Art)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, under the first civilian government, led by President Kim Young Sam (199</w:t>
      </w:r>
      <w:r w:rsidR="001D2544">
        <w:rPr>
          <w:rFonts w:ascii="Times New Roman" w:hAnsi="Times New Roman" w:cs="Times New Roman" w:hint="eastAsia"/>
          <w:sz w:val="24"/>
          <w:szCs w:val="24"/>
          <w:lang w:val="en-GB"/>
        </w:rPr>
        <w:t>3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–9</w:t>
      </w:r>
      <w:r w:rsidR="001D2544">
        <w:rPr>
          <w:rFonts w:ascii="Times New Roman" w:hAnsi="Times New Roman" w:cs="Times New Roman" w:hint="eastAsia"/>
          <w:sz w:val="24"/>
          <w:szCs w:val="24"/>
          <w:lang w:val="en-GB"/>
        </w:rPr>
        <w:t>8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>). Although it was a ground</w:t>
      </w:r>
      <w:r w:rsidR="00A44FD8">
        <w:rPr>
          <w:rFonts w:ascii="Times New Roman" w:hAnsi="Times New Roman" w:cs="Times New Roman"/>
          <w:sz w:val="24"/>
          <w:szCs w:val="24"/>
          <w:lang w:val="en-GB"/>
        </w:rPr>
        <w:t>-</w:t>
      </w:r>
      <w:r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breaking event, this exhibition was </w:t>
      </w:r>
      <w:r w:rsidR="007408E8" w:rsidRPr="00EA2362">
        <w:rPr>
          <w:rFonts w:ascii="Times New Roman" w:hAnsi="Times New Roman" w:cs="Times New Roman"/>
          <w:sz w:val="24"/>
          <w:szCs w:val="24"/>
          <w:lang w:val="en-GB"/>
        </w:rPr>
        <w:t xml:space="preserve">evaluated as </w:t>
      </w:r>
      <w:r w:rsidR="007A6AB6">
        <w:rPr>
          <w:rFonts w:ascii="Times New Roman" w:hAnsi="Times New Roman" w:cs="Times New Roman"/>
          <w:sz w:val="24"/>
          <w:szCs w:val="24"/>
          <w:lang w:val="en-GB"/>
        </w:rPr>
        <w:t>the movement’s institutionalis</w:t>
      </w:r>
      <w:bookmarkStart w:id="0" w:name="_GoBack"/>
      <w:bookmarkEnd w:id="0"/>
      <w:r w:rsidRPr="00EA2362">
        <w:rPr>
          <w:rFonts w:ascii="Times New Roman" w:hAnsi="Times New Roman" w:cs="Times New Roman"/>
          <w:sz w:val="24"/>
          <w:szCs w:val="24"/>
          <w:lang w:val="en-GB"/>
        </w:rPr>
        <w:t>ation and even its end by some critics.</w:t>
      </w:r>
    </w:p>
    <w:p w:rsidR="00710193" w:rsidRDefault="000D01DC" w:rsidP="00F97142">
      <w:pPr>
        <w:jc w:val="left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References and Further Reading</w:t>
      </w:r>
    </w:p>
    <w:p w:rsidR="00710193" w:rsidRDefault="00710193" w:rsidP="00F97142">
      <w:pPr>
        <w:jc w:val="left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81415F" w:rsidRPr="00710193" w:rsidRDefault="00710193" w:rsidP="00F97142">
      <w:pPr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---- (1994) </w:t>
      </w:r>
      <w:proofErr w:type="spellStart"/>
      <w:r w:rsidRPr="00605A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Pr="00605A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15 </w:t>
      </w:r>
      <w:proofErr w:type="spellStart"/>
      <w:r>
        <w:rPr>
          <w:rFonts w:ascii="Times New Roman" w:hAnsi="Times New Roman" w:cs="Times New Roman" w:hint="eastAsia"/>
          <w:i/>
          <w:sz w:val="24"/>
          <w:szCs w:val="24"/>
          <w:lang w:val="en-GB"/>
        </w:rPr>
        <w:t>nyeon</w:t>
      </w:r>
      <w:proofErr w:type="spellEnd"/>
      <w:r w:rsidRPr="00605A62">
        <w:rPr>
          <w:rFonts w:ascii="Times New Roman" w:hAnsi="Times New Roman" w:cs="Times New Roman"/>
          <w:i/>
          <w:sz w:val="24"/>
          <w:szCs w:val="24"/>
          <w:lang w:val="en-GB"/>
        </w:rPr>
        <w:t>: 1980-1994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[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Minjung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misul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15 years: 1980-1994], edited by the National Museum of Contemporary Art, Seoul: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Salm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gwa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kkum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, 1994. </w:t>
      </w:r>
    </w:p>
    <w:p w:rsidR="008A114C" w:rsidRDefault="008A114C" w:rsidP="008A114C">
      <w:pPr>
        <w:jc w:val="left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Kim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Yunsu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>,</w:t>
      </w:r>
      <w:r w:rsidR="00710193">
        <w:rPr>
          <w:rFonts w:ascii="Times New Roman" w:hAnsi="Times New Roman" w:cs="Times New Roman"/>
          <w:sz w:val="24"/>
          <w:szCs w:val="24"/>
          <w:lang w:val="en-GB"/>
        </w:rPr>
        <w:t xml:space="preserve"> (1988)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Han’guk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hyeondae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ui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banseong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[Critical reflection on Contempor</w:t>
      </w:r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 xml:space="preserve">ary Korean Art], edited by </w:t>
      </w:r>
      <w:proofErr w:type="spellStart"/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>Minjo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>k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misul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heop</w:t>
      </w:r>
      <w:r w:rsidR="00327A31"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>uihoe</w:t>
      </w:r>
      <w:proofErr w:type="spellEnd"/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Seoul: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Han</w:t>
      </w:r>
      <w:r>
        <w:rPr>
          <w:rFonts w:ascii="Times New Roman" w:hAnsi="Times New Roman" w:cs="Times New Roman"/>
          <w:sz w:val="24"/>
          <w:szCs w:val="24"/>
          <w:lang w:val="en-GB"/>
        </w:rPr>
        <w:t>’</w:t>
      </w:r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>gyeore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. </w:t>
      </w:r>
    </w:p>
    <w:p w:rsidR="008A114C" w:rsidRPr="00327A31" w:rsidRDefault="008A114C" w:rsidP="008A114C">
      <w:pPr>
        <w:jc w:val="left"/>
        <w:rPr>
          <w:rFonts w:ascii="Times New Roman" w:hAnsi="Times New Roman" w:cs="Times New Roman"/>
          <w:i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Seong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val="en-GB"/>
        </w:rPr>
        <w:t>Wan</w:t>
      </w:r>
      <w:r>
        <w:rPr>
          <w:rFonts w:ascii="Times New Roman" w:hAnsi="Times New Roman" w:cs="Times New Roman"/>
          <w:sz w:val="24"/>
          <w:szCs w:val="24"/>
          <w:lang w:val="en-GB"/>
        </w:rPr>
        <w:t>’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>gyeong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>,</w:t>
      </w:r>
      <w:r w:rsidR="00710193">
        <w:rPr>
          <w:rFonts w:ascii="Times New Roman" w:hAnsi="Times New Roman" w:cs="Times New Roman"/>
          <w:sz w:val="24"/>
          <w:szCs w:val="24"/>
          <w:lang w:val="en-GB"/>
        </w:rPr>
        <w:t xml:space="preserve"> (1999)</w:t>
      </w:r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Minjung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,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modeonism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,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sigak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munhwa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: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saeroun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hyeondaereul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wihan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seongchal</w:t>
      </w:r>
      <w:proofErr w:type="spellEnd"/>
      <w:r w:rsidR="00327A31">
        <w:rPr>
          <w:rFonts w:ascii="Times New Roman" w:hAnsi="Times New Roman" w:cs="Times New Roman"/>
          <w:i/>
          <w:sz w:val="24"/>
          <w:szCs w:val="24"/>
          <w:lang w:val="en-GB"/>
        </w:rPr>
        <w:t>—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Seong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Wan’gyeong’s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misul</w:t>
      </w:r>
      <w:proofErr w:type="spellEnd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 xml:space="preserve"> </w:t>
      </w:r>
      <w:proofErr w:type="spellStart"/>
      <w:r w:rsidR="00605A62" w:rsidRPr="00605A62">
        <w:rPr>
          <w:rFonts w:ascii="Times New Roman" w:hAnsi="Times New Roman" w:cs="Times New Roman"/>
          <w:i/>
          <w:sz w:val="24"/>
          <w:szCs w:val="24"/>
          <w:lang w:val="en-GB"/>
        </w:rPr>
        <w:t>bepyeong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val="en-GB"/>
        </w:rPr>
        <w:t xml:space="preserve"> [</w:t>
      </w:r>
      <w:proofErr w:type="spellStart"/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>Minjung</w:t>
      </w:r>
      <w:proofErr w:type="spellEnd"/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 xml:space="preserve"> </w:t>
      </w:r>
      <w:proofErr w:type="spellStart"/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>Misul</w:t>
      </w:r>
      <w:proofErr w:type="spellEnd"/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>, M</w:t>
      </w:r>
      <w:r w:rsidR="00270F6B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270F6B">
        <w:rPr>
          <w:rFonts w:ascii="Times New Roman" w:hAnsi="Times New Roman" w:cs="Times New Roman" w:hint="eastAsia"/>
          <w:sz w:val="24"/>
          <w:szCs w:val="24"/>
          <w:lang w:val="en-GB"/>
        </w:rPr>
        <w:t>dernism and Visual Culture: self-examination for new cont</w:t>
      </w:r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 xml:space="preserve">emporary], Seoul: </w:t>
      </w:r>
      <w:proofErr w:type="spellStart"/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>Yeolhwadang</w:t>
      </w:r>
      <w:proofErr w:type="spellEnd"/>
      <w:r w:rsidR="00710193">
        <w:rPr>
          <w:rFonts w:ascii="Times New Roman" w:hAnsi="Times New Roman" w:cs="Times New Roman" w:hint="eastAsia"/>
          <w:sz w:val="24"/>
          <w:szCs w:val="24"/>
          <w:lang w:val="en-GB"/>
        </w:rPr>
        <w:t>.</w:t>
      </w:r>
    </w:p>
    <w:p w:rsidR="00F86C4F" w:rsidRPr="008A114C" w:rsidRDefault="00F86C4F" w:rsidP="00F97142">
      <w:pPr>
        <w:jc w:val="left"/>
        <w:rPr>
          <w:rFonts w:ascii="Times New Roman" w:hAnsi="Times New Roman" w:cs="Times New Roman"/>
          <w:sz w:val="24"/>
          <w:szCs w:val="24"/>
          <w:lang w:val="en-GB"/>
        </w:rPr>
      </w:pPr>
    </w:p>
    <w:sectPr w:rsidR="00F86C4F" w:rsidRPr="008A114C" w:rsidSect="00015421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43D5" w:rsidRDefault="001843D5" w:rsidP="00AF4F9B">
      <w:pPr>
        <w:spacing w:after="0" w:line="240" w:lineRule="auto"/>
      </w:pPr>
      <w:r>
        <w:separator/>
      </w:r>
    </w:p>
  </w:endnote>
  <w:endnote w:type="continuationSeparator" w:id="0">
    <w:p w:rsidR="001843D5" w:rsidRDefault="001843D5" w:rsidP="00AF4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algun Gothic">
    <w:altName w:val="Calibri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43D5" w:rsidRDefault="001843D5" w:rsidP="00AF4F9B">
      <w:pPr>
        <w:spacing w:after="0" w:line="240" w:lineRule="auto"/>
      </w:pPr>
      <w:r>
        <w:separator/>
      </w:r>
    </w:p>
  </w:footnote>
  <w:footnote w:type="continuationSeparator" w:id="0">
    <w:p w:rsidR="001843D5" w:rsidRDefault="001843D5" w:rsidP="00AF4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BFC" w:rsidRDefault="00724BFC">
    <w:pPr>
      <w:pStyle w:val="Header"/>
    </w:pPr>
    <w:proofErr w:type="spellStart"/>
    <w:r>
      <w:t>Hyejong</w:t>
    </w:r>
    <w:proofErr w:type="spellEnd"/>
    <w:r>
      <w:t xml:space="preserve"> </w:t>
    </w:r>
    <w:proofErr w:type="spellStart"/>
    <w:r>
      <w:t>Yoo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432"/>
    <w:rsid w:val="000074DE"/>
    <w:rsid w:val="00015421"/>
    <w:rsid w:val="000273D2"/>
    <w:rsid w:val="0003142B"/>
    <w:rsid w:val="00044DDB"/>
    <w:rsid w:val="00044F86"/>
    <w:rsid w:val="00047461"/>
    <w:rsid w:val="00055659"/>
    <w:rsid w:val="00055B36"/>
    <w:rsid w:val="0006225C"/>
    <w:rsid w:val="000674C7"/>
    <w:rsid w:val="0007027C"/>
    <w:rsid w:val="000750CE"/>
    <w:rsid w:val="000B3018"/>
    <w:rsid w:val="000B3375"/>
    <w:rsid w:val="000C2AD9"/>
    <w:rsid w:val="000C3A51"/>
    <w:rsid w:val="000D01DC"/>
    <w:rsid w:val="000E0043"/>
    <w:rsid w:val="00110212"/>
    <w:rsid w:val="00115210"/>
    <w:rsid w:val="00126922"/>
    <w:rsid w:val="001377D6"/>
    <w:rsid w:val="001443F7"/>
    <w:rsid w:val="001615EE"/>
    <w:rsid w:val="0016244B"/>
    <w:rsid w:val="00163913"/>
    <w:rsid w:val="001656AA"/>
    <w:rsid w:val="00171F1E"/>
    <w:rsid w:val="0017241F"/>
    <w:rsid w:val="00172C9F"/>
    <w:rsid w:val="00175308"/>
    <w:rsid w:val="001843D5"/>
    <w:rsid w:val="001957FC"/>
    <w:rsid w:val="001B3B17"/>
    <w:rsid w:val="001C3280"/>
    <w:rsid w:val="001C63D6"/>
    <w:rsid w:val="001D2544"/>
    <w:rsid w:val="001D2987"/>
    <w:rsid w:val="001D7217"/>
    <w:rsid w:val="0021784B"/>
    <w:rsid w:val="00220863"/>
    <w:rsid w:val="0022312E"/>
    <w:rsid w:val="002259C1"/>
    <w:rsid w:val="00227AB5"/>
    <w:rsid w:val="002450C6"/>
    <w:rsid w:val="002637A4"/>
    <w:rsid w:val="00270F6B"/>
    <w:rsid w:val="00274E60"/>
    <w:rsid w:val="00275A26"/>
    <w:rsid w:val="00291DA1"/>
    <w:rsid w:val="002B5CCA"/>
    <w:rsid w:val="002C3115"/>
    <w:rsid w:val="003058D3"/>
    <w:rsid w:val="00306311"/>
    <w:rsid w:val="003135E4"/>
    <w:rsid w:val="003137AD"/>
    <w:rsid w:val="003245B7"/>
    <w:rsid w:val="00325742"/>
    <w:rsid w:val="00327A31"/>
    <w:rsid w:val="003308F2"/>
    <w:rsid w:val="00343AC4"/>
    <w:rsid w:val="0034691D"/>
    <w:rsid w:val="003473F2"/>
    <w:rsid w:val="00351759"/>
    <w:rsid w:val="003613CF"/>
    <w:rsid w:val="00362E82"/>
    <w:rsid w:val="003631A7"/>
    <w:rsid w:val="003649E7"/>
    <w:rsid w:val="00365FB2"/>
    <w:rsid w:val="00377C55"/>
    <w:rsid w:val="00384B60"/>
    <w:rsid w:val="003860DA"/>
    <w:rsid w:val="0038715F"/>
    <w:rsid w:val="00391BB7"/>
    <w:rsid w:val="00392500"/>
    <w:rsid w:val="0039483C"/>
    <w:rsid w:val="00397918"/>
    <w:rsid w:val="003A3E77"/>
    <w:rsid w:val="003A4EA3"/>
    <w:rsid w:val="003A6131"/>
    <w:rsid w:val="003B40E9"/>
    <w:rsid w:val="003B52C5"/>
    <w:rsid w:val="003B639A"/>
    <w:rsid w:val="003B7A75"/>
    <w:rsid w:val="003F0355"/>
    <w:rsid w:val="003F1601"/>
    <w:rsid w:val="003F2A95"/>
    <w:rsid w:val="003F3ABC"/>
    <w:rsid w:val="00401FF5"/>
    <w:rsid w:val="004162D6"/>
    <w:rsid w:val="00424C7B"/>
    <w:rsid w:val="00425669"/>
    <w:rsid w:val="004260AA"/>
    <w:rsid w:val="0042701B"/>
    <w:rsid w:val="00435D68"/>
    <w:rsid w:val="004375C8"/>
    <w:rsid w:val="00453649"/>
    <w:rsid w:val="004551BB"/>
    <w:rsid w:val="00461F2F"/>
    <w:rsid w:val="00463169"/>
    <w:rsid w:val="00465226"/>
    <w:rsid w:val="004753FC"/>
    <w:rsid w:val="004B1EA7"/>
    <w:rsid w:val="004C020C"/>
    <w:rsid w:val="004C0500"/>
    <w:rsid w:val="004D4FD5"/>
    <w:rsid w:val="004E12DD"/>
    <w:rsid w:val="004E4CFC"/>
    <w:rsid w:val="004F14F6"/>
    <w:rsid w:val="005301BC"/>
    <w:rsid w:val="00532BB1"/>
    <w:rsid w:val="0054266A"/>
    <w:rsid w:val="0056013E"/>
    <w:rsid w:val="0056593B"/>
    <w:rsid w:val="00565CA3"/>
    <w:rsid w:val="00570380"/>
    <w:rsid w:val="00571AD6"/>
    <w:rsid w:val="0058139E"/>
    <w:rsid w:val="00590C02"/>
    <w:rsid w:val="00597A7D"/>
    <w:rsid w:val="005A4082"/>
    <w:rsid w:val="005A63AC"/>
    <w:rsid w:val="005C0B2C"/>
    <w:rsid w:val="005C1CCC"/>
    <w:rsid w:val="005C3877"/>
    <w:rsid w:val="005C7DA4"/>
    <w:rsid w:val="005D3B90"/>
    <w:rsid w:val="005D4432"/>
    <w:rsid w:val="00605A62"/>
    <w:rsid w:val="0060724B"/>
    <w:rsid w:val="00611648"/>
    <w:rsid w:val="00630964"/>
    <w:rsid w:val="006316B5"/>
    <w:rsid w:val="00631CCC"/>
    <w:rsid w:val="00641185"/>
    <w:rsid w:val="0064662C"/>
    <w:rsid w:val="006577A3"/>
    <w:rsid w:val="00675CF0"/>
    <w:rsid w:val="006811A7"/>
    <w:rsid w:val="00687BDD"/>
    <w:rsid w:val="00691966"/>
    <w:rsid w:val="006C00A9"/>
    <w:rsid w:val="006D047A"/>
    <w:rsid w:val="006E78A3"/>
    <w:rsid w:val="006F1FA8"/>
    <w:rsid w:val="006F738F"/>
    <w:rsid w:val="006F7394"/>
    <w:rsid w:val="00710193"/>
    <w:rsid w:val="007101AE"/>
    <w:rsid w:val="0071158C"/>
    <w:rsid w:val="00712946"/>
    <w:rsid w:val="00715E6B"/>
    <w:rsid w:val="00721032"/>
    <w:rsid w:val="00724BFC"/>
    <w:rsid w:val="00730820"/>
    <w:rsid w:val="00730D12"/>
    <w:rsid w:val="007408E8"/>
    <w:rsid w:val="0076753E"/>
    <w:rsid w:val="00772A44"/>
    <w:rsid w:val="00774920"/>
    <w:rsid w:val="00774A9F"/>
    <w:rsid w:val="007758DB"/>
    <w:rsid w:val="007965E2"/>
    <w:rsid w:val="007A6AB6"/>
    <w:rsid w:val="007B3565"/>
    <w:rsid w:val="007B73F6"/>
    <w:rsid w:val="007C38E4"/>
    <w:rsid w:val="007C4353"/>
    <w:rsid w:val="007C4443"/>
    <w:rsid w:val="007C7C98"/>
    <w:rsid w:val="007D7910"/>
    <w:rsid w:val="007D7C7B"/>
    <w:rsid w:val="007E47D9"/>
    <w:rsid w:val="007F23F0"/>
    <w:rsid w:val="007F42AA"/>
    <w:rsid w:val="00804227"/>
    <w:rsid w:val="00807ACE"/>
    <w:rsid w:val="00812F20"/>
    <w:rsid w:val="0081415F"/>
    <w:rsid w:val="00830BAB"/>
    <w:rsid w:val="0085379D"/>
    <w:rsid w:val="0085777E"/>
    <w:rsid w:val="008648AF"/>
    <w:rsid w:val="00884D64"/>
    <w:rsid w:val="00891A15"/>
    <w:rsid w:val="008A114C"/>
    <w:rsid w:val="008E0AFE"/>
    <w:rsid w:val="008E4B4F"/>
    <w:rsid w:val="008E795D"/>
    <w:rsid w:val="008F10E0"/>
    <w:rsid w:val="008F23C8"/>
    <w:rsid w:val="008F5A45"/>
    <w:rsid w:val="008F7011"/>
    <w:rsid w:val="00900738"/>
    <w:rsid w:val="009119F9"/>
    <w:rsid w:val="00924E1A"/>
    <w:rsid w:val="009346C6"/>
    <w:rsid w:val="009405E2"/>
    <w:rsid w:val="00945D21"/>
    <w:rsid w:val="00953D39"/>
    <w:rsid w:val="009614DC"/>
    <w:rsid w:val="009653C7"/>
    <w:rsid w:val="00992BB1"/>
    <w:rsid w:val="00995B31"/>
    <w:rsid w:val="009A03B2"/>
    <w:rsid w:val="009A2882"/>
    <w:rsid w:val="009A639E"/>
    <w:rsid w:val="009C2719"/>
    <w:rsid w:val="009C5986"/>
    <w:rsid w:val="009E28EB"/>
    <w:rsid w:val="009F1637"/>
    <w:rsid w:val="00A11115"/>
    <w:rsid w:val="00A20729"/>
    <w:rsid w:val="00A20C16"/>
    <w:rsid w:val="00A44FD8"/>
    <w:rsid w:val="00A54736"/>
    <w:rsid w:val="00A73614"/>
    <w:rsid w:val="00A77FB1"/>
    <w:rsid w:val="00A819C1"/>
    <w:rsid w:val="00A9129B"/>
    <w:rsid w:val="00A93969"/>
    <w:rsid w:val="00AC682F"/>
    <w:rsid w:val="00AC6C47"/>
    <w:rsid w:val="00AD0AF2"/>
    <w:rsid w:val="00AD34D1"/>
    <w:rsid w:val="00AF12D4"/>
    <w:rsid w:val="00AF221F"/>
    <w:rsid w:val="00AF2CA3"/>
    <w:rsid w:val="00AF4F9B"/>
    <w:rsid w:val="00B357D8"/>
    <w:rsid w:val="00B504E7"/>
    <w:rsid w:val="00B548A0"/>
    <w:rsid w:val="00B56197"/>
    <w:rsid w:val="00B64561"/>
    <w:rsid w:val="00B73404"/>
    <w:rsid w:val="00B76281"/>
    <w:rsid w:val="00BB48AB"/>
    <w:rsid w:val="00BB6CCA"/>
    <w:rsid w:val="00BC73AF"/>
    <w:rsid w:val="00BC7FE4"/>
    <w:rsid w:val="00BD1FA9"/>
    <w:rsid w:val="00BD37A3"/>
    <w:rsid w:val="00BE4DDC"/>
    <w:rsid w:val="00BF2ED9"/>
    <w:rsid w:val="00C04F0D"/>
    <w:rsid w:val="00C113CD"/>
    <w:rsid w:val="00C161F8"/>
    <w:rsid w:val="00C176A8"/>
    <w:rsid w:val="00C25A2E"/>
    <w:rsid w:val="00C31F28"/>
    <w:rsid w:val="00C378DA"/>
    <w:rsid w:val="00C46D9C"/>
    <w:rsid w:val="00C5055F"/>
    <w:rsid w:val="00C5341A"/>
    <w:rsid w:val="00C630C4"/>
    <w:rsid w:val="00C80882"/>
    <w:rsid w:val="00C80C9B"/>
    <w:rsid w:val="00C838CA"/>
    <w:rsid w:val="00C844E7"/>
    <w:rsid w:val="00C90AFA"/>
    <w:rsid w:val="00CA7689"/>
    <w:rsid w:val="00CC402E"/>
    <w:rsid w:val="00CD46D8"/>
    <w:rsid w:val="00CD5B29"/>
    <w:rsid w:val="00CD6260"/>
    <w:rsid w:val="00D133A0"/>
    <w:rsid w:val="00D50391"/>
    <w:rsid w:val="00D609B4"/>
    <w:rsid w:val="00D92063"/>
    <w:rsid w:val="00D92F9C"/>
    <w:rsid w:val="00D95399"/>
    <w:rsid w:val="00D97FFA"/>
    <w:rsid w:val="00DB081C"/>
    <w:rsid w:val="00DB726E"/>
    <w:rsid w:val="00DC4AED"/>
    <w:rsid w:val="00DD09DC"/>
    <w:rsid w:val="00DF616F"/>
    <w:rsid w:val="00DF7960"/>
    <w:rsid w:val="00E01AED"/>
    <w:rsid w:val="00E1099E"/>
    <w:rsid w:val="00E12116"/>
    <w:rsid w:val="00E12D82"/>
    <w:rsid w:val="00E206AA"/>
    <w:rsid w:val="00E23740"/>
    <w:rsid w:val="00E23FC1"/>
    <w:rsid w:val="00E433D0"/>
    <w:rsid w:val="00E64E47"/>
    <w:rsid w:val="00E6717C"/>
    <w:rsid w:val="00E711B5"/>
    <w:rsid w:val="00E87393"/>
    <w:rsid w:val="00E918EF"/>
    <w:rsid w:val="00E966A4"/>
    <w:rsid w:val="00EA1C54"/>
    <w:rsid w:val="00EA2362"/>
    <w:rsid w:val="00EB41CD"/>
    <w:rsid w:val="00EE2F9E"/>
    <w:rsid w:val="00EE4E4E"/>
    <w:rsid w:val="00EE7294"/>
    <w:rsid w:val="00EF1B11"/>
    <w:rsid w:val="00F0741A"/>
    <w:rsid w:val="00F154AE"/>
    <w:rsid w:val="00F174CE"/>
    <w:rsid w:val="00F32BC0"/>
    <w:rsid w:val="00F637ED"/>
    <w:rsid w:val="00F745B8"/>
    <w:rsid w:val="00F81DD1"/>
    <w:rsid w:val="00F86C4F"/>
    <w:rsid w:val="00F97142"/>
    <w:rsid w:val="00FB44AE"/>
    <w:rsid w:val="00FC0560"/>
    <w:rsid w:val="00FD38DE"/>
    <w:rsid w:val="00FD5841"/>
    <w:rsid w:val="00FF3C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rsid w:val="00AF4F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DefaultParagraphFont"/>
    <w:link w:val="Header"/>
    <w:uiPriority w:val="99"/>
    <w:rsid w:val="00AF4F9B"/>
  </w:style>
  <w:style w:type="paragraph" w:styleId="Footer">
    <w:name w:val="footer"/>
    <w:basedOn w:val="Normal"/>
    <w:link w:val="Char0"/>
    <w:uiPriority w:val="99"/>
    <w:unhideWhenUsed/>
    <w:rsid w:val="00AF4F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DefaultParagraphFont"/>
    <w:link w:val="Footer"/>
    <w:uiPriority w:val="99"/>
    <w:rsid w:val="00AF4F9B"/>
  </w:style>
  <w:style w:type="character" w:styleId="CommentReference">
    <w:name w:val="annotation reference"/>
    <w:basedOn w:val="DefaultParagraphFont"/>
    <w:uiPriority w:val="99"/>
    <w:semiHidden/>
    <w:unhideWhenUsed/>
    <w:rsid w:val="00DB081C"/>
    <w:rPr>
      <w:sz w:val="16"/>
      <w:szCs w:val="16"/>
    </w:rPr>
  </w:style>
  <w:style w:type="paragraph" w:styleId="CommentText">
    <w:name w:val="annotation text"/>
    <w:basedOn w:val="Normal"/>
    <w:link w:val="Char1"/>
    <w:uiPriority w:val="99"/>
    <w:semiHidden/>
    <w:unhideWhenUsed/>
    <w:rsid w:val="00DB081C"/>
    <w:pPr>
      <w:spacing w:line="240" w:lineRule="auto"/>
    </w:pPr>
    <w:rPr>
      <w:szCs w:val="20"/>
    </w:rPr>
  </w:style>
  <w:style w:type="character" w:customStyle="1" w:styleId="Char1">
    <w:name w:val="메모 텍스트 Char"/>
    <w:basedOn w:val="DefaultParagraphFont"/>
    <w:link w:val="CommentText"/>
    <w:uiPriority w:val="99"/>
    <w:semiHidden/>
    <w:rsid w:val="00DB081C"/>
    <w:rPr>
      <w:szCs w:val="20"/>
    </w:rPr>
  </w:style>
  <w:style w:type="paragraph" w:styleId="CommentSubject">
    <w:name w:val="annotation subject"/>
    <w:basedOn w:val="CommentText"/>
    <w:next w:val="CommentText"/>
    <w:link w:val="Char2"/>
    <w:uiPriority w:val="99"/>
    <w:semiHidden/>
    <w:unhideWhenUsed/>
    <w:rsid w:val="00DB081C"/>
    <w:rPr>
      <w:b/>
      <w:bCs/>
    </w:rPr>
  </w:style>
  <w:style w:type="character" w:customStyle="1" w:styleId="Char2">
    <w:name w:val="메모 주제 Char"/>
    <w:basedOn w:val="Char1"/>
    <w:link w:val="CommentSubject"/>
    <w:uiPriority w:val="99"/>
    <w:semiHidden/>
    <w:rsid w:val="00DB081C"/>
    <w:rPr>
      <w:b/>
      <w:bCs/>
      <w:szCs w:val="20"/>
    </w:rPr>
  </w:style>
  <w:style w:type="paragraph" w:styleId="Revision">
    <w:name w:val="Revision"/>
    <w:hidden/>
    <w:uiPriority w:val="99"/>
    <w:semiHidden/>
    <w:rsid w:val="00DB081C"/>
    <w:pPr>
      <w:spacing w:after="0" w:line="240" w:lineRule="auto"/>
      <w:jc w:val="left"/>
    </w:pPr>
  </w:style>
  <w:style w:type="paragraph" w:styleId="BalloonText">
    <w:name w:val="Balloon Text"/>
    <w:basedOn w:val="Normal"/>
    <w:link w:val="Char3"/>
    <w:uiPriority w:val="99"/>
    <w:semiHidden/>
    <w:unhideWhenUsed/>
    <w:rsid w:val="00DB0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DefaultParagraphFont"/>
    <w:link w:val="BalloonText"/>
    <w:uiPriority w:val="99"/>
    <w:semiHidden/>
    <w:rsid w:val="00DB08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B301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A11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unhideWhenUsed/>
    <w:rsid w:val="00AF4F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DefaultParagraphFont"/>
    <w:link w:val="Header"/>
    <w:uiPriority w:val="99"/>
    <w:rsid w:val="00AF4F9B"/>
  </w:style>
  <w:style w:type="paragraph" w:styleId="Footer">
    <w:name w:val="footer"/>
    <w:basedOn w:val="Normal"/>
    <w:link w:val="Char0"/>
    <w:uiPriority w:val="99"/>
    <w:unhideWhenUsed/>
    <w:rsid w:val="00AF4F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DefaultParagraphFont"/>
    <w:link w:val="Footer"/>
    <w:uiPriority w:val="99"/>
    <w:rsid w:val="00AF4F9B"/>
  </w:style>
  <w:style w:type="character" w:styleId="CommentReference">
    <w:name w:val="annotation reference"/>
    <w:basedOn w:val="DefaultParagraphFont"/>
    <w:uiPriority w:val="99"/>
    <w:semiHidden/>
    <w:unhideWhenUsed/>
    <w:rsid w:val="00DB081C"/>
    <w:rPr>
      <w:sz w:val="16"/>
      <w:szCs w:val="16"/>
    </w:rPr>
  </w:style>
  <w:style w:type="paragraph" w:styleId="CommentText">
    <w:name w:val="annotation text"/>
    <w:basedOn w:val="Normal"/>
    <w:link w:val="Char1"/>
    <w:uiPriority w:val="99"/>
    <w:semiHidden/>
    <w:unhideWhenUsed/>
    <w:rsid w:val="00DB081C"/>
    <w:pPr>
      <w:spacing w:line="240" w:lineRule="auto"/>
    </w:pPr>
    <w:rPr>
      <w:szCs w:val="20"/>
    </w:rPr>
  </w:style>
  <w:style w:type="character" w:customStyle="1" w:styleId="Char1">
    <w:name w:val="메모 텍스트 Char"/>
    <w:basedOn w:val="DefaultParagraphFont"/>
    <w:link w:val="CommentText"/>
    <w:uiPriority w:val="99"/>
    <w:semiHidden/>
    <w:rsid w:val="00DB081C"/>
    <w:rPr>
      <w:szCs w:val="20"/>
    </w:rPr>
  </w:style>
  <w:style w:type="paragraph" w:styleId="CommentSubject">
    <w:name w:val="annotation subject"/>
    <w:basedOn w:val="CommentText"/>
    <w:next w:val="CommentText"/>
    <w:link w:val="Char2"/>
    <w:uiPriority w:val="99"/>
    <w:semiHidden/>
    <w:unhideWhenUsed/>
    <w:rsid w:val="00DB081C"/>
    <w:rPr>
      <w:b/>
      <w:bCs/>
    </w:rPr>
  </w:style>
  <w:style w:type="character" w:customStyle="1" w:styleId="Char2">
    <w:name w:val="메모 주제 Char"/>
    <w:basedOn w:val="Char1"/>
    <w:link w:val="CommentSubject"/>
    <w:uiPriority w:val="99"/>
    <w:semiHidden/>
    <w:rsid w:val="00DB081C"/>
    <w:rPr>
      <w:b/>
      <w:bCs/>
      <w:szCs w:val="20"/>
    </w:rPr>
  </w:style>
  <w:style w:type="paragraph" w:styleId="Revision">
    <w:name w:val="Revision"/>
    <w:hidden/>
    <w:uiPriority w:val="99"/>
    <w:semiHidden/>
    <w:rsid w:val="00DB081C"/>
    <w:pPr>
      <w:spacing w:after="0" w:line="240" w:lineRule="auto"/>
      <w:jc w:val="left"/>
    </w:pPr>
  </w:style>
  <w:style w:type="paragraph" w:styleId="BalloonText">
    <w:name w:val="Balloon Text"/>
    <w:basedOn w:val="Normal"/>
    <w:link w:val="Char3"/>
    <w:uiPriority w:val="99"/>
    <w:semiHidden/>
    <w:unhideWhenUsed/>
    <w:rsid w:val="00DB0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DefaultParagraphFont"/>
    <w:link w:val="BalloonText"/>
    <w:uiPriority w:val="99"/>
    <w:semiHidden/>
    <w:rsid w:val="00DB08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B301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A1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32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79124B-7795-423F-AE60-2AA82559C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652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4364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myjong</dc:creator>
  <cp:lastModifiedBy>doctor</cp:lastModifiedBy>
  <cp:revision>2</cp:revision>
  <dcterms:created xsi:type="dcterms:W3CDTF">2014-03-22T15:32:00Z</dcterms:created>
  <dcterms:modified xsi:type="dcterms:W3CDTF">2014-03-22T15:32:00Z</dcterms:modified>
</cp:coreProperties>
</file>