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C5705" w14:textId="77777777" w:rsidR="00E652E0" w:rsidRPr="002D0BC1" w:rsidRDefault="00CD2AAD">
      <w:pPr>
        <w:autoSpaceDE w:val="0"/>
        <w:autoSpaceDN w:val="0"/>
        <w:adjustRightInd w:val="0"/>
        <w:rPr>
          <w:color w:val="808080" w:themeColor="background1" w:themeShade="80"/>
        </w:rPr>
      </w:pPr>
      <w:bookmarkStart w:id="0" w:name="Tamayo_Rufino_2nd_version"/>
      <w:r w:rsidRPr="002D0BC1">
        <w:rPr>
          <w:color w:val="808080" w:themeColor="background1" w:themeShade="80"/>
        </w:rPr>
        <w:t xml:space="preserve">Contributor: Valentina </w:t>
      </w:r>
      <w:proofErr w:type="spellStart"/>
      <w:r w:rsidRPr="002D0BC1">
        <w:rPr>
          <w:color w:val="808080" w:themeColor="background1" w:themeShade="80"/>
        </w:rPr>
        <w:t>Locatelli</w:t>
      </w:r>
      <w:bookmarkEnd w:id="0"/>
      <w:proofErr w:type="spellEnd"/>
    </w:p>
    <w:p w14:paraId="46035626" w14:textId="77777777" w:rsidR="00E652E0" w:rsidRPr="002D0BC1" w:rsidRDefault="00E652E0">
      <w:pPr>
        <w:autoSpaceDE w:val="0"/>
        <w:autoSpaceDN w:val="0"/>
        <w:adjustRightInd w:val="0"/>
        <w:rPr>
          <w:b/>
        </w:rPr>
      </w:pPr>
    </w:p>
    <w:p w14:paraId="090CC8E6" w14:textId="12FA6A84" w:rsidR="00E652E0" w:rsidRPr="002D0BC1" w:rsidRDefault="00CD2AAD">
      <w:pPr>
        <w:autoSpaceDE w:val="0"/>
        <w:autoSpaceDN w:val="0"/>
        <w:adjustRightInd w:val="0"/>
        <w:spacing w:after="200" w:line="276" w:lineRule="auto"/>
        <w:rPr>
          <w:b/>
        </w:rPr>
      </w:pPr>
      <w:r w:rsidRPr="002D0BC1">
        <w:rPr>
          <w:b/>
        </w:rPr>
        <w:t xml:space="preserve">Tamayo, </w:t>
      </w:r>
      <w:proofErr w:type="spellStart"/>
      <w:r w:rsidRPr="002D0BC1">
        <w:rPr>
          <w:b/>
        </w:rPr>
        <w:t>Rufino</w:t>
      </w:r>
      <w:proofErr w:type="spellEnd"/>
      <w:r w:rsidR="00777650">
        <w:rPr>
          <w:b/>
        </w:rPr>
        <w:t xml:space="preserve"> (1899-1991)</w:t>
      </w:r>
    </w:p>
    <w:p w14:paraId="4A83D1E8" w14:textId="77777777" w:rsidR="00E652E0" w:rsidRPr="002D0BC1" w:rsidRDefault="00CD2AAD">
      <w:pPr>
        <w:autoSpaceDE w:val="0"/>
        <w:autoSpaceDN w:val="0"/>
        <w:adjustRightInd w:val="0"/>
        <w:spacing w:after="200" w:line="276" w:lineRule="auto"/>
      </w:pPr>
      <w:r w:rsidRPr="002D0BC1">
        <w:t>Born: August 26, 1899 – Oaxaca, Mexico; Died: June 24, 1991 – Mexico City</w:t>
      </w:r>
    </w:p>
    <w:p w14:paraId="3E188D85" w14:textId="77777777" w:rsidR="00E652E0" w:rsidRPr="002D0BC1" w:rsidRDefault="00E652E0">
      <w:pPr>
        <w:autoSpaceDE w:val="0"/>
        <w:autoSpaceDN w:val="0"/>
        <w:adjustRightInd w:val="0"/>
        <w:spacing w:after="200" w:line="276" w:lineRule="auto"/>
      </w:pPr>
    </w:p>
    <w:p w14:paraId="5E0878FA" w14:textId="230453D8" w:rsidR="004B6B49" w:rsidRPr="002D0BC1" w:rsidRDefault="00A83788" w:rsidP="004B6B49">
      <w:pPr>
        <w:autoSpaceDE w:val="0"/>
        <w:autoSpaceDN w:val="0"/>
        <w:adjustRightInd w:val="0"/>
        <w:spacing w:after="120" w:line="360" w:lineRule="auto"/>
        <w:rPr>
          <w:u w:color="0000FF"/>
        </w:rPr>
      </w:pPr>
      <w:r w:rsidRPr="002D0BC1">
        <w:t>A M</w:t>
      </w:r>
      <w:r w:rsidR="00CD2AAD" w:rsidRPr="002D0BC1">
        <w:t>exican painter and muralist of indi</w:t>
      </w:r>
      <w:r w:rsidRPr="002D0BC1">
        <w:t xml:space="preserve">genous heritage, </w:t>
      </w:r>
      <w:proofErr w:type="spellStart"/>
      <w:r w:rsidRPr="002D0BC1">
        <w:t>Rufino</w:t>
      </w:r>
      <w:proofErr w:type="spellEnd"/>
      <w:r w:rsidRPr="002D0BC1">
        <w:t xml:space="preserve"> Tamayo wa</w:t>
      </w:r>
      <w:r w:rsidR="00CD2AAD" w:rsidRPr="002D0BC1">
        <w:t>s one of the most important representatives of figurative abstraction and poetic realism in 20</w:t>
      </w:r>
      <w:r w:rsidR="00CD2AAD" w:rsidRPr="002D0BC1">
        <w:rPr>
          <w:vertAlign w:val="superscript"/>
        </w:rPr>
        <w:t>th</w:t>
      </w:r>
      <w:r w:rsidR="00CD2AAD" w:rsidRPr="002D0BC1">
        <w:t xml:space="preserve"> century Latin American art. A supporter of the universalistic approach to art, in the late 1940s he start</w:t>
      </w:r>
      <w:r w:rsidR="002D0BC1" w:rsidRPr="002D0BC1">
        <w:t>ed a controversy—the so called ‘</w:t>
      </w:r>
      <w:proofErr w:type="spellStart"/>
      <w:r w:rsidR="002D0BC1" w:rsidRPr="002D0BC1">
        <w:t>polémica</w:t>
      </w:r>
      <w:proofErr w:type="spellEnd"/>
      <w:r w:rsidR="002D0BC1" w:rsidRPr="002D0BC1">
        <w:t xml:space="preserve"> Tamayo’ </w:t>
      </w:r>
      <w:r w:rsidR="00CD2AAD" w:rsidRPr="002D0BC1">
        <w:t>—</w:t>
      </w:r>
      <w:r w:rsidR="002D0BC1" w:rsidRPr="002D0BC1">
        <w:t xml:space="preserve"> </w:t>
      </w:r>
      <w:r w:rsidR="00CD2AAD" w:rsidRPr="002D0BC1">
        <w:t>by positioning himself against the classical Mexican school and</w:t>
      </w:r>
      <w:r w:rsidR="002D0BC1" w:rsidRPr="002D0BC1">
        <w:t xml:space="preserve"> its ‘Big Three’</w:t>
      </w:r>
      <w:r w:rsidR="00CD2AAD" w:rsidRPr="002D0BC1">
        <w:t>, the muralists José Clemente Orozco, Diego Rivera and Alfaro Siqueiros. Contrary to the stress they put on art as political, Tamayo focused on its poetic and emotional aspects. Tamayo’s art is based both on</w:t>
      </w:r>
      <w:r w:rsidR="002D0BC1">
        <w:t xml:space="preserve"> Mexican figurative traditions (</w:t>
      </w:r>
      <w:proofErr w:type="spellStart"/>
      <w:r w:rsidR="00CD2AAD" w:rsidRPr="002D0BC1">
        <w:t>characterised</w:t>
      </w:r>
      <w:proofErr w:type="spellEnd"/>
      <w:r w:rsidR="00CD2AAD" w:rsidRPr="002D0BC1">
        <w:t xml:space="preserve"> by the </w:t>
      </w:r>
      <w:proofErr w:type="spellStart"/>
      <w:r w:rsidR="00CD2AAD" w:rsidRPr="002D0BC1">
        <w:t>rigour</w:t>
      </w:r>
      <w:proofErr w:type="spellEnd"/>
      <w:r w:rsidR="00CD2AAD" w:rsidRPr="002D0BC1">
        <w:t xml:space="preserve"> and geometry of pre-Hispanic sculpture and its imaginative and magical character</w:t>
      </w:r>
      <w:r w:rsidR="002D0BC1">
        <w:t>)</w:t>
      </w:r>
      <w:r w:rsidR="00CD2AAD" w:rsidRPr="002D0BC1">
        <w:t xml:space="preserve">, </w:t>
      </w:r>
      <w:r w:rsidR="002D0BC1" w:rsidRPr="002D0BC1">
        <w:t>and</w:t>
      </w:r>
      <w:r w:rsidR="00CD2AAD" w:rsidRPr="002D0BC1">
        <w:t xml:space="preserve"> on the influence of European and North American avant-garde movements, especially Impressionism, Fauvism, Cubism, Futurism, Surrealism and Abstract Expressionism. His sensibility for nature and spirituality, his interest in ordinary people</w:t>
      </w:r>
      <w:r w:rsidR="002D0BC1" w:rsidRPr="002D0BC1">
        <w:t>,</w:t>
      </w:r>
      <w:r w:rsidR="00CD2AAD" w:rsidRPr="002D0BC1">
        <w:t xml:space="preserve"> and his ability to </w:t>
      </w:r>
      <w:r w:rsidR="002D0BC1" w:rsidRPr="002D0BC1">
        <w:t>synthesize</w:t>
      </w:r>
      <w:r w:rsidR="00CD2AAD" w:rsidRPr="002D0BC1">
        <w:t xml:space="preserve"> different pictorial languages with Mexican folk art and beliefs, have made him a very popular artist, nationally and internationally. </w:t>
      </w:r>
      <w:r w:rsidR="004B6B49" w:rsidRPr="002D0BC1">
        <w:rPr>
          <w:u w:color="0000FF"/>
        </w:rPr>
        <w:t>Throughout his career Tamayo directed his effort “towards the salvation of painting, the preservation of its purity and the perpetuation of its mission as translator of the world”.</w:t>
      </w:r>
    </w:p>
    <w:p w14:paraId="4EF9F1CB" w14:textId="368316A5" w:rsidR="00E652E0" w:rsidRPr="002D0BC1" w:rsidRDefault="00E652E0">
      <w:pPr>
        <w:autoSpaceDE w:val="0"/>
        <w:autoSpaceDN w:val="0"/>
        <w:adjustRightInd w:val="0"/>
        <w:spacing w:after="120" w:line="360" w:lineRule="auto"/>
      </w:pPr>
    </w:p>
    <w:p w14:paraId="65BDE7B7" w14:textId="0D96CDB3" w:rsidR="00E652E0" w:rsidRDefault="00CD2AAD">
      <w:pPr>
        <w:autoSpaceDE w:val="0"/>
        <w:autoSpaceDN w:val="0"/>
        <w:adjustRightInd w:val="0"/>
        <w:spacing w:after="120" w:line="360" w:lineRule="auto"/>
      </w:pPr>
      <w:r w:rsidRPr="002D0BC1">
        <w:t xml:space="preserve">Born in the city of Oaxaca, only a few </w:t>
      </w:r>
      <w:proofErr w:type="spellStart"/>
      <w:r w:rsidRPr="002D0BC1">
        <w:t>kilometres</w:t>
      </w:r>
      <w:proofErr w:type="spellEnd"/>
      <w:r w:rsidRPr="002D0BC1">
        <w:t xml:space="preserve">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the Mexican Revolution (ca. 1910–20). Shortly after the death of his mother, in 1911, Tamayo moved to Mexico City to live with relatives. There, while working at the family fruit store in the Merced Market</w:t>
      </w:r>
      <w:r w:rsidR="002D0BC1">
        <w:t>,</w:t>
      </w:r>
      <w:r w:rsidRPr="002D0BC1">
        <w:t xml:space="preserve"> he had his first encounter with art, taking classes and collecting and copying postcards of paintings by r</w:t>
      </w:r>
      <w:r w:rsidR="002D0BC1">
        <w:t>enowned international artists. In 1917, a</w:t>
      </w:r>
      <w:r w:rsidRPr="002D0BC1">
        <w:t>fter a brief attempt to study finance in order to</w:t>
      </w:r>
      <w:r w:rsidR="002D0BC1">
        <w:t xml:space="preserve"> take over the family business, </w:t>
      </w:r>
      <w:r w:rsidRPr="002D0BC1">
        <w:lastRenderedPageBreak/>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rsidR="002D0BC1">
        <w:t xml:space="preserve">the </w:t>
      </w:r>
      <w:r w:rsidRPr="002D0BC1">
        <w:t>Academia de San Carlos). In 1921</w:t>
      </w:r>
      <w:r w:rsidR="002D0BC1">
        <w:t>,</w:t>
      </w:r>
      <w:r w:rsidRPr="002D0BC1">
        <w:t xml:space="preserve"> he was appointed head of the Department of Ethnographic Drawing at the </w:t>
      </w:r>
      <w:proofErr w:type="spellStart"/>
      <w:r w:rsidRPr="002D0BC1">
        <w:t>Museo</w:t>
      </w:r>
      <w:proofErr w:type="spellEnd"/>
      <w:r w:rsidRPr="002D0BC1">
        <w:t xml:space="preserve"> Nacional de </w:t>
      </w:r>
      <w:proofErr w:type="spellStart"/>
      <w:r w:rsidRPr="002D0BC1">
        <w:t>Arqueología</w:t>
      </w:r>
      <w:proofErr w:type="spellEnd"/>
      <w:r w:rsidRPr="002D0BC1">
        <w:t xml:space="preserve"> in Mexico City under th</w:t>
      </w:r>
      <w:r w:rsidR="002D0BC1">
        <w:t xml:space="preserve">e guidance of José </w:t>
      </w:r>
      <w:proofErr w:type="spellStart"/>
      <w:r w:rsidR="002D0BC1">
        <w:t>Vasconcelos</w:t>
      </w:r>
      <w:proofErr w:type="spellEnd"/>
      <w:r w:rsidR="002D0BC1">
        <w:t>. I</w:t>
      </w:r>
      <w:r w:rsidRPr="002D0BC1">
        <w:t>n 1928</w:t>
      </w:r>
      <w:r w:rsidR="002D0BC1">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rsidR="002D0BC1">
        <w:t>,</w:t>
      </w:r>
      <w:r w:rsidRPr="002D0BC1">
        <w:t xml:space="preserve"> Tamayo painted his first mural</w:t>
      </w:r>
      <w:r w:rsidR="002D0BC1">
        <w:t>,</w:t>
      </w:r>
      <w:r w:rsidRPr="002D0BC1">
        <w:t xml:space="preserve"> </w:t>
      </w:r>
      <w:r w:rsidRPr="002D0BC1">
        <w:rPr>
          <w:i/>
        </w:rPr>
        <w:t xml:space="preserve">El canto y la </w:t>
      </w:r>
      <w:proofErr w:type="spellStart"/>
      <w:r w:rsidRPr="002D0BC1">
        <w:rPr>
          <w:i/>
        </w:rPr>
        <w:t>música</w:t>
      </w:r>
      <w:proofErr w:type="spellEnd"/>
      <w:r w:rsidRPr="002D0BC1">
        <w:t xml:space="preserve"> (</w:t>
      </w:r>
      <w:r w:rsidRPr="002D0BC1">
        <w:rPr>
          <w:i/>
        </w:rPr>
        <w:t>Song and the Music</w:t>
      </w:r>
      <w:r w:rsidR="002D0BC1">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14:paraId="1E587D93" w14:textId="77777777" w:rsidR="003652DD" w:rsidRPr="002D0BC1" w:rsidRDefault="003652DD">
      <w:pPr>
        <w:autoSpaceDE w:val="0"/>
        <w:autoSpaceDN w:val="0"/>
        <w:adjustRightInd w:val="0"/>
        <w:spacing w:after="120" w:line="360" w:lineRule="auto"/>
      </w:pPr>
    </w:p>
    <w:p w14:paraId="416F31B2" w14:textId="2ED826AF" w:rsidR="00E652E0" w:rsidRPr="002D0BC1" w:rsidRDefault="00CD2AAD">
      <w:pPr>
        <w:autoSpaceDE w:val="0"/>
        <w:autoSpaceDN w:val="0"/>
        <w:adjustRightInd w:val="0"/>
        <w:spacing w:after="120" w:line="324" w:lineRule="atLeast"/>
      </w:pPr>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rsidR="005720FC">
        <w:t xml:space="preserve"> [</w:t>
      </w:r>
      <w:r w:rsidRPr="002D0BC1">
        <w:rPr>
          <w:i/>
        </w:rPr>
        <w:t xml:space="preserve">Homage to </w:t>
      </w:r>
      <w:proofErr w:type="spellStart"/>
      <w:r w:rsidRPr="002D0BC1">
        <w:rPr>
          <w:i/>
        </w:rPr>
        <w:t>Juárez</w:t>
      </w:r>
      <w:proofErr w:type="spellEnd"/>
      <w:r w:rsidR="005720FC">
        <w:t>]</w:t>
      </w:r>
      <w:r w:rsidRPr="002D0BC1">
        <w:t xml:space="preserve"> clearly demonstrates both in the use of more figurative, plastic and monumental forms and in the </w:t>
      </w:r>
      <w:r w:rsidR="005720FC">
        <w:t>selection of the subject itself</w:t>
      </w:r>
      <w:r w:rsidRPr="002D0BC1">
        <w:t>.</w:t>
      </w:r>
      <w:r w:rsidR="005720FC">
        <w:t xml:space="preserve"> </w:t>
      </w:r>
      <w:r w:rsidRPr="002D0BC1">
        <w:t xml:space="preserve">In 1926, Tamayo </w:t>
      </w:r>
      <w:proofErr w:type="spellStart"/>
      <w:r w:rsidRPr="002D0BC1">
        <w:t>organised</w:t>
      </w:r>
      <w:proofErr w:type="spellEnd"/>
      <w:r w:rsidRPr="002D0BC1">
        <w:t xml:space="preserve"> his own first solo exhibition in an ephemeral gallery in Mexico City. He then moved to the United States in search of a less ideological and more open and dynamic artistic environment, choos</w:t>
      </w:r>
      <w:r w:rsidR="00C842A5">
        <w:t>ing to reside in New York twice:</w:t>
      </w:r>
      <w:r w:rsidRPr="002D0BC1">
        <w:t xml:space="preserve"> </w:t>
      </w:r>
      <w:r w:rsidR="00C842A5">
        <w:t xml:space="preserve">off and on </w:t>
      </w:r>
      <w:r w:rsidRPr="002D0BC1">
        <w:t>from 1926 till 1929</w:t>
      </w:r>
      <w:r w:rsidR="00C842A5">
        <w:t>,</w:t>
      </w:r>
      <w:r w:rsidRPr="002D0BC1">
        <w:t xml:space="preserve"> and later again between 1934 and 1949, </w:t>
      </w:r>
      <w:r w:rsidR="00C842A5">
        <w:t>when</w:t>
      </w:r>
      <w:r w:rsidRPr="002D0BC1">
        <w:t xml:space="preserve"> Abstract Expressionism was </w:t>
      </w:r>
      <w:r w:rsidR="00C842A5">
        <w:t>in ascendance</w:t>
      </w:r>
      <w:r w:rsidRPr="002D0BC1">
        <w:t>. His work was well received</w:t>
      </w:r>
      <w:r w:rsidR="00C842A5">
        <w:t>,</w:t>
      </w:r>
      <w:r w:rsidRPr="002D0BC1">
        <w:t xml:space="preserve"> especially after the success of his second solo show at </w:t>
      </w:r>
      <w:r w:rsidRPr="00C842A5">
        <w:t>the Valentine Gallery (1940). During these years</w:t>
      </w:r>
      <w:r w:rsidR="00C842A5" w:rsidRPr="00C842A5">
        <w:t>,</w:t>
      </w:r>
      <w:r w:rsidRPr="00C842A5">
        <w:t xml:space="preserve"> Tamayo’s art achieved creative maturity. </w:t>
      </w:r>
      <w:r w:rsidR="00C842A5" w:rsidRPr="00C842A5">
        <w:t>H</w:t>
      </w:r>
      <w:r w:rsidRPr="00C842A5">
        <w:t xml:space="preserve">is work was dominated by </w:t>
      </w:r>
      <w:r w:rsidR="00C842A5">
        <w:t xml:space="preserve">three modes: </w:t>
      </w:r>
      <w:r w:rsidRPr="00C842A5">
        <w:t>a compositional approach in the line of Paul Cézanne and George Braque</w:t>
      </w:r>
      <w:r w:rsidR="00C842A5">
        <w:t>; a ‘</w:t>
      </w:r>
      <w:r w:rsidRPr="00C842A5">
        <w:t>more lyrical inspiration that can be described as the celebrat</w:t>
      </w:r>
      <w:r w:rsidR="00C842A5">
        <w:t>ion of daily life through color’; or by a certain ‘</w:t>
      </w:r>
      <w:proofErr w:type="spellStart"/>
      <w:r w:rsidR="00C842A5">
        <w:t>passional</w:t>
      </w:r>
      <w:proofErr w:type="spellEnd"/>
      <w:r w:rsidR="00C842A5">
        <w:t xml:space="preserve"> violence’</w:t>
      </w:r>
      <w:r w:rsidRPr="00C842A5">
        <w:t xml:space="preserve"> that follows Pablo Picasso</w:t>
      </w:r>
      <w:r w:rsidR="00C842A5">
        <w:t>,</w:t>
      </w:r>
      <w:r w:rsidRPr="00C842A5">
        <w:t xml:space="preserve"> as the</w:t>
      </w:r>
      <w:r w:rsidRPr="002D0BC1">
        <w:t xml:space="preserve"> </w:t>
      </w:r>
      <w:r w:rsidR="00C842A5">
        <w:t xml:space="preserve">Mexican </w:t>
      </w:r>
      <w:r w:rsidRPr="002D0BC1">
        <w:t>artist’s friend and admirer Octavio Paz eloquently summarized</w:t>
      </w:r>
      <w:r w:rsidR="00C842A5">
        <w:t>.</w:t>
      </w:r>
      <w:r w:rsidRPr="002D0BC1">
        <w:t xml:space="preserve"> Tamayo’s </w:t>
      </w:r>
      <w:proofErr w:type="spellStart"/>
      <w:r w:rsidRPr="002D0BC1">
        <w:rPr>
          <w:i/>
        </w:rPr>
        <w:t>Autorretrato</w:t>
      </w:r>
      <w:proofErr w:type="spellEnd"/>
      <w:r w:rsidR="00C842A5">
        <w:t xml:space="preserve"> [</w:t>
      </w:r>
      <w:r w:rsidRPr="002D0BC1">
        <w:rPr>
          <w:i/>
        </w:rPr>
        <w:t>Self-portrait</w:t>
      </w:r>
      <w:r w:rsidR="00C842A5">
        <w:t>]</w:t>
      </w:r>
      <w:r w:rsidRPr="002D0BC1">
        <w:t xml:space="preserve"> of 1946, which the artist repainted in 1967, is a good example of how the artist fluently interpreted and combined all these different sources of inspiration through his career.</w:t>
      </w:r>
    </w:p>
    <w:p w14:paraId="61D247D0" w14:textId="269C1516" w:rsidR="00E652E0" w:rsidRPr="002D0BC1" w:rsidRDefault="00A00642">
      <w:pPr>
        <w:autoSpaceDE w:val="0"/>
        <w:autoSpaceDN w:val="0"/>
        <w:adjustRightInd w:val="0"/>
        <w:spacing w:after="120" w:line="324" w:lineRule="atLeast"/>
      </w:pPr>
      <w:r w:rsidRPr="002D0BC1">
        <w:rPr>
          <w:rFonts w:ascii="Helvetica" w:hAnsi="Helvetica"/>
          <w:noProof/>
          <w:lang w:val="en-CA" w:eastAsia="en-CA"/>
        </w:rPr>
        <w:drawing>
          <wp:inline distT="0" distB="0" distL="0" distR="0" wp14:anchorId="18BAF4B8" wp14:editId="5D5F285B">
            <wp:extent cx="151447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095500"/>
                    </a:xfrm>
                    <a:prstGeom prst="rect">
                      <a:avLst/>
                    </a:prstGeom>
                    <a:noFill/>
                    <a:ln>
                      <a:noFill/>
                    </a:ln>
                  </pic:spPr>
                </pic:pic>
              </a:graphicData>
            </a:graphic>
          </wp:inline>
        </w:drawing>
      </w:r>
    </w:p>
    <w:p w14:paraId="5B19E1B5" w14:textId="3484E048" w:rsidR="00E652E0" w:rsidRPr="002D0BC1" w:rsidRDefault="00CD2AAD">
      <w:pPr>
        <w:autoSpaceDE w:val="0"/>
        <w:autoSpaceDN w:val="0"/>
        <w:adjustRightInd w:val="0"/>
        <w:spacing w:after="120" w:line="324" w:lineRule="atLeast"/>
      </w:pPr>
      <w:proofErr w:type="gramStart"/>
      <w:r w:rsidRPr="002D0BC1">
        <w:lastRenderedPageBreak/>
        <w:t xml:space="preserve">© D.R. </w:t>
      </w:r>
      <w:proofErr w:type="spellStart"/>
      <w:r w:rsidRPr="002D0BC1">
        <w:t>Rufino</w:t>
      </w:r>
      <w:proofErr w:type="spellEnd"/>
      <w:r w:rsidRPr="002D0BC1">
        <w:t xml:space="preserve"> Tamay</w:t>
      </w:r>
      <w:r w:rsidR="00777650">
        <w:t xml:space="preserve">o / </w:t>
      </w:r>
      <w:proofErr w:type="spellStart"/>
      <w:r w:rsidR="00777650">
        <w:t>Herederos</w:t>
      </w:r>
      <w:proofErr w:type="spellEnd"/>
      <w:r w:rsidR="00777650">
        <w:t xml:space="preserve"> / México / 2014 / </w:t>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roofErr w:type="gramEnd"/>
    </w:p>
    <w:p w14:paraId="0AF4D338" w14:textId="77777777" w:rsidR="00E652E0" w:rsidRPr="002D0BC1" w:rsidRDefault="00CD2AAD">
      <w:pPr>
        <w:autoSpaceDE w:val="0"/>
        <w:autoSpaceDN w:val="0"/>
        <w:adjustRightInd w:val="0"/>
        <w:spacing w:after="120" w:line="360" w:lineRule="auto"/>
      </w:pPr>
      <w:r w:rsidRPr="002D0BC1">
        <w:t>COPYRIGHT</w:t>
      </w:r>
    </w:p>
    <w:p w14:paraId="6D57C57C" w14:textId="77777777" w:rsidR="00E652E0" w:rsidRPr="002D0BC1" w:rsidRDefault="00CD2AAD">
      <w:pPr>
        <w:autoSpaceDE w:val="0"/>
        <w:autoSpaceDN w:val="0"/>
        <w:adjustRightInd w:val="0"/>
        <w:spacing w:line="195" w:lineRule="atLeast"/>
      </w:pPr>
      <w:r w:rsidRPr="002D0BC1">
        <w:t>Tamayo Copyright:</w:t>
      </w:r>
    </w:p>
    <w:p w14:paraId="5B402473" w14:textId="77777777" w:rsidR="00E652E0" w:rsidRPr="002D0BC1" w:rsidRDefault="00142AB7">
      <w:pPr>
        <w:autoSpaceDE w:val="0"/>
        <w:autoSpaceDN w:val="0"/>
        <w:adjustRightInd w:val="0"/>
        <w:spacing w:line="195" w:lineRule="atLeast"/>
      </w:pPr>
      <w:hyperlink r:id="rId8" w:history="1">
        <w:r w:rsidR="00CD2AAD" w:rsidRPr="002D0BC1">
          <w:rPr>
            <w:u w:val="single" w:color="0000FF"/>
          </w:rPr>
          <w:t>www.rufinotamayo.org.mx</w:t>
        </w:r>
      </w:hyperlink>
    </w:p>
    <w:p w14:paraId="46C33A1A" w14:textId="77777777" w:rsidR="00E652E0" w:rsidRPr="002D0BC1" w:rsidRDefault="00CD2AAD">
      <w:pPr>
        <w:autoSpaceDE w:val="0"/>
        <w:autoSpaceDN w:val="0"/>
        <w:adjustRightInd w:val="0"/>
        <w:spacing w:after="150" w:line="195" w:lineRule="atLeast"/>
      </w:pPr>
      <w:r w:rsidRPr="002D0BC1">
        <w:t>T: (5255) 5286 6519 y 5286 6529 Ext. 122</w:t>
      </w:r>
      <w:r w:rsidRPr="002D0BC1">
        <w:br/>
        <w:t>Fax: (5255) 5286 6539</w:t>
      </w:r>
      <w:r w:rsidRPr="002D0BC1">
        <w:br/>
        <w:t>Email: tamayo_copyright@yahoo.com</w:t>
      </w:r>
    </w:p>
    <w:p w14:paraId="4A98C79E" w14:textId="77777777" w:rsidR="00E652E0" w:rsidRPr="002D0BC1" w:rsidRDefault="00CD2AAD">
      <w:pPr>
        <w:autoSpaceDE w:val="0"/>
        <w:autoSpaceDN w:val="0"/>
        <w:adjustRightInd w:val="0"/>
        <w:spacing w:after="150" w:line="195" w:lineRule="atLeast"/>
      </w:pPr>
      <w:proofErr w:type="gramStart"/>
      <w:r w:rsidRPr="002D0BC1">
        <w:t xml:space="preserve">© D.R. </w:t>
      </w:r>
      <w:proofErr w:type="spellStart"/>
      <w:r w:rsidRPr="002D0BC1">
        <w:t>Rufino</w:t>
      </w:r>
      <w:proofErr w:type="spellEnd"/>
      <w:r w:rsidRPr="002D0BC1">
        <w:t xml:space="preserve"> Tamayo / </w:t>
      </w:r>
      <w:proofErr w:type="spellStart"/>
      <w:r w:rsidRPr="002D0BC1">
        <w:t>Herederos</w:t>
      </w:r>
      <w:proofErr w:type="spellEnd"/>
      <w:r w:rsidRPr="002D0BC1">
        <w:t xml:space="preserve"> / México / 2014 /</w:t>
      </w:r>
      <w:r w:rsidRPr="002D0BC1">
        <w:br/>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roofErr w:type="gramEnd"/>
    </w:p>
    <w:p w14:paraId="622EDFDF" w14:textId="77777777" w:rsidR="00E652E0" w:rsidRPr="002D0BC1" w:rsidRDefault="00CD2AAD">
      <w:pPr>
        <w:autoSpaceDE w:val="0"/>
        <w:autoSpaceDN w:val="0"/>
        <w:adjustRightInd w:val="0"/>
        <w:spacing w:after="120" w:line="360" w:lineRule="auto"/>
        <w:rPr>
          <w:u w:color="0000FF"/>
        </w:rPr>
      </w:pPr>
      <w:r w:rsidRPr="002D0BC1">
        <w:rPr>
          <w:u w:val="single" w:color="0000FF"/>
        </w:rPr>
        <w:t>http://www.rufinotamayo.org.mx/site/node/162</w:t>
      </w:r>
    </w:p>
    <w:p w14:paraId="3B4F684C" w14:textId="59319919" w:rsidR="00E652E0" w:rsidRDefault="00CD2AAD">
      <w:pPr>
        <w:autoSpaceDE w:val="0"/>
        <w:autoSpaceDN w:val="0"/>
        <w:adjustRightInd w:val="0"/>
        <w:spacing w:after="120" w:line="360" w:lineRule="auto"/>
        <w:rPr>
          <w:u w:color="0000FF"/>
        </w:rPr>
      </w:pPr>
      <w:r w:rsidRPr="002D0BC1">
        <w:rPr>
          <w:u w:color="0000FF"/>
        </w:rPr>
        <w:t xml:space="preserve">After World War II, Tamayo’s oeuvre is characterized by the introduction of movement; his figures gain a dynamism which was missing in his first creative period, as can be observed in the paintings </w:t>
      </w:r>
      <w:proofErr w:type="spellStart"/>
      <w:r w:rsidRPr="002D0BC1">
        <w:rPr>
          <w:i/>
          <w:u w:color="0000FF"/>
        </w:rPr>
        <w:t>Animales</w:t>
      </w:r>
      <w:proofErr w:type="spellEnd"/>
      <w:r w:rsidR="00C842A5">
        <w:rPr>
          <w:u w:color="0000FF"/>
        </w:rPr>
        <w:t xml:space="preserve"> [</w:t>
      </w:r>
      <w:r w:rsidRPr="002D0BC1">
        <w:rPr>
          <w:i/>
          <w:u w:color="0000FF"/>
        </w:rPr>
        <w:t>Animals</w:t>
      </w:r>
      <w:r w:rsidR="00C842A5">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sidR="00C842A5">
        <w:rPr>
          <w:u w:color="0000FF"/>
        </w:rPr>
        <w:t>[</w:t>
      </w:r>
      <w:r w:rsidRPr="002D0BC1">
        <w:rPr>
          <w:i/>
          <w:u w:color="0000FF"/>
        </w:rPr>
        <w:t xml:space="preserve">Children Playing </w:t>
      </w:r>
      <w:proofErr w:type="gramStart"/>
      <w:r w:rsidRPr="002D0BC1">
        <w:rPr>
          <w:i/>
          <w:u w:color="0000FF"/>
        </w:rPr>
        <w:t>With</w:t>
      </w:r>
      <w:proofErr w:type="gramEnd"/>
      <w:r w:rsidRPr="002D0BC1">
        <w:rPr>
          <w:i/>
          <w:u w:color="0000FF"/>
        </w:rPr>
        <w:t xml:space="preserve"> Fire</w:t>
      </w:r>
      <w:r w:rsidR="00C842A5">
        <w:rPr>
          <w:u w:color="0000FF"/>
        </w:rPr>
        <w:t>]</w:t>
      </w:r>
      <w:r w:rsidRPr="002D0BC1">
        <w:rPr>
          <w:u w:color="0000FF"/>
        </w:rPr>
        <w:t>. In 1950, two years after hi</w:t>
      </w:r>
      <w:r w:rsidR="00C842A5">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labor </w:t>
      </w:r>
      <w:proofErr w:type="spellStart"/>
      <w:r w:rsidRPr="002D0BC1">
        <w:rPr>
          <w:i/>
          <w:u w:color="0000FF"/>
        </w:rPr>
        <w:t>pictórica</w:t>
      </w:r>
      <w:proofErr w:type="spellEnd"/>
      <w:r w:rsidR="00C842A5">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14:paraId="1C787182" w14:textId="77777777" w:rsidR="004B6B49" w:rsidRPr="002D0BC1" w:rsidRDefault="004B6B49">
      <w:pPr>
        <w:autoSpaceDE w:val="0"/>
        <w:autoSpaceDN w:val="0"/>
        <w:adjustRightInd w:val="0"/>
        <w:spacing w:after="120" w:line="360" w:lineRule="auto"/>
        <w:rPr>
          <w:u w:color="0000FF"/>
        </w:rPr>
      </w:pPr>
    </w:p>
    <w:p w14:paraId="7060EFDE" w14:textId="0E879117" w:rsidR="00E652E0" w:rsidRDefault="00CD2AAD">
      <w:pPr>
        <w:autoSpaceDE w:val="0"/>
        <w:autoSpaceDN w:val="0"/>
        <w:adjustRightInd w:val="0"/>
        <w:spacing w:after="120" w:line="360" w:lineRule="auto"/>
        <w:rPr>
          <w:u w:color="0000FF"/>
        </w:rPr>
      </w:pPr>
      <w:r w:rsidRPr="002D0BC1">
        <w:rPr>
          <w:u w:color="0000FF"/>
        </w:rPr>
        <w:t xml:space="preserve">The long Parisian residency had a visible impact on the artist’s palette, which during the 1960s turned increasingly to darker and more melancholic </w:t>
      </w:r>
      <w:r w:rsidR="004B6B49" w:rsidRPr="002D0BC1">
        <w:rPr>
          <w:u w:color="0000FF"/>
        </w:rPr>
        <w:t>tones</w:t>
      </w:r>
      <w:r w:rsidRPr="002D0BC1">
        <w:rPr>
          <w:u w:color="0000FF"/>
        </w:rPr>
        <w:t>. Nevertheless, Tamayo’s ability to create a richness of chromatic impressions by using</w:t>
      </w:r>
      <w:r w:rsidR="004B6B49">
        <w:rPr>
          <w:u w:color="0000FF"/>
        </w:rPr>
        <w:t xml:space="preserve"> only </w:t>
      </w:r>
      <w:r w:rsidRPr="002D0BC1">
        <w:rPr>
          <w:u w:color="0000FF"/>
        </w:rPr>
        <w:t xml:space="preserve">a few </w:t>
      </w:r>
      <w:r w:rsidR="004B6B49" w:rsidRPr="002D0BC1">
        <w:rPr>
          <w:u w:color="0000FF"/>
        </w:rPr>
        <w:t>degrees</w:t>
      </w:r>
      <w:r w:rsidRPr="002D0BC1">
        <w:rPr>
          <w:u w:color="0000FF"/>
        </w:rPr>
        <w:t xml:space="preserve"> of the chromatic scale, with a cl</w:t>
      </w:r>
      <w:r w:rsidR="004B6B49">
        <w:rPr>
          <w:u w:color="0000FF"/>
        </w:rPr>
        <w:t xml:space="preserve">ear predilection for red-ochre </w:t>
      </w:r>
      <w:r w:rsidRPr="002D0BC1">
        <w:rPr>
          <w:u w:color="0000FF"/>
        </w:rPr>
        <w:t>and green-blue tones</w:t>
      </w:r>
      <w:r w:rsidR="004B6B49">
        <w:rPr>
          <w:u w:color="0000FF"/>
        </w:rPr>
        <w:t>,</w:t>
      </w:r>
      <w:r w:rsidRPr="002D0BC1">
        <w:rPr>
          <w:u w:color="0000FF"/>
        </w:rPr>
        <w:t xml:space="preserve"> can still be appreciated in the works of these years. While in </w:t>
      </w:r>
      <w:r w:rsidR="004B6B49">
        <w:rPr>
          <w:u w:color="0000FF"/>
        </w:rPr>
        <w:t>Paris</w:t>
      </w:r>
      <w:r w:rsidRPr="002D0BC1">
        <w:rPr>
          <w:u w:color="0000FF"/>
        </w:rPr>
        <w:t xml:space="preserve">, Tamayo was commissioned to paint several works, </w:t>
      </w:r>
      <w:r w:rsidR="004B6B49">
        <w:rPr>
          <w:u w:color="0000FF"/>
        </w:rPr>
        <w:t>including</w:t>
      </w:r>
      <w:r w:rsidRPr="002D0BC1">
        <w:rPr>
          <w:u w:color="0000FF"/>
        </w:rPr>
        <w:t xml:space="preserve"> a mur</w:t>
      </w:r>
      <w:r w:rsidR="004B6B49">
        <w:rPr>
          <w:u w:color="0000FF"/>
        </w:rPr>
        <w:t xml:space="preserve">al for the UNESCO Headquarters,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sidR="004B6B49">
        <w:rPr>
          <w:u w:color="0000FF"/>
        </w:rPr>
        <w:t xml:space="preserve"> [</w:t>
      </w:r>
      <w:r w:rsidRPr="002D0BC1">
        <w:rPr>
          <w:i/>
          <w:u w:color="0000FF"/>
        </w:rPr>
        <w:t>Prometheus Bringing Fire to Mankind</w:t>
      </w:r>
      <w:r w:rsidR="004B6B49">
        <w:rPr>
          <w:u w:color="0000FF"/>
        </w:rPr>
        <w:t>]</w:t>
      </w:r>
      <w:r w:rsidRPr="002D0BC1">
        <w:rPr>
          <w:u w:color="0000FF"/>
        </w:rPr>
        <w:t>. He began to be internationally recognized</w:t>
      </w:r>
      <w:r w:rsidR="004B6B49">
        <w:rPr>
          <w:u w:color="0000FF"/>
        </w:rPr>
        <w:t>,</w:t>
      </w:r>
      <w:r w:rsidRPr="002D0BC1">
        <w:rPr>
          <w:u w:color="0000FF"/>
        </w:rPr>
        <w:t xml:space="preserve"> and his works entered the most prestigious museums and private collections in </w:t>
      </w:r>
      <w:r w:rsidRPr="002D0BC1">
        <w:rPr>
          <w:u w:color="0000FF"/>
        </w:rPr>
        <w:lastRenderedPageBreak/>
        <w:t>Europe. By the 1960s</w:t>
      </w:r>
      <w:r w:rsidR="004B6B49">
        <w:rPr>
          <w:u w:color="0000FF"/>
        </w:rPr>
        <w:t>,</w:t>
      </w:r>
      <w:r w:rsidRPr="002D0BC1">
        <w:rPr>
          <w:u w:color="0000FF"/>
        </w:rPr>
        <w:t xml:space="preserve"> Tamayo was an established artist and received numerous official international commissions. In 1964</w:t>
      </w:r>
      <w:r w:rsidR="004B6B49">
        <w:rPr>
          <w:u w:color="0000FF"/>
        </w:rPr>
        <w:t>,</w:t>
      </w:r>
      <w:r w:rsidRPr="002D0BC1">
        <w:rPr>
          <w:u w:color="0000FF"/>
        </w:rPr>
        <w:t xml:space="preserve"> he painted the mural </w:t>
      </w:r>
      <w:proofErr w:type="spellStart"/>
      <w:r w:rsidRPr="002D0BC1">
        <w:rPr>
          <w:i/>
          <w:u w:color="0000FF"/>
        </w:rPr>
        <w:t>Dualidad</w:t>
      </w:r>
      <w:proofErr w:type="spellEnd"/>
      <w:r w:rsidR="004B6B49">
        <w:rPr>
          <w:u w:color="0000FF"/>
        </w:rPr>
        <w:t xml:space="preserve"> [</w:t>
      </w:r>
      <w:r w:rsidRPr="002D0BC1">
        <w:rPr>
          <w:i/>
          <w:u w:color="0000FF"/>
        </w:rPr>
        <w:t>Duality</w:t>
      </w:r>
      <w:r w:rsidR="004B6B49">
        <w:rPr>
          <w:u w:color="0000FF"/>
        </w:rPr>
        <w:t>]</w:t>
      </w:r>
      <w:r w:rsidRPr="002D0BC1">
        <w:rPr>
          <w:u w:color="0000FF"/>
        </w:rPr>
        <w:t xml:space="preserve"> for the entrance hall of the </w:t>
      </w:r>
      <w:proofErr w:type="spellStart"/>
      <w:r w:rsidRPr="002D0BC1">
        <w:rPr>
          <w:u w:color="0000FF"/>
        </w:rPr>
        <w:t>Museo</w:t>
      </w:r>
      <w:proofErr w:type="spellEnd"/>
      <w:r w:rsidRPr="002D0BC1">
        <w:rPr>
          <w:u w:color="0000FF"/>
        </w:rPr>
        <w:t xml:space="preserve"> Nacional de </w:t>
      </w:r>
      <w:proofErr w:type="spellStart"/>
      <w:r w:rsidRPr="002D0BC1">
        <w:rPr>
          <w:u w:color="0000FF"/>
        </w:rPr>
        <w:t>Antropología</w:t>
      </w:r>
      <w:proofErr w:type="spellEnd"/>
      <w:r w:rsidRPr="002D0BC1">
        <w:rPr>
          <w:u w:color="0000FF"/>
        </w:rPr>
        <w:t xml:space="preserve"> e </w:t>
      </w:r>
      <w:proofErr w:type="spellStart"/>
      <w:r w:rsidRPr="002D0BC1">
        <w:rPr>
          <w:u w:color="0000FF"/>
        </w:rPr>
        <w:t>Historia</w:t>
      </w:r>
      <w:proofErr w:type="spellEnd"/>
      <w:r w:rsidRPr="002D0BC1">
        <w:rPr>
          <w:u w:color="0000FF"/>
        </w:rPr>
        <w:t xml:space="preserve"> in Chapultepec park, a metaphorical representation of the struggle between the pre-Hispanic deities Quetzalcoatl and Tezcatlipoca. In 1964</w:t>
      </w:r>
      <w:r w:rsidR="004B6B49">
        <w:rPr>
          <w:u w:color="0000FF"/>
        </w:rPr>
        <w:t>,</w:t>
      </w:r>
      <w:r w:rsidRPr="002D0BC1">
        <w:rPr>
          <w:u w:color="0000FF"/>
        </w:rPr>
        <w:t xml:space="preserve"> Tamayo was awarded the renowned </w:t>
      </w:r>
      <w:proofErr w:type="spellStart"/>
      <w:r w:rsidRPr="002D0BC1">
        <w:rPr>
          <w:u w:color="0000FF"/>
        </w:rPr>
        <w:t>Premio</w:t>
      </w:r>
      <w:proofErr w:type="spellEnd"/>
      <w:r w:rsidRPr="002D0BC1">
        <w:rPr>
          <w:u w:color="0000FF"/>
        </w:rPr>
        <w:t xml:space="preserve"> Nacional de </w:t>
      </w:r>
      <w:proofErr w:type="spellStart"/>
      <w:r w:rsidRPr="002D0BC1">
        <w:rPr>
          <w:u w:color="0000FF"/>
        </w:rPr>
        <w:t>Ciencias</w:t>
      </w:r>
      <w:proofErr w:type="spellEnd"/>
      <w:r w:rsidRPr="002D0BC1">
        <w:rPr>
          <w:u w:color="0000FF"/>
        </w:rPr>
        <w:t xml:space="preserve"> y </w:t>
      </w:r>
      <w:proofErr w:type="spellStart"/>
      <w:r w:rsidRPr="002D0BC1">
        <w:rPr>
          <w:u w:color="0000FF"/>
        </w:rPr>
        <w:t>Artes</w:t>
      </w:r>
      <w:proofErr w:type="spellEnd"/>
      <w:r w:rsidRPr="002D0BC1">
        <w:rPr>
          <w:u w:color="0000FF"/>
        </w:rPr>
        <w:t xml:space="preserve"> by the Government of Mexico. In 1967 a monographic exhibition celebrating 50 years of his artistic career opens at the Palacio des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xml:space="preserve">, followed in 1979 by the important retrospective </w:t>
      </w:r>
      <w:proofErr w:type="spellStart"/>
      <w:r w:rsidRPr="002D0BC1">
        <w:rPr>
          <w:i/>
          <w:u w:color="0000FF"/>
        </w:rPr>
        <w:t>Rufino</w:t>
      </w:r>
      <w:proofErr w:type="spellEnd"/>
      <w:r w:rsidRPr="002D0BC1">
        <w:rPr>
          <w:i/>
          <w:u w:color="0000FF"/>
        </w:rPr>
        <w:t xml:space="preserve"> Tamayo: Myth and Magi</w:t>
      </w:r>
      <w:r w:rsidR="004B6B49">
        <w:rPr>
          <w:i/>
          <w:u w:color="0000FF"/>
        </w:rPr>
        <w:t>c,</w:t>
      </w:r>
      <w:r w:rsidRPr="002D0BC1">
        <w:rPr>
          <w:i/>
          <w:u w:color="0000FF"/>
        </w:rPr>
        <w:t xml:space="preserve"> </w:t>
      </w:r>
      <w:r w:rsidRPr="002D0BC1">
        <w:rPr>
          <w:u w:color="0000FF"/>
        </w:rPr>
        <w:t xml:space="preserve">mounted at the Guggenheim Museum in New York </w:t>
      </w:r>
      <w:r w:rsidR="004B6B49">
        <w:rPr>
          <w:u w:color="0000FF"/>
        </w:rPr>
        <w:t>on</w:t>
      </w:r>
      <w:r w:rsidRPr="002D0BC1">
        <w:rPr>
          <w:u w:color="0000FF"/>
        </w:rPr>
        <w:t xml:space="preserve"> the occasion of his 80</w:t>
      </w:r>
      <w:r w:rsidRPr="002D0BC1">
        <w:rPr>
          <w:u w:color="0000FF"/>
          <w:vertAlign w:val="superscript"/>
        </w:rPr>
        <w:t>th</w:t>
      </w:r>
      <w:r w:rsidRPr="002D0BC1">
        <w:rPr>
          <w:u w:color="0000FF"/>
        </w:rPr>
        <w:t xml:space="preserve"> birthday.</w:t>
      </w:r>
    </w:p>
    <w:p w14:paraId="5E16B9BA" w14:textId="77777777" w:rsidR="004B6B49" w:rsidRPr="002D0BC1" w:rsidRDefault="004B6B49">
      <w:pPr>
        <w:autoSpaceDE w:val="0"/>
        <w:autoSpaceDN w:val="0"/>
        <w:adjustRightInd w:val="0"/>
        <w:spacing w:after="120" w:line="360" w:lineRule="auto"/>
        <w:rPr>
          <w:u w:color="0000FF"/>
        </w:rPr>
      </w:pPr>
    </w:p>
    <w:p w14:paraId="51DF03B2" w14:textId="24F2F48A" w:rsidR="00E652E0" w:rsidRPr="002D0BC1" w:rsidRDefault="00CD2AAD">
      <w:pPr>
        <w:autoSpaceDE w:val="0"/>
        <w:autoSpaceDN w:val="0"/>
        <w:adjustRightInd w:val="0"/>
        <w:spacing w:after="120" w:line="360" w:lineRule="auto"/>
        <w:rPr>
          <w:u w:color="0000FF"/>
        </w:rPr>
      </w:pPr>
      <w:r w:rsidRPr="002D0BC1">
        <w:rPr>
          <w:u w:color="0000FF"/>
        </w:rPr>
        <w:t>During the 1970s</w:t>
      </w:r>
      <w:r w:rsidR="004B6B49">
        <w:rPr>
          <w:u w:color="0000FF"/>
        </w:rPr>
        <w:t>,</w:t>
      </w:r>
      <w:r w:rsidRPr="002D0BC1">
        <w:rPr>
          <w:u w:color="0000FF"/>
        </w:rPr>
        <w:t xml:space="preserve"> Tamayo demonstrated a new attention for vivid and almost lavish colours and for a new aesthetic based on the synthesis of geometric forms. In the 1980s and 1990s he finally turned to canvases of monumental dimensions and dedicated himself to sculpture. In 1974 Tamayo funded and created the </w:t>
      </w:r>
      <w:proofErr w:type="spellStart"/>
      <w:r w:rsidRPr="002D0BC1">
        <w:rPr>
          <w:u w:color="0000FF"/>
        </w:rPr>
        <w:t>Museo</w:t>
      </w:r>
      <w:proofErr w:type="spellEnd"/>
      <w:r w:rsidRPr="002D0BC1">
        <w:rPr>
          <w:u w:color="0000FF"/>
        </w:rPr>
        <w:t xml:space="preserve"> de Arte </w:t>
      </w:r>
      <w:proofErr w:type="spellStart"/>
      <w:r w:rsidRPr="002D0BC1">
        <w:rPr>
          <w:u w:color="0000FF"/>
        </w:rPr>
        <w:t>Prehispánico</w:t>
      </w:r>
      <w:proofErr w:type="spellEnd"/>
      <w:r w:rsidRPr="002D0BC1">
        <w:rPr>
          <w:u w:color="0000FF"/>
        </w:rPr>
        <w:t xml:space="preserve"> de México </w:t>
      </w:r>
      <w:proofErr w:type="spellStart"/>
      <w:r w:rsidRPr="002D0BC1">
        <w:rPr>
          <w:u w:color="0000FF"/>
        </w:rPr>
        <w:t>Rufino</w:t>
      </w:r>
      <w:proofErr w:type="spellEnd"/>
      <w:r w:rsidRPr="002D0BC1">
        <w:rPr>
          <w:u w:color="0000FF"/>
        </w:rPr>
        <w:t xml:space="preserve"> Tamayo in </w:t>
      </w:r>
      <w:proofErr w:type="gramStart"/>
      <w:r w:rsidRPr="002D0BC1">
        <w:rPr>
          <w:u w:color="0000FF"/>
        </w:rPr>
        <w:t>Oaxaca,</w:t>
      </w:r>
      <w:proofErr w:type="gramEnd"/>
      <w:r w:rsidRPr="002D0BC1">
        <w:rPr>
          <w:u w:color="0000FF"/>
        </w:rPr>
        <w:t xml:space="preserve"> and in 1981 he opened the </w:t>
      </w:r>
      <w:proofErr w:type="spellStart"/>
      <w:r w:rsidRPr="002D0BC1">
        <w:rPr>
          <w:u w:color="0000FF"/>
        </w:rPr>
        <w:t>Museo</w:t>
      </w:r>
      <w:proofErr w:type="spellEnd"/>
      <w:r w:rsidRPr="002D0BC1">
        <w:rPr>
          <w:u w:color="0000FF"/>
        </w:rPr>
        <w:t xml:space="preserve"> Tamayo in Chapultepec park, which hosts over 300 works of modern and contemporary art that the artist collected during his life.</w:t>
      </w:r>
      <w:r w:rsidR="004B6B49">
        <w:rPr>
          <w:u w:color="0000FF"/>
        </w:rPr>
        <w:t xml:space="preserve"> </w:t>
      </w:r>
      <w:r w:rsidR="004B6B49" w:rsidRPr="002D0BC1">
        <w:t xml:space="preserve">Tamayo died in Mexico City aged 91. His ashes were interred in the </w:t>
      </w:r>
      <w:proofErr w:type="spellStart"/>
      <w:r w:rsidR="004B6B49" w:rsidRPr="002D0BC1">
        <w:t>Museo</w:t>
      </w:r>
      <w:proofErr w:type="spellEnd"/>
      <w:r w:rsidR="004B6B49" w:rsidRPr="002D0BC1">
        <w:t xml:space="preserve"> Tamayo Arte </w:t>
      </w:r>
      <w:proofErr w:type="spellStart"/>
      <w:r w:rsidR="004B6B49" w:rsidRPr="002D0BC1">
        <w:t>Contemporáneo</w:t>
      </w:r>
      <w:proofErr w:type="spellEnd"/>
      <w:r w:rsidR="004B6B49">
        <w:t>,</w:t>
      </w:r>
      <w:r w:rsidR="004B6B49" w:rsidRPr="002D0BC1">
        <w:t xml:space="preserve"> which he founded.</w:t>
      </w:r>
    </w:p>
    <w:p w14:paraId="0048B432" w14:textId="77777777" w:rsidR="00E652E0" w:rsidRPr="002D0BC1" w:rsidRDefault="00E652E0">
      <w:pPr>
        <w:autoSpaceDE w:val="0"/>
        <w:autoSpaceDN w:val="0"/>
        <w:adjustRightInd w:val="0"/>
        <w:spacing w:after="120" w:line="360" w:lineRule="auto"/>
        <w:rPr>
          <w:b/>
          <w:u w:color="0000FF"/>
        </w:rPr>
      </w:pPr>
    </w:p>
    <w:p w14:paraId="00359040" w14:textId="77777777" w:rsidR="00E652E0" w:rsidRPr="002D0BC1" w:rsidRDefault="00CD2AAD">
      <w:pPr>
        <w:autoSpaceDE w:val="0"/>
        <w:autoSpaceDN w:val="0"/>
        <w:adjustRightInd w:val="0"/>
        <w:spacing w:after="120" w:line="360" w:lineRule="auto"/>
        <w:rPr>
          <w:u w:color="0000FF"/>
        </w:rPr>
      </w:pPr>
      <w:r w:rsidRPr="002D0BC1">
        <w:rPr>
          <w:b/>
          <w:u w:color="0000FF"/>
        </w:rPr>
        <w:t>Further Reading:</w:t>
      </w:r>
    </w:p>
    <w:p w14:paraId="21EB8F91" w14:textId="77777777" w:rsidR="00E652E0" w:rsidRPr="002D0BC1" w:rsidRDefault="00CD2AAD">
      <w:pPr>
        <w:autoSpaceDE w:val="0"/>
        <w:autoSpaceDN w:val="0"/>
        <w:adjustRightInd w:val="0"/>
        <w:spacing w:after="120" w:line="360" w:lineRule="auto"/>
        <w:rPr>
          <w:u w:color="0000FF"/>
        </w:rPr>
      </w:pPr>
      <w:proofErr w:type="gramStart"/>
      <w:r w:rsidRPr="002D0BC1">
        <w:rPr>
          <w:u w:color="0000FF"/>
        </w:rPr>
        <w:t>The Solomon R. Guggenheim Foundation.</w:t>
      </w:r>
      <w:proofErr w:type="gramEnd"/>
      <w:r w:rsidRPr="002D0BC1">
        <w:rPr>
          <w:u w:color="0000FF"/>
        </w:rPr>
        <w:t xml:space="preserve"> (1979) </w:t>
      </w:r>
      <w:proofErr w:type="spellStart"/>
      <w:r w:rsidRPr="002D0BC1">
        <w:rPr>
          <w:i/>
          <w:u w:color="0000FF"/>
        </w:rPr>
        <w:t>Rufino</w:t>
      </w:r>
      <w:proofErr w:type="spellEnd"/>
      <w:r w:rsidRPr="002D0BC1">
        <w:rPr>
          <w:i/>
          <w:u w:color="0000FF"/>
        </w:rPr>
        <w:t xml:space="preserve"> Tamayo: Myth and Magic</w:t>
      </w:r>
      <w:r w:rsidRPr="002D0BC1">
        <w:rPr>
          <w:u w:color="0000FF"/>
        </w:rPr>
        <w:t xml:space="preserve">. </w:t>
      </w:r>
      <w:proofErr w:type="spellStart"/>
      <w:proofErr w:type="gramStart"/>
      <w:r w:rsidRPr="002D0BC1">
        <w:rPr>
          <w:u w:color="0000FF"/>
        </w:rPr>
        <w:t>Exh</w:t>
      </w:r>
      <w:proofErr w:type="spellEnd"/>
      <w:r w:rsidRPr="002D0BC1">
        <w:rPr>
          <w:u w:color="0000FF"/>
        </w:rPr>
        <w:t>.</w:t>
      </w:r>
      <w:proofErr w:type="gramEnd"/>
      <w:r w:rsidRPr="002D0BC1">
        <w:rPr>
          <w:u w:color="0000FF"/>
        </w:rPr>
        <w:t xml:space="preserve"> </w:t>
      </w:r>
      <w:proofErr w:type="gramStart"/>
      <w:r w:rsidRPr="002D0BC1">
        <w:rPr>
          <w:u w:color="0000FF"/>
        </w:rPr>
        <w:t>cat</w:t>
      </w:r>
      <w:proofErr w:type="gramEnd"/>
      <w:r w:rsidRPr="002D0BC1">
        <w:rPr>
          <w:u w:color="0000FF"/>
        </w:rPr>
        <w:t>. Ney York: The Solomon R. Guggenheim Foundation</w:t>
      </w:r>
    </w:p>
    <w:p w14:paraId="64EF64E2" w14:textId="77777777" w:rsidR="00E652E0" w:rsidRPr="002D0BC1" w:rsidRDefault="00E652E0">
      <w:pPr>
        <w:autoSpaceDE w:val="0"/>
        <w:autoSpaceDN w:val="0"/>
        <w:adjustRightInd w:val="0"/>
        <w:spacing w:after="120" w:line="360" w:lineRule="auto"/>
        <w:rPr>
          <w:u w:color="0000FF"/>
        </w:rPr>
      </w:pPr>
    </w:p>
    <w:p w14:paraId="4EFE27A0" w14:textId="77777777" w:rsidR="00E652E0" w:rsidRPr="002D0BC1" w:rsidRDefault="00CD2AAD">
      <w:pPr>
        <w:autoSpaceDE w:val="0"/>
        <w:autoSpaceDN w:val="0"/>
        <w:adjustRightInd w:val="0"/>
        <w:spacing w:after="120" w:line="360" w:lineRule="auto"/>
        <w:rPr>
          <w:u w:color="0000FF"/>
        </w:rPr>
      </w:pPr>
      <w:proofErr w:type="spellStart"/>
      <w:r w:rsidRPr="002D0BC1">
        <w:rPr>
          <w:u w:color="0000FF"/>
        </w:rPr>
        <w:t>Graphische</w:t>
      </w:r>
      <w:proofErr w:type="spellEnd"/>
      <w:r w:rsidRPr="002D0BC1">
        <w:rPr>
          <w:u w:color="0000FF"/>
        </w:rPr>
        <w:t xml:space="preserve"> </w:t>
      </w:r>
      <w:proofErr w:type="spellStart"/>
      <w:r w:rsidRPr="002D0BC1">
        <w:rPr>
          <w:u w:color="0000FF"/>
        </w:rPr>
        <w:t>Sammlung</w:t>
      </w:r>
      <w:proofErr w:type="spellEnd"/>
      <w:r w:rsidRPr="002D0BC1">
        <w:rPr>
          <w:u w:color="0000FF"/>
        </w:rPr>
        <w:t xml:space="preserve"> Albertina. </w:t>
      </w:r>
      <w:proofErr w:type="gramStart"/>
      <w:r w:rsidRPr="002D0BC1">
        <w:rPr>
          <w:u w:color="0000FF"/>
        </w:rPr>
        <w:t xml:space="preserve">(1983) </w:t>
      </w:r>
      <w:proofErr w:type="spellStart"/>
      <w:r w:rsidRPr="002D0BC1">
        <w:rPr>
          <w:i/>
          <w:u w:color="0000FF"/>
        </w:rPr>
        <w:t>Rufino</w:t>
      </w:r>
      <w:proofErr w:type="spellEnd"/>
      <w:r w:rsidRPr="002D0BC1">
        <w:rPr>
          <w:i/>
          <w:u w:color="0000FF"/>
        </w:rPr>
        <w:t xml:space="preserve"> Tamayo.</w:t>
      </w:r>
      <w:proofErr w:type="gramEnd"/>
      <w:r w:rsidRPr="002D0BC1">
        <w:rPr>
          <w:i/>
          <w:u w:color="0000FF"/>
        </w:rPr>
        <w:t xml:space="preserve"> </w:t>
      </w:r>
      <w:proofErr w:type="spellStart"/>
      <w:r w:rsidRPr="002D0BC1">
        <w:rPr>
          <w:i/>
          <w:u w:color="0000FF"/>
        </w:rPr>
        <w:t>Graphik</w:t>
      </w:r>
      <w:proofErr w:type="spellEnd"/>
      <w:r w:rsidRPr="002D0BC1">
        <w:rPr>
          <w:i/>
          <w:u w:color="0000FF"/>
        </w:rPr>
        <w:t xml:space="preserve"> 1962 – 1982</w:t>
      </w:r>
      <w:r w:rsidRPr="002D0BC1">
        <w:rPr>
          <w:u w:color="0000FF"/>
        </w:rPr>
        <w:t xml:space="preserve">. </w:t>
      </w:r>
      <w:proofErr w:type="spellStart"/>
      <w:proofErr w:type="gramStart"/>
      <w:r w:rsidRPr="002D0BC1">
        <w:rPr>
          <w:u w:color="0000FF"/>
        </w:rPr>
        <w:t>Exh</w:t>
      </w:r>
      <w:proofErr w:type="spellEnd"/>
      <w:r w:rsidRPr="002D0BC1">
        <w:rPr>
          <w:u w:color="0000FF"/>
        </w:rPr>
        <w:t>.</w:t>
      </w:r>
      <w:proofErr w:type="gramEnd"/>
      <w:r w:rsidRPr="002D0BC1">
        <w:rPr>
          <w:u w:color="0000FF"/>
        </w:rPr>
        <w:t xml:space="preserve"> </w:t>
      </w:r>
      <w:proofErr w:type="gramStart"/>
      <w:r w:rsidRPr="002D0BC1">
        <w:rPr>
          <w:u w:color="0000FF"/>
        </w:rPr>
        <w:t>cat</w:t>
      </w:r>
      <w:proofErr w:type="gramEnd"/>
      <w:r w:rsidRPr="002D0BC1">
        <w:rPr>
          <w:u w:color="0000FF"/>
        </w:rPr>
        <w:t xml:space="preserve">. </w:t>
      </w:r>
      <w:proofErr w:type="gramStart"/>
      <w:r w:rsidRPr="002D0BC1">
        <w:rPr>
          <w:u w:color="0000FF"/>
        </w:rPr>
        <w:t>Albertina.</w:t>
      </w:r>
      <w:proofErr w:type="gramEnd"/>
      <w:r w:rsidRPr="002D0BC1">
        <w:rPr>
          <w:u w:color="0000FF"/>
        </w:rPr>
        <w:t xml:space="preserve"> Vienna: </w:t>
      </w:r>
      <w:proofErr w:type="spellStart"/>
      <w:r w:rsidRPr="002D0BC1">
        <w:rPr>
          <w:u w:color="0000FF"/>
        </w:rPr>
        <w:t>Selbstverlag</w:t>
      </w:r>
      <w:proofErr w:type="spellEnd"/>
      <w:r w:rsidRPr="002D0BC1">
        <w:rPr>
          <w:u w:color="0000FF"/>
        </w:rPr>
        <w:t xml:space="preserve"> der Albertina</w:t>
      </w:r>
    </w:p>
    <w:p w14:paraId="07430E7A" w14:textId="77777777" w:rsidR="00E652E0" w:rsidRPr="002D0BC1" w:rsidRDefault="00E652E0">
      <w:pPr>
        <w:autoSpaceDE w:val="0"/>
        <w:autoSpaceDN w:val="0"/>
        <w:adjustRightInd w:val="0"/>
        <w:spacing w:after="120" w:line="360" w:lineRule="auto"/>
        <w:rPr>
          <w:u w:color="0000FF"/>
        </w:rPr>
      </w:pPr>
    </w:p>
    <w:p w14:paraId="328F20A2" w14:textId="77777777" w:rsidR="00E652E0" w:rsidRPr="002D0BC1" w:rsidRDefault="00CD2AAD">
      <w:pPr>
        <w:autoSpaceDE w:val="0"/>
        <w:autoSpaceDN w:val="0"/>
        <w:adjustRightInd w:val="0"/>
        <w:spacing w:after="120" w:line="360" w:lineRule="auto"/>
        <w:rPr>
          <w:u w:color="0000FF"/>
        </w:rPr>
      </w:pPr>
      <w:r w:rsidRPr="002D0BC1">
        <w:rPr>
          <w:u w:color="0000FF"/>
        </w:rPr>
        <w:t xml:space="preserve">Octavio, Paz. </w:t>
      </w:r>
      <w:proofErr w:type="gramStart"/>
      <w:r w:rsidRPr="002D0BC1">
        <w:rPr>
          <w:u w:color="0000FF"/>
        </w:rPr>
        <w:t xml:space="preserve">(1985) </w:t>
      </w:r>
      <w:proofErr w:type="spellStart"/>
      <w:r w:rsidRPr="002D0BC1">
        <w:rPr>
          <w:i/>
          <w:u w:color="0000FF"/>
        </w:rPr>
        <w:t>Rufino</w:t>
      </w:r>
      <w:proofErr w:type="spellEnd"/>
      <w:r w:rsidRPr="002D0BC1">
        <w:rPr>
          <w:i/>
          <w:u w:color="0000FF"/>
        </w:rPr>
        <w:t xml:space="preserve"> Tamayo.</w:t>
      </w:r>
      <w:proofErr w:type="gramEnd"/>
      <w:r w:rsidRPr="002D0BC1">
        <w:rPr>
          <w:i/>
          <w:u w:color="0000FF"/>
        </w:rPr>
        <w:t xml:space="preserve"> Barcelona</w:t>
      </w:r>
      <w:r w:rsidRPr="002D0BC1">
        <w:rPr>
          <w:u w:color="0000FF"/>
        </w:rPr>
        <w:t xml:space="preserve">: Ed. </w:t>
      </w:r>
      <w:proofErr w:type="spellStart"/>
      <w:r w:rsidRPr="002D0BC1">
        <w:rPr>
          <w:u w:color="0000FF"/>
        </w:rPr>
        <w:t>Polígrafa</w:t>
      </w:r>
      <w:proofErr w:type="spellEnd"/>
    </w:p>
    <w:p w14:paraId="37E3B72D" w14:textId="77777777" w:rsidR="00E652E0" w:rsidRPr="002D0BC1" w:rsidRDefault="00E652E0">
      <w:pPr>
        <w:autoSpaceDE w:val="0"/>
        <w:autoSpaceDN w:val="0"/>
        <w:adjustRightInd w:val="0"/>
        <w:spacing w:after="120" w:line="360" w:lineRule="auto"/>
        <w:rPr>
          <w:u w:color="0000FF"/>
        </w:rPr>
      </w:pPr>
    </w:p>
    <w:p w14:paraId="35F70866" w14:textId="77777777" w:rsidR="00E652E0" w:rsidRPr="002D0BC1" w:rsidRDefault="00CD2AAD">
      <w:pPr>
        <w:autoSpaceDE w:val="0"/>
        <w:autoSpaceDN w:val="0"/>
        <w:adjustRightInd w:val="0"/>
        <w:spacing w:after="120" w:line="360" w:lineRule="auto"/>
        <w:rPr>
          <w:u w:color="0000FF"/>
        </w:rPr>
      </w:pPr>
      <w:proofErr w:type="spellStart"/>
      <w:r w:rsidRPr="002D0BC1">
        <w:rPr>
          <w:u w:color="0000FF"/>
        </w:rPr>
        <w:lastRenderedPageBreak/>
        <w:t>Paltridge</w:t>
      </w:r>
      <w:proofErr w:type="spellEnd"/>
      <w:r w:rsidRPr="002D0BC1">
        <w:rPr>
          <w:u w:color="0000FF"/>
        </w:rPr>
        <w:t xml:space="preserve">, Blair. (1995) “‘La </w:t>
      </w:r>
      <w:proofErr w:type="spellStart"/>
      <w:r w:rsidRPr="002D0BC1">
        <w:rPr>
          <w:u w:color="0000FF"/>
        </w:rPr>
        <w:t>Polémica</w:t>
      </w:r>
      <w:proofErr w:type="spellEnd"/>
      <w:r w:rsidRPr="002D0BC1">
        <w:rPr>
          <w:u w:color="0000FF"/>
        </w:rPr>
        <w:t xml:space="preserve"> </w:t>
      </w:r>
      <w:proofErr w:type="gramStart"/>
      <w:r w:rsidRPr="002D0BC1">
        <w:rPr>
          <w:u w:color="0000FF"/>
        </w:rPr>
        <w:t>Tamayo‘ –</w:t>
      </w:r>
      <w:proofErr w:type="gramEnd"/>
      <w:r w:rsidRPr="002D0BC1">
        <w:rPr>
          <w:u w:color="0000FF"/>
        </w:rPr>
        <w:t xml:space="preserve"> Die </w:t>
      </w:r>
      <w:proofErr w:type="spellStart"/>
      <w:r w:rsidRPr="002D0BC1">
        <w:rPr>
          <w:u w:color="0000FF"/>
        </w:rPr>
        <w:t>Nationale</w:t>
      </w:r>
      <w:proofErr w:type="spellEnd"/>
      <w:r w:rsidRPr="002D0BC1">
        <w:rPr>
          <w:u w:color="0000FF"/>
        </w:rPr>
        <w:t xml:space="preserve"> </w:t>
      </w:r>
      <w:proofErr w:type="spellStart"/>
      <w:r w:rsidRPr="002D0BC1">
        <w:rPr>
          <w:u w:color="0000FF"/>
        </w:rPr>
        <w:t>Identität</w:t>
      </w:r>
      <w:proofErr w:type="spellEnd"/>
      <w:r w:rsidRPr="002D0BC1">
        <w:rPr>
          <w:u w:color="0000FF"/>
        </w:rPr>
        <w:t xml:space="preserve"> </w:t>
      </w:r>
      <w:proofErr w:type="spellStart"/>
      <w:r w:rsidRPr="002D0BC1">
        <w:rPr>
          <w:u w:color="0000FF"/>
        </w:rPr>
        <w:t>Mexikos</w:t>
      </w:r>
      <w:proofErr w:type="spellEnd"/>
      <w:r w:rsidRPr="002D0BC1">
        <w:rPr>
          <w:u w:color="0000FF"/>
        </w:rPr>
        <w:t xml:space="preserve"> in der </w:t>
      </w:r>
      <w:proofErr w:type="spellStart"/>
      <w:r w:rsidRPr="002D0BC1">
        <w:rPr>
          <w:u w:color="0000FF"/>
        </w:rPr>
        <w:t>Kunst</w:t>
      </w:r>
      <w:proofErr w:type="spellEnd"/>
      <w:r w:rsidRPr="002D0BC1">
        <w:rPr>
          <w:u w:color="0000FF"/>
        </w:rPr>
        <w:t xml:space="preserve">“. In: </w:t>
      </w:r>
      <w:proofErr w:type="spellStart"/>
      <w:r w:rsidRPr="002D0BC1">
        <w:rPr>
          <w:u w:color="0000FF"/>
        </w:rPr>
        <w:t>Billeter</w:t>
      </w:r>
      <w:proofErr w:type="spellEnd"/>
      <w:r w:rsidRPr="002D0BC1">
        <w:rPr>
          <w:u w:color="0000FF"/>
        </w:rPr>
        <w:t>, Erika (</w:t>
      </w:r>
      <w:proofErr w:type="gramStart"/>
      <w:r w:rsidRPr="002D0BC1">
        <w:rPr>
          <w:u w:color="0000FF"/>
        </w:rPr>
        <w:t>ed</w:t>
      </w:r>
      <w:proofErr w:type="gramEnd"/>
      <w:r w:rsidRPr="002D0BC1">
        <w:rPr>
          <w:u w:color="0000FF"/>
        </w:rPr>
        <w:t xml:space="preserve">.). </w:t>
      </w:r>
      <w:proofErr w:type="spellStart"/>
      <w:proofErr w:type="gramStart"/>
      <w:r w:rsidRPr="002D0BC1">
        <w:rPr>
          <w:i/>
          <w:u w:color="0000FF"/>
        </w:rPr>
        <w:t>Bilder</w:t>
      </w:r>
      <w:proofErr w:type="spellEnd"/>
      <w:r w:rsidRPr="002D0BC1">
        <w:rPr>
          <w:i/>
          <w:u w:color="0000FF"/>
        </w:rPr>
        <w:t xml:space="preserve"> und </w:t>
      </w:r>
      <w:proofErr w:type="spellStart"/>
      <w:r w:rsidRPr="002D0BC1">
        <w:rPr>
          <w:i/>
          <w:u w:color="0000FF"/>
        </w:rPr>
        <w:t>Visionen</w:t>
      </w:r>
      <w:proofErr w:type="spellEnd"/>
      <w:r w:rsidRPr="002D0BC1">
        <w:rPr>
          <w:i/>
          <w:u w:color="0000FF"/>
        </w:rPr>
        <w:t>.</w:t>
      </w:r>
      <w:proofErr w:type="gramEnd"/>
      <w:r w:rsidRPr="002D0BC1">
        <w:rPr>
          <w:i/>
          <w:u w:color="0000FF"/>
        </w:rPr>
        <w:t xml:space="preserve"> </w:t>
      </w:r>
      <w:proofErr w:type="spellStart"/>
      <w:proofErr w:type="gramStart"/>
      <w:r w:rsidRPr="002D0BC1">
        <w:rPr>
          <w:i/>
          <w:u w:color="0000FF"/>
        </w:rPr>
        <w:t>Mexikanische</w:t>
      </w:r>
      <w:proofErr w:type="spellEnd"/>
      <w:r w:rsidRPr="002D0BC1">
        <w:rPr>
          <w:i/>
          <w:u w:color="0000FF"/>
        </w:rPr>
        <w:t xml:space="preserve"> </w:t>
      </w:r>
      <w:proofErr w:type="spellStart"/>
      <w:r w:rsidRPr="002D0BC1">
        <w:rPr>
          <w:i/>
          <w:u w:color="0000FF"/>
        </w:rPr>
        <w:t>Kunst</w:t>
      </w:r>
      <w:proofErr w:type="spellEnd"/>
      <w:r w:rsidRPr="002D0BC1">
        <w:rPr>
          <w:i/>
          <w:u w:color="0000FF"/>
        </w:rPr>
        <w:t xml:space="preserve"> </w:t>
      </w:r>
      <w:proofErr w:type="spellStart"/>
      <w:r w:rsidRPr="002D0BC1">
        <w:rPr>
          <w:i/>
          <w:u w:color="0000FF"/>
        </w:rPr>
        <w:t>zwischen</w:t>
      </w:r>
      <w:proofErr w:type="spellEnd"/>
      <w:r w:rsidRPr="002D0BC1">
        <w:rPr>
          <w:i/>
          <w:u w:color="0000FF"/>
        </w:rPr>
        <w:t xml:space="preserve"> </w:t>
      </w:r>
      <w:proofErr w:type="spellStart"/>
      <w:r w:rsidRPr="002D0BC1">
        <w:rPr>
          <w:i/>
          <w:u w:color="0000FF"/>
        </w:rPr>
        <w:t>Avantgarde</w:t>
      </w:r>
      <w:proofErr w:type="spellEnd"/>
      <w:r w:rsidRPr="002D0BC1">
        <w:rPr>
          <w:i/>
          <w:u w:color="0000FF"/>
        </w:rPr>
        <w:t xml:space="preserve"> und </w:t>
      </w:r>
      <w:proofErr w:type="spellStart"/>
      <w:r w:rsidRPr="002D0BC1">
        <w:rPr>
          <w:i/>
          <w:u w:color="0000FF"/>
        </w:rPr>
        <w:t>Aktualität</w:t>
      </w:r>
      <w:proofErr w:type="spellEnd"/>
      <w:r w:rsidRPr="002D0BC1">
        <w:rPr>
          <w:u w:color="0000FF"/>
        </w:rPr>
        <w:t>.</w:t>
      </w:r>
      <w:proofErr w:type="gramEnd"/>
      <w:r w:rsidRPr="002D0BC1">
        <w:rPr>
          <w:u w:color="0000FF"/>
        </w:rPr>
        <w:t xml:space="preserve"> </w:t>
      </w:r>
      <w:proofErr w:type="spellStart"/>
      <w:proofErr w:type="gramStart"/>
      <w:r w:rsidRPr="002D0BC1">
        <w:rPr>
          <w:u w:color="0000FF"/>
        </w:rPr>
        <w:t>Exh</w:t>
      </w:r>
      <w:proofErr w:type="spellEnd"/>
      <w:r w:rsidRPr="002D0BC1">
        <w:rPr>
          <w:u w:color="0000FF"/>
        </w:rPr>
        <w:t>.</w:t>
      </w:r>
      <w:proofErr w:type="gramEnd"/>
      <w:r w:rsidRPr="002D0BC1">
        <w:rPr>
          <w:u w:color="0000FF"/>
        </w:rPr>
        <w:t xml:space="preserve"> </w:t>
      </w:r>
      <w:proofErr w:type="gramStart"/>
      <w:r w:rsidRPr="002D0BC1">
        <w:rPr>
          <w:u w:color="0000FF"/>
        </w:rPr>
        <w:t>cat</w:t>
      </w:r>
      <w:proofErr w:type="gramEnd"/>
      <w:r w:rsidRPr="002D0BC1">
        <w:rPr>
          <w:u w:color="0000FF"/>
        </w:rPr>
        <w:t xml:space="preserve">. Museum </w:t>
      </w:r>
      <w:proofErr w:type="spellStart"/>
      <w:r w:rsidRPr="002D0BC1">
        <w:rPr>
          <w:u w:color="0000FF"/>
        </w:rPr>
        <w:t>Würth</w:t>
      </w:r>
      <w:proofErr w:type="spellEnd"/>
      <w:r w:rsidRPr="002D0BC1">
        <w:rPr>
          <w:u w:color="0000FF"/>
        </w:rPr>
        <w:t xml:space="preserve">, </w:t>
      </w:r>
      <w:proofErr w:type="spellStart"/>
      <w:r w:rsidRPr="002D0BC1">
        <w:rPr>
          <w:u w:color="0000FF"/>
        </w:rPr>
        <w:t>Künzelsau</w:t>
      </w:r>
      <w:proofErr w:type="spellEnd"/>
      <w:r w:rsidRPr="002D0BC1">
        <w:rPr>
          <w:u w:color="0000FF"/>
        </w:rPr>
        <w:t xml:space="preserve">. Bern: </w:t>
      </w:r>
      <w:proofErr w:type="spellStart"/>
      <w:r w:rsidRPr="002D0BC1">
        <w:rPr>
          <w:u w:color="0000FF"/>
        </w:rPr>
        <w:t>Benteli</w:t>
      </w:r>
      <w:proofErr w:type="spellEnd"/>
      <w:r w:rsidRPr="002D0BC1">
        <w:rPr>
          <w:u w:color="0000FF"/>
        </w:rPr>
        <w:t>, pp. 37-44</w:t>
      </w:r>
    </w:p>
    <w:p w14:paraId="6109FCBB" w14:textId="77777777" w:rsidR="00E652E0" w:rsidRPr="002D0BC1" w:rsidRDefault="00E652E0">
      <w:pPr>
        <w:autoSpaceDE w:val="0"/>
        <w:autoSpaceDN w:val="0"/>
        <w:adjustRightInd w:val="0"/>
        <w:spacing w:after="120" w:line="360" w:lineRule="auto"/>
        <w:rPr>
          <w:u w:color="0000FF"/>
        </w:rPr>
      </w:pPr>
    </w:p>
    <w:p w14:paraId="57317D4E" w14:textId="77777777" w:rsidR="00E652E0" w:rsidRPr="002D0BC1" w:rsidRDefault="00CD2AAD">
      <w:pPr>
        <w:autoSpaceDE w:val="0"/>
        <w:autoSpaceDN w:val="0"/>
        <w:adjustRightInd w:val="0"/>
        <w:spacing w:after="120" w:line="360" w:lineRule="auto"/>
        <w:rPr>
          <w:u w:color="0000FF"/>
        </w:rPr>
      </w:pPr>
      <w:proofErr w:type="spellStart"/>
      <w:r w:rsidRPr="002D0BC1">
        <w:rPr>
          <w:u w:color="0000FF"/>
        </w:rPr>
        <w:t>Suckaer</w:t>
      </w:r>
      <w:proofErr w:type="spellEnd"/>
      <w:r w:rsidRPr="002D0BC1">
        <w:rPr>
          <w:u w:color="0000FF"/>
        </w:rPr>
        <w:t xml:space="preserve">, Ingrid. </w:t>
      </w:r>
      <w:proofErr w:type="gramStart"/>
      <w:r w:rsidRPr="002D0BC1">
        <w:rPr>
          <w:u w:color="0000FF"/>
        </w:rPr>
        <w:t xml:space="preserve">(2000) </w:t>
      </w:r>
      <w:proofErr w:type="spellStart"/>
      <w:r w:rsidRPr="002D0BC1">
        <w:rPr>
          <w:i/>
          <w:u w:color="0000FF"/>
        </w:rPr>
        <w:t>Rufino</w:t>
      </w:r>
      <w:proofErr w:type="spellEnd"/>
      <w:r w:rsidRPr="002D0BC1">
        <w:rPr>
          <w:i/>
          <w:u w:color="0000FF"/>
        </w:rPr>
        <w:t xml:space="preserve"> Tamayo.</w:t>
      </w:r>
      <w:proofErr w:type="gramEnd"/>
      <w:r w:rsidRPr="002D0BC1">
        <w:rPr>
          <w:i/>
          <w:u w:color="0000FF"/>
        </w:rPr>
        <w:t xml:space="preserve"> </w:t>
      </w:r>
      <w:proofErr w:type="spellStart"/>
      <w:proofErr w:type="gramStart"/>
      <w:r w:rsidRPr="002D0BC1">
        <w:rPr>
          <w:i/>
          <w:u w:color="0000FF"/>
        </w:rPr>
        <w:t>Cronología</w:t>
      </w:r>
      <w:proofErr w:type="spellEnd"/>
      <w:r w:rsidRPr="002D0BC1">
        <w:rPr>
          <w:u w:color="0000FF"/>
        </w:rPr>
        <w:t>.</w:t>
      </w:r>
      <w:proofErr w:type="gramEnd"/>
      <w:r w:rsidRPr="002D0BC1">
        <w:rPr>
          <w:u w:color="0000FF"/>
        </w:rPr>
        <w:t xml:space="preserve"> Available at: </w:t>
      </w:r>
      <w:hyperlink r:id="rId9" w:history="1">
        <w:r w:rsidRPr="002D0BC1">
          <w:rPr>
            <w:u w:val="single" w:color="0000FF"/>
          </w:rPr>
          <w:t>http://www.rufinotamayo.org.mx/site/sites/all/themes/dart-b/pdf/cronologia.pdf</w:t>
        </w:r>
      </w:hyperlink>
    </w:p>
    <w:p w14:paraId="20A0FE57" w14:textId="77777777" w:rsidR="00E652E0" w:rsidRPr="002D0BC1" w:rsidRDefault="00E652E0">
      <w:pPr>
        <w:autoSpaceDE w:val="0"/>
        <w:autoSpaceDN w:val="0"/>
        <w:adjustRightInd w:val="0"/>
        <w:spacing w:after="120" w:line="360" w:lineRule="auto"/>
        <w:rPr>
          <w:u w:color="0000FF"/>
        </w:rPr>
      </w:pPr>
    </w:p>
    <w:p w14:paraId="5B4A23C0" w14:textId="77777777" w:rsidR="00E652E0" w:rsidRPr="002D0BC1" w:rsidRDefault="00CD2AAD">
      <w:pPr>
        <w:autoSpaceDE w:val="0"/>
        <w:autoSpaceDN w:val="0"/>
        <w:adjustRightInd w:val="0"/>
        <w:spacing w:after="120" w:line="360" w:lineRule="auto"/>
        <w:rPr>
          <w:u w:color="0000FF"/>
        </w:rPr>
      </w:pPr>
      <w:r w:rsidRPr="002D0BC1">
        <w:rPr>
          <w:u w:color="0000FF"/>
        </w:rPr>
        <w:t xml:space="preserve">Tamayo, </w:t>
      </w:r>
      <w:proofErr w:type="spellStart"/>
      <w:r w:rsidRPr="002D0BC1">
        <w:rPr>
          <w:u w:color="0000FF"/>
        </w:rPr>
        <w:t>Rufino</w:t>
      </w:r>
      <w:proofErr w:type="spellEnd"/>
      <w:r w:rsidRPr="002D0BC1">
        <w:rPr>
          <w:u w:color="0000FF"/>
        </w:rPr>
        <w:t xml:space="preserve"> </w:t>
      </w:r>
      <w:proofErr w:type="gramStart"/>
      <w:r w:rsidRPr="002D0BC1">
        <w:rPr>
          <w:u w:color="0000FF"/>
        </w:rPr>
        <w:t>et</w:t>
      </w:r>
      <w:proofErr w:type="gramEnd"/>
      <w:r w:rsidRPr="002D0BC1">
        <w:rPr>
          <w:u w:color="0000FF"/>
        </w:rPr>
        <w:t xml:space="preserve">. </w:t>
      </w:r>
      <w:proofErr w:type="gramStart"/>
      <w:r w:rsidRPr="002D0BC1">
        <w:rPr>
          <w:u w:color="0000FF"/>
        </w:rPr>
        <w:t xml:space="preserve">al. (2004) </w:t>
      </w:r>
      <w:r w:rsidRPr="002D0BC1">
        <w:rPr>
          <w:i/>
          <w:u w:color="0000FF"/>
        </w:rPr>
        <w:t xml:space="preserve">Catalogue </w:t>
      </w:r>
      <w:proofErr w:type="spellStart"/>
      <w:r w:rsidRPr="002D0BC1">
        <w:rPr>
          <w:i/>
          <w:u w:color="0000FF"/>
        </w:rPr>
        <w:t>Raisonné</w:t>
      </w:r>
      <w:proofErr w:type="spellEnd"/>
      <w:r w:rsidRPr="002D0BC1">
        <w:rPr>
          <w:i/>
          <w:u w:color="0000FF"/>
        </w:rPr>
        <w:t>.</w:t>
      </w:r>
      <w:proofErr w:type="gramEnd"/>
      <w:r w:rsidRPr="002D0BC1">
        <w:rPr>
          <w:i/>
          <w:u w:color="0000FF"/>
        </w:rPr>
        <w:t xml:space="preserve"> </w:t>
      </w:r>
      <w:proofErr w:type="spellStart"/>
      <w:r w:rsidRPr="002D0BC1">
        <w:rPr>
          <w:i/>
          <w:u w:color="0000FF"/>
        </w:rPr>
        <w:t>Gráfica</w:t>
      </w:r>
      <w:proofErr w:type="spellEnd"/>
      <w:r w:rsidRPr="002D0BC1">
        <w:rPr>
          <w:i/>
          <w:u w:color="0000FF"/>
        </w:rPr>
        <w:t>/Prints 1925-1991</w:t>
      </w:r>
      <w:r w:rsidRPr="002D0BC1">
        <w:rPr>
          <w:u w:color="0000FF"/>
        </w:rPr>
        <w:t xml:space="preserve">. Mexico City: </w:t>
      </w:r>
      <w:proofErr w:type="spellStart"/>
      <w:r w:rsidRPr="002D0BC1">
        <w:rPr>
          <w:u w:color="0000FF"/>
        </w:rPr>
        <w:t>Fundación</w:t>
      </w:r>
      <w:proofErr w:type="spellEnd"/>
      <w:r w:rsidRPr="002D0BC1">
        <w:rPr>
          <w:u w:color="0000FF"/>
        </w:rPr>
        <w:t xml:space="preserve"> Olga y </w:t>
      </w:r>
      <w:proofErr w:type="spellStart"/>
      <w:r w:rsidRPr="002D0BC1">
        <w:rPr>
          <w:u w:color="0000FF"/>
        </w:rPr>
        <w:t>Rufino</w:t>
      </w:r>
      <w:proofErr w:type="spellEnd"/>
      <w:r w:rsidRPr="002D0BC1">
        <w:rPr>
          <w:u w:color="0000FF"/>
        </w:rPr>
        <w:t> Tamayo</w:t>
      </w:r>
    </w:p>
    <w:p w14:paraId="464A55EA" w14:textId="77777777" w:rsidR="00E652E0" w:rsidRPr="002D0BC1" w:rsidRDefault="00E652E0">
      <w:pPr>
        <w:autoSpaceDE w:val="0"/>
        <w:autoSpaceDN w:val="0"/>
        <w:adjustRightInd w:val="0"/>
        <w:spacing w:after="120" w:line="360" w:lineRule="auto"/>
        <w:rPr>
          <w:u w:color="0000FF"/>
        </w:rPr>
      </w:pPr>
    </w:p>
    <w:p w14:paraId="2CCED1B1" w14:textId="77777777" w:rsidR="00E652E0" w:rsidRPr="002D0BC1" w:rsidRDefault="00CD2AAD">
      <w:pPr>
        <w:autoSpaceDE w:val="0"/>
        <w:autoSpaceDN w:val="0"/>
        <w:adjustRightInd w:val="0"/>
        <w:spacing w:after="120" w:line="360" w:lineRule="auto"/>
        <w:rPr>
          <w:u w:color="0000FF"/>
        </w:rPr>
      </w:pPr>
      <w:proofErr w:type="spellStart"/>
      <w:r w:rsidRPr="002D0BC1">
        <w:rPr>
          <w:u w:color="0000FF"/>
        </w:rPr>
        <w:t>Pereda</w:t>
      </w:r>
      <w:proofErr w:type="spellEnd"/>
      <w:r w:rsidRPr="002D0BC1">
        <w:rPr>
          <w:u w:color="0000FF"/>
        </w:rPr>
        <w:t xml:space="preserve">, Juan Carlos. </w:t>
      </w:r>
      <w:proofErr w:type="gramStart"/>
      <w:r w:rsidRPr="002D0BC1">
        <w:rPr>
          <w:u w:color="0000FF"/>
        </w:rPr>
        <w:t xml:space="preserve">(2012) “Das </w:t>
      </w:r>
      <w:proofErr w:type="spellStart"/>
      <w:r w:rsidRPr="002D0BC1">
        <w:rPr>
          <w:u w:color="0000FF"/>
        </w:rPr>
        <w:t>Mexikanische</w:t>
      </w:r>
      <w:proofErr w:type="spellEnd"/>
      <w:r w:rsidRPr="002D0BC1">
        <w:rPr>
          <w:u w:color="0000FF"/>
        </w:rPr>
        <w:t xml:space="preserve"> </w:t>
      </w:r>
      <w:proofErr w:type="spellStart"/>
      <w:r w:rsidRPr="002D0BC1">
        <w:rPr>
          <w:u w:color="0000FF"/>
        </w:rPr>
        <w:t>im</w:t>
      </w:r>
      <w:proofErr w:type="spellEnd"/>
      <w:r w:rsidRPr="002D0BC1">
        <w:rPr>
          <w:u w:color="0000FF"/>
        </w:rPr>
        <w:t xml:space="preserve"> </w:t>
      </w:r>
      <w:proofErr w:type="spellStart"/>
      <w:r w:rsidRPr="002D0BC1">
        <w:rPr>
          <w:u w:color="0000FF"/>
        </w:rPr>
        <w:t>Werk</w:t>
      </w:r>
      <w:proofErr w:type="spellEnd"/>
      <w:r w:rsidRPr="002D0BC1">
        <w:rPr>
          <w:u w:color="0000FF"/>
        </w:rPr>
        <w:t xml:space="preserve"> </w:t>
      </w:r>
      <w:proofErr w:type="spellStart"/>
      <w:r w:rsidRPr="002D0BC1">
        <w:rPr>
          <w:u w:color="0000FF"/>
        </w:rPr>
        <w:t>Rufino</w:t>
      </w:r>
      <w:proofErr w:type="spellEnd"/>
      <w:r w:rsidRPr="002D0BC1">
        <w:rPr>
          <w:u w:color="0000FF"/>
        </w:rPr>
        <w:t xml:space="preserve"> </w:t>
      </w:r>
      <w:proofErr w:type="spellStart"/>
      <w:r w:rsidRPr="002D0BC1">
        <w:rPr>
          <w:u w:color="0000FF"/>
        </w:rPr>
        <w:t>Tamayos</w:t>
      </w:r>
      <w:proofErr w:type="spellEnd"/>
      <w:r w:rsidRPr="002D0BC1">
        <w:rPr>
          <w:u w:color="0000FF"/>
        </w:rPr>
        <w:t>“.</w:t>
      </w:r>
      <w:proofErr w:type="gramEnd"/>
      <w:r w:rsidRPr="002D0BC1">
        <w:rPr>
          <w:u w:color="0000FF"/>
        </w:rPr>
        <w:t xml:space="preserve"> In: Weber, Sylvia (</w:t>
      </w:r>
      <w:proofErr w:type="gramStart"/>
      <w:r w:rsidRPr="002D0BC1">
        <w:rPr>
          <w:u w:color="0000FF"/>
        </w:rPr>
        <w:t>ed</w:t>
      </w:r>
      <w:proofErr w:type="gramEnd"/>
      <w:r w:rsidRPr="002D0BC1">
        <w:rPr>
          <w:u w:color="0000FF"/>
        </w:rPr>
        <w:t xml:space="preserve">.). </w:t>
      </w:r>
      <w:proofErr w:type="spellStart"/>
      <w:proofErr w:type="gramStart"/>
      <w:r w:rsidRPr="002D0BC1">
        <w:rPr>
          <w:i/>
          <w:u w:color="0000FF"/>
        </w:rPr>
        <w:t>Mexikanidad</w:t>
      </w:r>
      <w:proofErr w:type="spellEnd"/>
      <w:r w:rsidRPr="002D0BC1">
        <w:rPr>
          <w:i/>
          <w:u w:color="0000FF"/>
        </w:rPr>
        <w:t>.</w:t>
      </w:r>
      <w:proofErr w:type="gramEnd"/>
      <w:r w:rsidRPr="002D0BC1">
        <w:rPr>
          <w:i/>
          <w:u w:color="0000FF"/>
        </w:rPr>
        <w:t xml:space="preserve"> Frida Kahlo, Diego Rivera, </w:t>
      </w:r>
      <w:proofErr w:type="spellStart"/>
      <w:r w:rsidRPr="002D0BC1">
        <w:rPr>
          <w:i/>
          <w:u w:color="0000FF"/>
        </w:rPr>
        <w:t>Rufino</w:t>
      </w:r>
      <w:proofErr w:type="spellEnd"/>
      <w:r w:rsidRPr="002D0BC1">
        <w:rPr>
          <w:i/>
          <w:u w:color="0000FF"/>
        </w:rPr>
        <w:t xml:space="preserve"> Tamayo, Francisco Toledo, Adolfo </w:t>
      </w:r>
      <w:proofErr w:type="spellStart"/>
      <w:r w:rsidRPr="002D0BC1">
        <w:rPr>
          <w:i/>
          <w:u w:color="0000FF"/>
        </w:rPr>
        <w:t>Riestra</w:t>
      </w:r>
      <w:proofErr w:type="spellEnd"/>
      <w:r w:rsidRPr="002D0BC1">
        <w:rPr>
          <w:u w:color="0000FF"/>
        </w:rPr>
        <w:t xml:space="preserve">, </w:t>
      </w:r>
      <w:proofErr w:type="spellStart"/>
      <w:r w:rsidRPr="002D0BC1">
        <w:rPr>
          <w:u w:color="0000FF"/>
        </w:rPr>
        <w:t>exh</w:t>
      </w:r>
      <w:proofErr w:type="spellEnd"/>
      <w:r w:rsidRPr="002D0BC1">
        <w:rPr>
          <w:u w:color="0000FF"/>
        </w:rPr>
        <w:t xml:space="preserve">. </w:t>
      </w:r>
      <w:proofErr w:type="gramStart"/>
      <w:r w:rsidRPr="002D0BC1">
        <w:rPr>
          <w:u w:color="0000FF"/>
        </w:rPr>
        <w:t>cat</w:t>
      </w:r>
      <w:proofErr w:type="gramEnd"/>
      <w:r w:rsidRPr="002D0BC1">
        <w:rPr>
          <w:u w:color="0000FF"/>
        </w:rPr>
        <w:t xml:space="preserve">. </w:t>
      </w:r>
      <w:proofErr w:type="spellStart"/>
      <w:r w:rsidRPr="002D0BC1">
        <w:rPr>
          <w:u w:color="0000FF"/>
        </w:rPr>
        <w:t>Kunsthalle</w:t>
      </w:r>
      <w:proofErr w:type="spellEnd"/>
      <w:r w:rsidRPr="002D0BC1">
        <w:rPr>
          <w:u w:color="0000FF"/>
        </w:rPr>
        <w:t xml:space="preserve"> </w:t>
      </w:r>
      <w:proofErr w:type="spellStart"/>
      <w:r w:rsidRPr="002D0BC1">
        <w:rPr>
          <w:u w:color="0000FF"/>
        </w:rPr>
        <w:t>Würth</w:t>
      </w:r>
      <w:proofErr w:type="spellEnd"/>
      <w:r w:rsidRPr="002D0BC1">
        <w:rPr>
          <w:u w:color="0000FF"/>
        </w:rPr>
        <w:t xml:space="preserve">. </w:t>
      </w:r>
      <w:proofErr w:type="spellStart"/>
      <w:r w:rsidRPr="002D0BC1">
        <w:rPr>
          <w:u w:color="0000FF"/>
        </w:rPr>
        <w:t>Künzelsau</w:t>
      </w:r>
      <w:proofErr w:type="spellEnd"/>
      <w:r w:rsidRPr="002D0BC1">
        <w:rPr>
          <w:u w:color="0000FF"/>
        </w:rPr>
        <w:t xml:space="preserve">: </w:t>
      </w:r>
      <w:proofErr w:type="spellStart"/>
      <w:r w:rsidRPr="002D0BC1">
        <w:rPr>
          <w:u w:color="0000FF"/>
        </w:rPr>
        <w:t>Swiridoff</w:t>
      </w:r>
      <w:proofErr w:type="spellEnd"/>
      <w:r w:rsidRPr="002D0BC1">
        <w:rPr>
          <w:u w:color="0000FF"/>
        </w:rPr>
        <w:t xml:space="preserve"> </w:t>
      </w:r>
      <w:proofErr w:type="spellStart"/>
      <w:r w:rsidRPr="002D0BC1">
        <w:rPr>
          <w:u w:color="0000FF"/>
        </w:rPr>
        <w:t>Verlag</w:t>
      </w:r>
      <w:proofErr w:type="spellEnd"/>
      <w:r w:rsidRPr="002D0BC1">
        <w:rPr>
          <w:u w:color="0000FF"/>
        </w:rPr>
        <w:t>, pp. 127-168</w:t>
      </w:r>
    </w:p>
    <w:p w14:paraId="154F4B6B" w14:textId="77777777" w:rsidR="00E652E0" w:rsidRPr="002D0BC1" w:rsidRDefault="00E652E0">
      <w:pPr>
        <w:autoSpaceDE w:val="0"/>
        <w:autoSpaceDN w:val="0"/>
        <w:adjustRightInd w:val="0"/>
        <w:spacing w:after="120" w:line="360" w:lineRule="auto"/>
        <w:rPr>
          <w:u w:color="0000FF"/>
        </w:rPr>
      </w:pPr>
    </w:p>
    <w:p w14:paraId="1E0D12BA" w14:textId="77777777" w:rsidR="00E652E0" w:rsidRPr="002D0BC1" w:rsidRDefault="00CD2AAD">
      <w:pPr>
        <w:autoSpaceDE w:val="0"/>
        <w:autoSpaceDN w:val="0"/>
        <w:adjustRightInd w:val="0"/>
        <w:spacing w:after="120" w:line="360" w:lineRule="auto"/>
        <w:rPr>
          <w:u w:color="0000FF"/>
        </w:rPr>
      </w:pPr>
      <w:proofErr w:type="spellStart"/>
      <w:r w:rsidRPr="002D0BC1">
        <w:rPr>
          <w:u w:color="0000FF"/>
        </w:rPr>
        <w:t>Pereda</w:t>
      </w:r>
      <w:proofErr w:type="spellEnd"/>
      <w:r w:rsidRPr="002D0BC1">
        <w:rPr>
          <w:u w:color="0000FF"/>
        </w:rPr>
        <w:t xml:space="preserve">, Juan Carlos. </w:t>
      </w:r>
      <w:proofErr w:type="gramStart"/>
      <w:r w:rsidRPr="002D0BC1">
        <w:rPr>
          <w:u w:color="0000FF"/>
        </w:rPr>
        <w:t xml:space="preserve">(2013) </w:t>
      </w:r>
      <w:proofErr w:type="spellStart"/>
      <w:r w:rsidRPr="002D0BC1">
        <w:rPr>
          <w:i/>
          <w:u w:color="0000FF"/>
        </w:rPr>
        <w:t>Rufino</w:t>
      </w:r>
      <w:proofErr w:type="spellEnd"/>
      <w:r w:rsidRPr="002D0BC1">
        <w:rPr>
          <w:i/>
          <w:u w:color="0000FF"/>
        </w:rPr>
        <w:t xml:space="preserve"> Tamayo.</w:t>
      </w:r>
      <w:proofErr w:type="gramEnd"/>
      <w:r w:rsidRPr="002D0BC1">
        <w:rPr>
          <w:i/>
          <w:u w:color="0000FF"/>
        </w:rPr>
        <w:t xml:space="preserve"> </w:t>
      </w:r>
      <w:proofErr w:type="gramStart"/>
      <w:r w:rsidRPr="002D0BC1">
        <w:rPr>
          <w:i/>
          <w:u w:color="0000FF"/>
        </w:rPr>
        <w:t>A Portrait</w:t>
      </w:r>
      <w:r w:rsidRPr="002D0BC1">
        <w:rPr>
          <w:u w:color="0000FF"/>
        </w:rPr>
        <w:t>.</w:t>
      </w:r>
      <w:proofErr w:type="gramEnd"/>
      <w:r w:rsidRPr="002D0BC1">
        <w:rPr>
          <w:u w:color="0000FF"/>
        </w:rPr>
        <w:t xml:space="preserve"> Available at: http://museotamayo.org/uploads/publicaciones/Semblanza-Tamayo-2013-en.pdf</w:t>
      </w:r>
    </w:p>
    <w:p w14:paraId="76942EA7" w14:textId="77777777" w:rsidR="00E652E0" w:rsidRPr="002D0BC1" w:rsidRDefault="00E652E0">
      <w:pPr>
        <w:autoSpaceDE w:val="0"/>
        <w:autoSpaceDN w:val="0"/>
        <w:adjustRightInd w:val="0"/>
        <w:spacing w:after="120" w:line="360" w:lineRule="auto"/>
        <w:rPr>
          <w:u w:color="0000FF"/>
        </w:rPr>
      </w:pPr>
    </w:p>
    <w:p w14:paraId="2DCEA8A4" w14:textId="77777777" w:rsidR="00E652E0" w:rsidRPr="002D0BC1" w:rsidRDefault="00CD2AAD">
      <w:pPr>
        <w:autoSpaceDE w:val="0"/>
        <w:autoSpaceDN w:val="0"/>
        <w:adjustRightInd w:val="0"/>
        <w:spacing w:after="120" w:line="360" w:lineRule="auto"/>
        <w:rPr>
          <w:b/>
          <w:u w:color="0000FF"/>
        </w:rPr>
      </w:pPr>
      <w:r w:rsidRPr="002D0BC1">
        <w:rPr>
          <w:b/>
          <w:u w:color="0000FF"/>
        </w:rPr>
        <w:t>List of Works</w:t>
      </w:r>
    </w:p>
    <w:p w14:paraId="6C286BAD" w14:textId="77777777" w:rsidR="00E652E0" w:rsidRPr="002D0BC1" w:rsidRDefault="00E652E0">
      <w:pPr>
        <w:autoSpaceDE w:val="0"/>
        <w:autoSpaceDN w:val="0"/>
        <w:adjustRightInd w:val="0"/>
        <w:spacing w:after="120" w:line="360" w:lineRule="auto"/>
        <w:rPr>
          <w:u w:color="0000FF"/>
        </w:rPr>
      </w:pPr>
    </w:p>
    <w:p w14:paraId="65B7AC5A" w14:textId="77777777" w:rsidR="00E652E0" w:rsidRPr="002D0BC1" w:rsidRDefault="00CD2AAD">
      <w:pPr>
        <w:autoSpaceDE w:val="0"/>
        <w:autoSpaceDN w:val="0"/>
        <w:adjustRightInd w:val="0"/>
        <w:spacing w:after="120" w:line="360" w:lineRule="auto"/>
        <w:ind w:left="720"/>
        <w:rPr>
          <w:u w:color="0000FF"/>
        </w:rPr>
      </w:pPr>
      <w:r w:rsidRPr="002D0BC1">
        <w:rPr>
          <w:u w:color="0000FF"/>
        </w:rPr>
        <w:t>1.</w:t>
      </w:r>
      <w:r w:rsidRPr="002D0BC1">
        <w:rPr>
          <w:u w:color="0000FF"/>
        </w:rPr>
        <w:tab/>
      </w:r>
      <w:proofErr w:type="spellStart"/>
      <w:r w:rsidRPr="002D0BC1">
        <w:rPr>
          <w:u w:color="0000FF"/>
        </w:rPr>
        <w:t>Rufino</w:t>
      </w:r>
      <w:proofErr w:type="spellEnd"/>
      <w:r w:rsidRPr="002D0BC1">
        <w:rPr>
          <w:u w:color="0000FF"/>
        </w:rPr>
        <w:t xml:space="preserve"> Tamayo, </w:t>
      </w:r>
      <w:proofErr w:type="spellStart"/>
      <w:r w:rsidRPr="002D0BC1">
        <w:rPr>
          <w:i/>
          <w:u w:color="0000FF"/>
        </w:rPr>
        <w:t>Homenaje</w:t>
      </w:r>
      <w:proofErr w:type="spellEnd"/>
      <w:r w:rsidRPr="002D0BC1">
        <w:rPr>
          <w:i/>
          <w:u w:color="0000FF"/>
        </w:rPr>
        <w:t xml:space="preserve"> a </w:t>
      </w:r>
      <w:proofErr w:type="spellStart"/>
      <w:r w:rsidRPr="002D0BC1">
        <w:rPr>
          <w:i/>
          <w:u w:color="0000FF"/>
        </w:rPr>
        <w:t>Juárez</w:t>
      </w:r>
      <w:proofErr w:type="spellEnd"/>
      <w:r w:rsidRPr="002D0BC1">
        <w:rPr>
          <w:u w:color="0000FF"/>
        </w:rPr>
        <w:t xml:space="preserve"> (</w:t>
      </w:r>
      <w:proofErr w:type="gramStart"/>
      <w:r w:rsidRPr="002D0BC1">
        <w:rPr>
          <w:i/>
          <w:u w:color="0000FF"/>
        </w:rPr>
        <w:t>Homage  to</w:t>
      </w:r>
      <w:proofErr w:type="gramEnd"/>
      <w:r w:rsidRPr="002D0BC1">
        <w:rPr>
          <w:i/>
          <w:u w:color="0000FF"/>
        </w:rPr>
        <w:t xml:space="preserve"> </w:t>
      </w:r>
      <w:proofErr w:type="spellStart"/>
      <w:r w:rsidRPr="002D0BC1">
        <w:rPr>
          <w:i/>
          <w:u w:color="0000FF"/>
        </w:rPr>
        <w:t>Juárez</w:t>
      </w:r>
      <w:proofErr w:type="spellEnd"/>
      <w:r w:rsidRPr="002D0BC1">
        <w:rPr>
          <w:u w:color="0000FF"/>
        </w:rPr>
        <w:t xml:space="preserve">), 1932, oil on canvas, 60 x 75 cm, </w:t>
      </w:r>
      <w:proofErr w:type="spellStart"/>
      <w:r w:rsidRPr="002D0BC1">
        <w:rPr>
          <w:u w:color="0000FF"/>
        </w:rPr>
        <w:t>Museo</w:t>
      </w:r>
      <w:proofErr w:type="spellEnd"/>
      <w:r w:rsidRPr="002D0BC1">
        <w:rPr>
          <w:u w:color="0000FF"/>
        </w:rPr>
        <w:t xml:space="preserve"> de Arte </w:t>
      </w:r>
      <w:proofErr w:type="spellStart"/>
      <w:r w:rsidRPr="002D0BC1">
        <w:rPr>
          <w:u w:color="0000FF"/>
        </w:rPr>
        <w:t>Moderno</w:t>
      </w:r>
      <w:proofErr w:type="spellEnd"/>
      <w:r w:rsidRPr="002D0BC1">
        <w:rPr>
          <w:u w:color="0000FF"/>
        </w:rPr>
        <w:t>, Mexico City</w:t>
      </w:r>
    </w:p>
    <w:p w14:paraId="525BF719" w14:textId="77777777" w:rsidR="00E652E0" w:rsidRPr="002D0BC1" w:rsidRDefault="00E652E0">
      <w:pPr>
        <w:autoSpaceDE w:val="0"/>
        <w:autoSpaceDN w:val="0"/>
        <w:adjustRightInd w:val="0"/>
        <w:spacing w:after="120" w:line="360" w:lineRule="auto"/>
        <w:rPr>
          <w:u w:color="0000FF"/>
        </w:rPr>
      </w:pPr>
    </w:p>
    <w:p w14:paraId="2D236455" w14:textId="77777777" w:rsidR="00E652E0" w:rsidRPr="002D0BC1" w:rsidRDefault="00CD2AAD">
      <w:pPr>
        <w:autoSpaceDE w:val="0"/>
        <w:autoSpaceDN w:val="0"/>
        <w:adjustRightInd w:val="0"/>
        <w:spacing w:after="120" w:line="360" w:lineRule="auto"/>
        <w:ind w:left="720"/>
        <w:rPr>
          <w:u w:color="0000FF"/>
        </w:rPr>
      </w:pPr>
      <w:r w:rsidRPr="002D0BC1">
        <w:rPr>
          <w:u w:color="0000FF"/>
        </w:rPr>
        <w:t>2.</w:t>
      </w:r>
      <w:r w:rsidRPr="002D0BC1">
        <w:rPr>
          <w:u w:color="0000FF"/>
        </w:rPr>
        <w:tab/>
      </w:r>
      <w:proofErr w:type="spellStart"/>
      <w:r w:rsidRPr="002D0BC1">
        <w:rPr>
          <w:u w:color="0000FF"/>
        </w:rPr>
        <w:t>Rufino</w:t>
      </w:r>
      <w:proofErr w:type="spellEnd"/>
      <w:r w:rsidRPr="002D0BC1">
        <w:rPr>
          <w:u w:color="0000FF"/>
        </w:rPr>
        <w:t xml:space="preserve"> Tamayo, </w:t>
      </w:r>
      <w:r w:rsidRPr="002D0BC1">
        <w:rPr>
          <w:i/>
          <w:u w:color="0000FF"/>
        </w:rPr>
        <w:t xml:space="preserve">El canto y la </w:t>
      </w:r>
      <w:proofErr w:type="spellStart"/>
      <w:r w:rsidRPr="002D0BC1">
        <w:rPr>
          <w:i/>
          <w:u w:color="0000FF"/>
        </w:rPr>
        <w:t>música</w:t>
      </w:r>
      <w:proofErr w:type="spellEnd"/>
      <w:r w:rsidRPr="002D0BC1">
        <w:rPr>
          <w:i/>
          <w:u w:color="0000FF"/>
        </w:rPr>
        <w:t xml:space="preserve"> </w:t>
      </w:r>
      <w:r w:rsidRPr="002D0BC1">
        <w:rPr>
          <w:u w:color="0000FF"/>
        </w:rPr>
        <w:t>(</w:t>
      </w:r>
      <w:r w:rsidRPr="002D0BC1">
        <w:rPr>
          <w:i/>
          <w:u w:color="0000FF"/>
        </w:rPr>
        <w:t>Song and the Music</w:t>
      </w:r>
      <w:r w:rsidRPr="002D0BC1">
        <w:rPr>
          <w:u w:color="0000FF"/>
        </w:rPr>
        <w:t xml:space="preserve">), 1933, fresco, </w:t>
      </w:r>
      <w:proofErr w:type="spellStart"/>
      <w:r w:rsidRPr="002D0BC1">
        <w:rPr>
          <w:u w:color="0000FF"/>
        </w:rPr>
        <w:t>Coordinación</w:t>
      </w:r>
      <w:proofErr w:type="spellEnd"/>
      <w:r w:rsidRPr="002D0BC1">
        <w:rPr>
          <w:u w:color="0000FF"/>
        </w:rPr>
        <w:t xml:space="preserve"> Nacional de </w:t>
      </w:r>
      <w:proofErr w:type="spellStart"/>
      <w:r w:rsidRPr="002D0BC1">
        <w:rPr>
          <w:u w:color="0000FF"/>
        </w:rPr>
        <w:t>Arqueología</w:t>
      </w:r>
      <w:proofErr w:type="spellEnd"/>
      <w:r w:rsidRPr="002D0BC1">
        <w:rPr>
          <w:u w:color="0000FF"/>
        </w:rPr>
        <w:t xml:space="preserve">, Mexico City, before </w:t>
      </w:r>
      <w:proofErr w:type="spellStart"/>
      <w:r w:rsidRPr="002D0BC1">
        <w:rPr>
          <w:u w:color="0000FF"/>
        </w:rPr>
        <w:t>Escuela</w:t>
      </w:r>
      <w:proofErr w:type="spellEnd"/>
      <w:r w:rsidRPr="002D0BC1">
        <w:rPr>
          <w:u w:color="0000FF"/>
        </w:rPr>
        <w:t xml:space="preserve"> Nacional de </w:t>
      </w:r>
      <w:proofErr w:type="spellStart"/>
      <w:r w:rsidRPr="002D0BC1">
        <w:rPr>
          <w:u w:color="0000FF"/>
        </w:rPr>
        <w:t>Música</w:t>
      </w:r>
      <w:proofErr w:type="spellEnd"/>
    </w:p>
    <w:p w14:paraId="41CCDA16" w14:textId="77777777" w:rsidR="00E652E0" w:rsidRPr="002D0BC1" w:rsidRDefault="00E652E0">
      <w:pPr>
        <w:autoSpaceDE w:val="0"/>
        <w:autoSpaceDN w:val="0"/>
        <w:adjustRightInd w:val="0"/>
        <w:spacing w:after="120" w:line="360" w:lineRule="auto"/>
        <w:ind w:left="720"/>
        <w:rPr>
          <w:u w:color="0000FF"/>
        </w:rPr>
      </w:pPr>
    </w:p>
    <w:p w14:paraId="6AD74339" w14:textId="77777777" w:rsidR="00E652E0" w:rsidRPr="002D0BC1" w:rsidRDefault="00E652E0">
      <w:pPr>
        <w:autoSpaceDE w:val="0"/>
        <w:autoSpaceDN w:val="0"/>
        <w:adjustRightInd w:val="0"/>
        <w:spacing w:after="120" w:line="360" w:lineRule="auto"/>
        <w:rPr>
          <w:u w:color="0000FF"/>
        </w:rPr>
      </w:pPr>
    </w:p>
    <w:p w14:paraId="5F3ADB9D" w14:textId="77777777" w:rsidR="00E652E0" w:rsidRPr="002D0BC1" w:rsidRDefault="00CD2AAD">
      <w:pPr>
        <w:autoSpaceDE w:val="0"/>
        <w:autoSpaceDN w:val="0"/>
        <w:adjustRightInd w:val="0"/>
        <w:spacing w:after="120" w:line="360" w:lineRule="auto"/>
        <w:ind w:left="720"/>
        <w:rPr>
          <w:u w:color="0000FF"/>
        </w:rPr>
      </w:pPr>
      <w:r w:rsidRPr="002D0BC1">
        <w:rPr>
          <w:u w:color="0000FF"/>
        </w:rPr>
        <w:t>3.</w:t>
      </w:r>
      <w:r w:rsidRPr="002D0BC1">
        <w:rPr>
          <w:u w:color="0000FF"/>
        </w:rPr>
        <w:tab/>
      </w:r>
      <w:proofErr w:type="spellStart"/>
      <w:r w:rsidRPr="002D0BC1">
        <w:rPr>
          <w:u w:color="0000FF"/>
        </w:rPr>
        <w:t>Rufino</w:t>
      </w:r>
      <w:proofErr w:type="spellEnd"/>
      <w:r w:rsidRPr="002D0BC1">
        <w:rPr>
          <w:u w:color="0000FF"/>
        </w:rPr>
        <w:t xml:space="preserve"> Tamayo, </w:t>
      </w:r>
      <w:proofErr w:type="spellStart"/>
      <w:r w:rsidRPr="002D0BC1">
        <w:rPr>
          <w:i/>
          <w:u w:color="0000FF"/>
        </w:rPr>
        <w:t>Animales</w:t>
      </w:r>
      <w:proofErr w:type="spellEnd"/>
      <w:r w:rsidRPr="002D0BC1">
        <w:rPr>
          <w:u w:color="0000FF"/>
        </w:rPr>
        <w:t xml:space="preserve"> (</w:t>
      </w:r>
      <w:r w:rsidRPr="002D0BC1">
        <w:rPr>
          <w:i/>
          <w:u w:color="0000FF"/>
        </w:rPr>
        <w:t>Animals</w:t>
      </w:r>
      <w:r w:rsidRPr="002D0BC1">
        <w:rPr>
          <w:u w:color="0000FF"/>
        </w:rPr>
        <w:t xml:space="preserve">), 1941, oil on canvas, 76.5 x 101.6 cm, The Museum of Modern Art, New York </w:t>
      </w:r>
    </w:p>
    <w:p w14:paraId="70080441" w14:textId="77777777" w:rsidR="00E652E0" w:rsidRPr="002D0BC1" w:rsidRDefault="00E652E0">
      <w:pPr>
        <w:autoSpaceDE w:val="0"/>
        <w:autoSpaceDN w:val="0"/>
        <w:adjustRightInd w:val="0"/>
        <w:spacing w:after="120" w:line="360" w:lineRule="auto"/>
        <w:rPr>
          <w:u w:color="0000FF"/>
        </w:rPr>
      </w:pPr>
    </w:p>
    <w:p w14:paraId="7E9812DE" w14:textId="77777777" w:rsidR="00E652E0" w:rsidRPr="002D0BC1" w:rsidRDefault="00CD2AAD">
      <w:pPr>
        <w:autoSpaceDE w:val="0"/>
        <w:autoSpaceDN w:val="0"/>
        <w:adjustRightInd w:val="0"/>
        <w:spacing w:after="120" w:line="360" w:lineRule="auto"/>
        <w:ind w:left="720"/>
        <w:rPr>
          <w:u w:color="0000FF"/>
        </w:rPr>
      </w:pPr>
      <w:r w:rsidRPr="002D0BC1">
        <w:rPr>
          <w:u w:color="0000FF"/>
        </w:rPr>
        <w:t>4.</w:t>
      </w:r>
      <w:r w:rsidRPr="002D0BC1">
        <w:rPr>
          <w:u w:color="0000FF"/>
        </w:rPr>
        <w:tab/>
      </w:r>
      <w:proofErr w:type="spellStart"/>
      <w:r w:rsidRPr="002D0BC1">
        <w:rPr>
          <w:u w:color="0000FF"/>
        </w:rPr>
        <w:t>Rufino</w:t>
      </w:r>
      <w:proofErr w:type="spellEnd"/>
      <w:r w:rsidRPr="002D0BC1">
        <w:rPr>
          <w:u w:color="0000FF"/>
        </w:rPr>
        <w:t xml:space="preserve"> Tamayo,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sidRPr="002D0BC1">
        <w:rPr>
          <w:u w:color="0000FF"/>
        </w:rPr>
        <w:t>(</w:t>
      </w:r>
      <w:r w:rsidRPr="002D0BC1">
        <w:rPr>
          <w:i/>
          <w:u w:color="0000FF"/>
        </w:rPr>
        <w:t xml:space="preserve">Children Playing </w:t>
      </w:r>
      <w:proofErr w:type="gramStart"/>
      <w:r w:rsidRPr="002D0BC1">
        <w:rPr>
          <w:i/>
          <w:u w:color="0000FF"/>
        </w:rPr>
        <w:t>With</w:t>
      </w:r>
      <w:proofErr w:type="gramEnd"/>
      <w:r w:rsidRPr="002D0BC1">
        <w:rPr>
          <w:i/>
          <w:u w:color="0000FF"/>
        </w:rPr>
        <w:t xml:space="preserve"> Fire</w:t>
      </w:r>
      <w:r w:rsidRPr="002D0BC1">
        <w:rPr>
          <w:u w:color="0000FF"/>
        </w:rPr>
        <w:t>), 1947, oil on canvas, 127 x 172.5 cm, private collection</w:t>
      </w:r>
    </w:p>
    <w:p w14:paraId="2B18C629" w14:textId="77777777" w:rsidR="00E652E0" w:rsidRPr="002D0BC1" w:rsidRDefault="00E652E0">
      <w:pPr>
        <w:autoSpaceDE w:val="0"/>
        <w:autoSpaceDN w:val="0"/>
        <w:adjustRightInd w:val="0"/>
        <w:spacing w:after="120" w:line="360" w:lineRule="auto"/>
        <w:rPr>
          <w:u w:color="0000FF"/>
        </w:rPr>
      </w:pPr>
    </w:p>
    <w:p w14:paraId="7076E1F1" w14:textId="77777777" w:rsidR="00E652E0" w:rsidRPr="002D0BC1" w:rsidRDefault="00CD2AAD">
      <w:pPr>
        <w:autoSpaceDE w:val="0"/>
        <w:autoSpaceDN w:val="0"/>
        <w:adjustRightInd w:val="0"/>
        <w:spacing w:after="120" w:line="360" w:lineRule="auto"/>
        <w:ind w:left="720"/>
        <w:rPr>
          <w:u w:color="0000FF"/>
        </w:rPr>
      </w:pPr>
      <w:r w:rsidRPr="002D0BC1">
        <w:rPr>
          <w:u w:color="0000FF"/>
        </w:rPr>
        <w:t>5.</w:t>
      </w:r>
      <w:r w:rsidRPr="002D0BC1">
        <w:rPr>
          <w:u w:color="0000FF"/>
        </w:rPr>
        <w:tab/>
      </w:r>
      <w:proofErr w:type="spellStart"/>
      <w:r w:rsidRPr="002D0BC1">
        <w:rPr>
          <w:u w:color="0000FF"/>
        </w:rPr>
        <w:t>Rufino</w:t>
      </w:r>
      <w:proofErr w:type="spellEnd"/>
      <w:r w:rsidRPr="002D0BC1">
        <w:rPr>
          <w:u w:color="0000FF"/>
        </w:rPr>
        <w:t xml:space="preserve"> Tamayo, </w:t>
      </w:r>
      <w:r w:rsidRPr="002D0BC1">
        <w:rPr>
          <w:i/>
          <w:u w:color="0000FF"/>
        </w:rPr>
        <w:t xml:space="preserve">El hombre </w:t>
      </w:r>
      <w:proofErr w:type="spellStart"/>
      <w:r w:rsidRPr="002D0BC1">
        <w:rPr>
          <w:i/>
          <w:u w:color="0000FF"/>
        </w:rPr>
        <w:t>frente</w:t>
      </w:r>
      <w:proofErr w:type="spellEnd"/>
      <w:r w:rsidRPr="002D0BC1">
        <w:rPr>
          <w:i/>
          <w:u w:color="0000FF"/>
        </w:rPr>
        <w:t xml:space="preserve"> al </w:t>
      </w:r>
      <w:proofErr w:type="spellStart"/>
      <w:r w:rsidRPr="002D0BC1">
        <w:rPr>
          <w:i/>
          <w:u w:color="0000FF"/>
        </w:rPr>
        <w:t>infinito</w:t>
      </w:r>
      <w:proofErr w:type="spellEnd"/>
      <w:r w:rsidRPr="002D0BC1">
        <w:rPr>
          <w:u w:color="0000FF"/>
        </w:rPr>
        <w:t xml:space="preserve"> (</w:t>
      </w:r>
      <w:r w:rsidRPr="002D0BC1">
        <w:rPr>
          <w:i/>
          <w:u w:color="0000FF"/>
        </w:rPr>
        <w:t>Man Contemplating the Firmament</w:t>
      </w:r>
      <w:r w:rsidRPr="002D0BC1">
        <w:rPr>
          <w:u w:color="0000FF"/>
        </w:rPr>
        <w:t xml:space="preserve">), 1950, oil on canvas, 94 x 129.3 cm, </w:t>
      </w:r>
      <w:proofErr w:type="spellStart"/>
      <w:r w:rsidRPr="002D0BC1">
        <w:rPr>
          <w:u w:color="0000FF"/>
        </w:rPr>
        <w:t>Musées</w:t>
      </w:r>
      <w:proofErr w:type="spellEnd"/>
      <w:r w:rsidRPr="002D0BC1">
        <w:rPr>
          <w:u w:color="0000FF"/>
        </w:rPr>
        <w:t xml:space="preserve"> </w:t>
      </w:r>
      <w:proofErr w:type="spellStart"/>
      <w:r w:rsidRPr="002D0BC1">
        <w:rPr>
          <w:u w:color="0000FF"/>
        </w:rPr>
        <w:t>Royaux</w:t>
      </w:r>
      <w:proofErr w:type="spellEnd"/>
      <w:r w:rsidRPr="002D0BC1">
        <w:rPr>
          <w:u w:color="0000FF"/>
        </w:rPr>
        <w:t xml:space="preserve"> des Beaux-Arts, Brussels</w:t>
      </w:r>
    </w:p>
    <w:p w14:paraId="1BC6CC98" w14:textId="77777777" w:rsidR="00E652E0" w:rsidRPr="002D0BC1" w:rsidRDefault="00E652E0">
      <w:pPr>
        <w:autoSpaceDE w:val="0"/>
        <w:autoSpaceDN w:val="0"/>
        <w:adjustRightInd w:val="0"/>
        <w:spacing w:after="120" w:line="360" w:lineRule="auto"/>
        <w:rPr>
          <w:u w:color="0000FF"/>
        </w:rPr>
      </w:pPr>
      <w:bookmarkStart w:id="1" w:name="_GoBack"/>
      <w:bookmarkEnd w:id="1"/>
    </w:p>
    <w:p w14:paraId="34A3A861" w14:textId="77777777" w:rsidR="00E652E0" w:rsidRPr="002D0BC1" w:rsidRDefault="00CD2AAD">
      <w:pPr>
        <w:autoSpaceDE w:val="0"/>
        <w:autoSpaceDN w:val="0"/>
        <w:adjustRightInd w:val="0"/>
        <w:spacing w:after="120" w:line="360" w:lineRule="auto"/>
        <w:ind w:left="720"/>
        <w:rPr>
          <w:u w:color="0000FF"/>
        </w:rPr>
      </w:pPr>
      <w:r w:rsidRPr="002D0BC1">
        <w:rPr>
          <w:u w:color="0000FF"/>
        </w:rPr>
        <w:t>6.</w:t>
      </w:r>
      <w:r w:rsidRPr="002D0BC1">
        <w:rPr>
          <w:u w:color="0000FF"/>
        </w:rPr>
        <w:tab/>
      </w:r>
      <w:proofErr w:type="spellStart"/>
      <w:r w:rsidRPr="002D0BC1">
        <w:rPr>
          <w:u w:color="0000FF"/>
        </w:rPr>
        <w:t>Rufino</w:t>
      </w:r>
      <w:proofErr w:type="spellEnd"/>
      <w:r w:rsidRPr="002D0BC1">
        <w:rPr>
          <w:u w:color="0000FF"/>
        </w:rPr>
        <w:t xml:space="preserve"> Tamayo, </w:t>
      </w:r>
      <w:proofErr w:type="spellStart"/>
      <w:r w:rsidRPr="002D0BC1">
        <w:rPr>
          <w:i/>
          <w:u w:color="0000FF"/>
        </w:rPr>
        <w:t>Prometeo</w:t>
      </w:r>
      <w:proofErr w:type="spellEnd"/>
      <w:r w:rsidRPr="002D0BC1">
        <w:rPr>
          <w:i/>
          <w:u w:color="0000FF"/>
        </w:rPr>
        <w:t xml:space="preserve"> </w:t>
      </w:r>
      <w:proofErr w:type="spellStart"/>
      <w:r w:rsidRPr="002D0BC1">
        <w:rPr>
          <w:i/>
          <w:u w:color="0000FF"/>
        </w:rPr>
        <w:t>entregando</w:t>
      </w:r>
      <w:proofErr w:type="spellEnd"/>
      <w:r w:rsidRPr="002D0BC1">
        <w:rPr>
          <w:i/>
          <w:u w:color="0000FF"/>
        </w:rPr>
        <w:t xml:space="preserve"> el </w:t>
      </w:r>
      <w:proofErr w:type="spellStart"/>
      <w:r w:rsidRPr="002D0BC1">
        <w:rPr>
          <w:i/>
          <w:u w:color="0000FF"/>
        </w:rPr>
        <w:t>fuego</w:t>
      </w:r>
      <w:proofErr w:type="spellEnd"/>
      <w:r w:rsidRPr="002D0BC1">
        <w:rPr>
          <w:i/>
          <w:u w:color="0000FF"/>
        </w:rPr>
        <w:t xml:space="preserve"> a los hombres</w:t>
      </w:r>
      <w:r w:rsidRPr="002D0BC1">
        <w:rPr>
          <w:u w:color="0000FF"/>
        </w:rPr>
        <w:t xml:space="preserve"> (</w:t>
      </w:r>
      <w:r w:rsidRPr="002D0BC1">
        <w:rPr>
          <w:i/>
          <w:u w:color="0000FF"/>
        </w:rPr>
        <w:t>Prometheus Bringing Fire to Mankind</w:t>
      </w:r>
      <w:r w:rsidRPr="002D0BC1">
        <w:rPr>
          <w:u w:color="0000FF"/>
        </w:rPr>
        <w:t>) 1958, fresco, acrylic on canvas, 4.5 x 5 m, UNESCO, conference hall, Paris</w:t>
      </w:r>
    </w:p>
    <w:p w14:paraId="057F5DD2" w14:textId="77777777" w:rsidR="00E652E0" w:rsidRPr="002D0BC1" w:rsidRDefault="00E652E0">
      <w:pPr>
        <w:autoSpaceDE w:val="0"/>
        <w:autoSpaceDN w:val="0"/>
        <w:adjustRightInd w:val="0"/>
        <w:spacing w:after="120" w:line="360" w:lineRule="auto"/>
        <w:rPr>
          <w:i/>
          <w:u w:color="0000FF"/>
        </w:rPr>
      </w:pPr>
    </w:p>
    <w:p w14:paraId="023EE6D5" w14:textId="77777777" w:rsidR="00E652E0" w:rsidRPr="002D0BC1" w:rsidRDefault="00E652E0">
      <w:pPr>
        <w:autoSpaceDE w:val="0"/>
        <w:autoSpaceDN w:val="0"/>
        <w:adjustRightInd w:val="0"/>
        <w:spacing w:after="120" w:line="360" w:lineRule="auto"/>
        <w:rPr>
          <w:u w:color="0000FF"/>
        </w:rPr>
      </w:pPr>
    </w:p>
    <w:p w14:paraId="422A2CEE" w14:textId="77777777" w:rsidR="00E652E0" w:rsidRPr="002D0BC1" w:rsidRDefault="00E652E0">
      <w:pPr>
        <w:autoSpaceDE w:val="0"/>
        <w:autoSpaceDN w:val="0"/>
        <w:adjustRightInd w:val="0"/>
        <w:spacing w:after="120" w:line="360" w:lineRule="auto"/>
        <w:rPr>
          <w:u w:color="0000FF"/>
        </w:rPr>
      </w:pPr>
    </w:p>
    <w:p w14:paraId="670A7F1A" w14:textId="77777777" w:rsidR="00E652E0" w:rsidRPr="002D0BC1" w:rsidRDefault="00E652E0">
      <w:pPr>
        <w:autoSpaceDE w:val="0"/>
        <w:autoSpaceDN w:val="0"/>
        <w:adjustRightInd w:val="0"/>
        <w:spacing w:after="120" w:line="360" w:lineRule="auto"/>
        <w:rPr>
          <w:u w:color="0000FF"/>
        </w:rPr>
      </w:pPr>
    </w:p>
    <w:sectPr w:rsidR="00E652E0" w:rsidRPr="002D0BC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7B19D" w14:textId="77777777" w:rsidR="00142AB7" w:rsidRDefault="00142AB7">
      <w:r>
        <w:separator/>
      </w:r>
    </w:p>
  </w:endnote>
  <w:endnote w:type="continuationSeparator" w:id="0">
    <w:p w14:paraId="30FDBB96" w14:textId="77777777" w:rsidR="00142AB7" w:rsidRDefault="00142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42119" w14:textId="77777777" w:rsidR="00E652E0" w:rsidRDefault="00CD2AAD">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777650">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CCBED" w14:textId="77777777" w:rsidR="00142AB7" w:rsidRDefault="00142AB7">
      <w:r>
        <w:separator/>
      </w:r>
    </w:p>
  </w:footnote>
  <w:footnote w:type="continuationSeparator" w:id="0">
    <w:p w14:paraId="60EEF2D8" w14:textId="77777777" w:rsidR="00142AB7" w:rsidRDefault="00142A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10473" w14:textId="77777777" w:rsidR="00E652E0" w:rsidRDefault="00CD2AAD">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E0"/>
    <w:rsid w:val="00016209"/>
    <w:rsid w:val="00142AB7"/>
    <w:rsid w:val="002D0BC1"/>
    <w:rsid w:val="003652DD"/>
    <w:rsid w:val="004576F5"/>
    <w:rsid w:val="004B6B49"/>
    <w:rsid w:val="004F2317"/>
    <w:rsid w:val="0056570B"/>
    <w:rsid w:val="005720FC"/>
    <w:rsid w:val="00717C2A"/>
    <w:rsid w:val="00777650"/>
    <w:rsid w:val="00A00642"/>
    <w:rsid w:val="00A83788"/>
    <w:rsid w:val="00C842A5"/>
    <w:rsid w:val="00CD2AAD"/>
    <w:rsid w:val="00E43078"/>
    <w:rsid w:val="00E652E0"/>
    <w:rsid w:val="00FE0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36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BC1"/>
    <w:rPr>
      <w:rFonts w:ascii="Tahoma" w:hAnsi="Tahoma" w:cs="Tahoma"/>
      <w:sz w:val="16"/>
      <w:szCs w:val="16"/>
    </w:rPr>
  </w:style>
  <w:style w:type="character" w:customStyle="1" w:styleId="BalloonTextChar">
    <w:name w:val="Balloon Text Char"/>
    <w:basedOn w:val="DefaultParagraphFont"/>
    <w:link w:val="BalloonText"/>
    <w:uiPriority w:val="99"/>
    <w:semiHidden/>
    <w:rsid w:val="002D0B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BC1"/>
    <w:rPr>
      <w:rFonts w:ascii="Tahoma" w:hAnsi="Tahoma" w:cs="Tahoma"/>
      <w:sz w:val="16"/>
      <w:szCs w:val="16"/>
    </w:rPr>
  </w:style>
  <w:style w:type="character" w:customStyle="1" w:styleId="BalloonTextChar">
    <w:name w:val="Balloon Text Char"/>
    <w:basedOn w:val="DefaultParagraphFont"/>
    <w:link w:val="BalloonText"/>
    <w:uiPriority w:val="99"/>
    <w:semiHidden/>
    <w:rsid w:val="002D0B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finotamayo.org.mx/%22%20%5Ct%20%22_bla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ufinotamayo.org.mx/site/sites/all/themes/dart-b/pdf/cronolog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6</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9</cp:revision>
  <dcterms:created xsi:type="dcterms:W3CDTF">2014-11-16T01:27:00Z</dcterms:created>
  <dcterms:modified xsi:type="dcterms:W3CDTF">2014-11-16T05:52:00Z</dcterms:modified>
</cp:coreProperties>
</file>