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C3F4E89" w14:textId="77777777" w:rsidTr="00922950">
        <w:tc>
          <w:tcPr>
            <w:tcW w:w="491" w:type="dxa"/>
            <w:vMerge w:val="restart"/>
            <w:shd w:val="clear" w:color="auto" w:fill="A6A6A6" w:themeFill="background1" w:themeFillShade="A6"/>
            <w:textDirection w:val="btLr"/>
          </w:tcPr>
          <w:p w14:paraId="57DDC38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B8DD4995C4BE24E93E17026708F6B62"/>
            </w:placeholder>
            <w:showingPlcHdr/>
            <w:dropDownList>
              <w:listItem w:displayText="Dr." w:value="Dr."/>
              <w:listItem w:displayText="Prof." w:value="Prof."/>
            </w:dropDownList>
          </w:sdtPr>
          <w:sdtEndPr/>
          <w:sdtContent>
            <w:tc>
              <w:tcPr>
                <w:tcW w:w="1259" w:type="dxa"/>
              </w:tcPr>
              <w:p w14:paraId="71A2EE3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8EB60B36EDB934C87243C51BF51E8FC"/>
            </w:placeholder>
            <w:text/>
          </w:sdtPr>
          <w:sdtEndPr/>
          <w:sdtContent>
            <w:tc>
              <w:tcPr>
                <w:tcW w:w="2073" w:type="dxa"/>
              </w:tcPr>
              <w:p w14:paraId="12992AC4" w14:textId="77777777" w:rsidR="00B574C9" w:rsidRDefault="00133181" w:rsidP="00133181">
                <w:r>
                  <w:t>Janice</w:t>
                </w:r>
              </w:p>
            </w:tc>
          </w:sdtContent>
        </w:sdt>
        <w:sdt>
          <w:sdtPr>
            <w:alias w:val="Middle name"/>
            <w:tag w:val="authorMiddleName"/>
            <w:id w:val="-2076034781"/>
            <w:placeholder>
              <w:docPart w:val="897BC774EB6CF846989594D337A2D93C"/>
            </w:placeholder>
            <w:showingPlcHdr/>
            <w:text/>
          </w:sdtPr>
          <w:sdtEndPr/>
          <w:sdtContent>
            <w:tc>
              <w:tcPr>
                <w:tcW w:w="2551" w:type="dxa"/>
              </w:tcPr>
              <w:p w14:paraId="190A6E02" w14:textId="77777777" w:rsidR="00B574C9" w:rsidRDefault="00B574C9" w:rsidP="00922950">
                <w:r>
                  <w:rPr>
                    <w:rStyle w:val="PlaceholderText"/>
                  </w:rPr>
                  <w:t>[Middle name]</w:t>
                </w:r>
              </w:p>
            </w:tc>
          </w:sdtContent>
        </w:sdt>
        <w:sdt>
          <w:sdtPr>
            <w:alias w:val="Last name"/>
            <w:tag w:val="authorLastName"/>
            <w:id w:val="-1088529830"/>
            <w:placeholder>
              <w:docPart w:val="0702626B95513E46978D1A8BA7997DBA"/>
            </w:placeholder>
            <w:text/>
          </w:sdtPr>
          <w:sdtEndPr/>
          <w:sdtContent>
            <w:tc>
              <w:tcPr>
                <w:tcW w:w="2642" w:type="dxa"/>
              </w:tcPr>
              <w:p w14:paraId="402AFD2C" w14:textId="77777777" w:rsidR="00B574C9" w:rsidRDefault="00133181" w:rsidP="00133181">
                <w:r>
                  <w:t>Ross</w:t>
                </w:r>
              </w:p>
            </w:tc>
          </w:sdtContent>
        </w:sdt>
      </w:tr>
      <w:tr w:rsidR="00B574C9" w14:paraId="75647877" w14:textId="77777777" w:rsidTr="001A6A06">
        <w:trPr>
          <w:trHeight w:val="986"/>
        </w:trPr>
        <w:tc>
          <w:tcPr>
            <w:tcW w:w="491" w:type="dxa"/>
            <w:vMerge/>
            <w:shd w:val="clear" w:color="auto" w:fill="A6A6A6" w:themeFill="background1" w:themeFillShade="A6"/>
          </w:tcPr>
          <w:p w14:paraId="33B4B789" w14:textId="77777777" w:rsidR="00B574C9" w:rsidRPr="001A6A06" w:rsidRDefault="00B574C9" w:rsidP="00CF1542">
            <w:pPr>
              <w:jc w:val="center"/>
              <w:rPr>
                <w:b/>
                <w:color w:val="FFFFFF" w:themeColor="background1"/>
              </w:rPr>
            </w:pPr>
          </w:p>
        </w:tc>
        <w:sdt>
          <w:sdtPr>
            <w:alias w:val="Biography"/>
            <w:tag w:val="authorBiography"/>
            <w:id w:val="938807824"/>
            <w:placeholder>
              <w:docPart w:val="B24EFA9BF1E1FA42905957D24A9DD007"/>
            </w:placeholder>
            <w:showingPlcHdr/>
          </w:sdtPr>
          <w:sdtEndPr/>
          <w:sdtContent>
            <w:tc>
              <w:tcPr>
                <w:tcW w:w="8525" w:type="dxa"/>
                <w:gridSpan w:val="4"/>
              </w:tcPr>
              <w:p w14:paraId="36F1CD79" w14:textId="77777777" w:rsidR="00B574C9" w:rsidRDefault="00B574C9" w:rsidP="00922950">
                <w:r>
                  <w:rPr>
                    <w:rStyle w:val="PlaceholderText"/>
                  </w:rPr>
                  <w:t>[Enter your biography]</w:t>
                </w:r>
              </w:p>
            </w:tc>
          </w:sdtContent>
        </w:sdt>
      </w:tr>
      <w:tr w:rsidR="00B574C9" w14:paraId="12251D65" w14:textId="77777777" w:rsidTr="001A6A06">
        <w:trPr>
          <w:trHeight w:val="986"/>
        </w:trPr>
        <w:tc>
          <w:tcPr>
            <w:tcW w:w="491" w:type="dxa"/>
            <w:vMerge/>
            <w:shd w:val="clear" w:color="auto" w:fill="A6A6A6" w:themeFill="background1" w:themeFillShade="A6"/>
          </w:tcPr>
          <w:p w14:paraId="2A6E6172" w14:textId="77777777" w:rsidR="00B574C9" w:rsidRPr="001A6A06" w:rsidRDefault="00B574C9" w:rsidP="00CF1542">
            <w:pPr>
              <w:jc w:val="center"/>
              <w:rPr>
                <w:b/>
                <w:color w:val="FFFFFF" w:themeColor="background1"/>
              </w:rPr>
            </w:pPr>
          </w:p>
        </w:tc>
        <w:sdt>
          <w:sdtPr>
            <w:alias w:val="Affiliation"/>
            <w:tag w:val="affiliation"/>
            <w:id w:val="2012937915"/>
            <w:placeholder>
              <w:docPart w:val="0864438D8D87DD47910D7992A1606656"/>
            </w:placeholder>
            <w:text/>
          </w:sdtPr>
          <w:sdtEndPr/>
          <w:sdtContent>
            <w:tc>
              <w:tcPr>
                <w:tcW w:w="8525" w:type="dxa"/>
                <w:gridSpan w:val="4"/>
              </w:tcPr>
              <w:p w14:paraId="679D21C3" w14:textId="77777777" w:rsidR="00B574C9" w:rsidRDefault="00133181" w:rsidP="00133181">
                <w:r>
                  <w:t>Stanford University</w:t>
                </w:r>
              </w:p>
            </w:tc>
          </w:sdtContent>
        </w:sdt>
      </w:tr>
    </w:tbl>
    <w:p w14:paraId="34E5603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51DCF1C" w14:textId="77777777" w:rsidTr="00244BB0">
        <w:tc>
          <w:tcPr>
            <w:tcW w:w="9016" w:type="dxa"/>
            <w:shd w:val="clear" w:color="auto" w:fill="A6A6A6" w:themeFill="background1" w:themeFillShade="A6"/>
            <w:tcMar>
              <w:top w:w="113" w:type="dxa"/>
              <w:bottom w:w="113" w:type="dxa"/>
            </w:tcMar>
          </w:tcPr>
          <w:p w14:paraId="5EA9047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88D14F7" w14:textId="77777777" w:rsidTr="003F0D73">
        <w:sdt>
          <w:sdtPr>
            <w:alias w:val="Article headword"/>
            <w:tag w:val="articleHeadword"/>
            <w:id w:val="-361440020"/>
            <w:placeholder>
              <w:docPart w:val="049D275EEB580242A113619DAC021FD4"/>
            </w:placeholder>
            <w:text/>
          </w:sdtPr>
          <w:sdtEndPr/>
          <w:sdtContent>
            <w:tc>
              <w:tcPr>
                <w:tcW w:w="9016" w:type="dxa"/>
                <w:tcMar>
                  <w:top w:w="113" w:type="dxa"/>
                  <w:bottom w:w="113" w:type="dxa"/>
                </w:tcMar>
              </w:tcPr>
              <w:p w14:paraId="339F1248" w14:textId="77777777" w:rsidR="003F0D73" w:rsidRPr="00FB589A" w:rsidRDefault="00C06A45" w:rsidP="00C06A45">
                <w:pPr>
                  <w:rPr>
                    <w:b/>
                  </w:rPr>
                </w:pPr>
                <w:proofErr w:type="spellStart"/>
                <w:r w:rsidRPr="00C06A45">
                  <w:t>Halprin</w:t>
                </w:r>
                <w:proofErr w:type="spellEnd"/>
                <w:r w:rsidRPr="00C06A45">
                  <w:t>, Anna (Schuman) (1920--)</w:t>
                </w:r>
              </w:p>
            </w:tc>
          </w:sdtContent>
        </w:sdt>
      </w:tr>
      <w:tr w:rsidR="00464699" w14:paraId="2405C59C" w14:textId="77777777" w:rsidTr="00C06A45">
        <w:sdt>
          <w:sdtPr>
            <w:alias w:val="Variant headwords"/>
            <w:tag w:val="variantHeadwords"/>
            <w:id w:val="173464402"/>
            <w:placeholder>
              <w:docPart w:val="2940A9650F1D334E97AC08ABEF23579E"/>
            </w:placeholder>
            <w:showingPlcHdr/>
          </w:sdtPr>
          <w:sdtEndPr/>
          <w:sdtContent>
            <w:tc>
              <w:tcPr>
                <w:tcW w:w="9016" w:type="dxa"/>
                <w:tcMar>
                  <w:top w:w="113" w:type="dxa"/>
                  <w:bottom w:w="113" w:type="dxa"/>
                </w:tcMar>
              </w:tcPr>
              <w:p w14:paraId="576A4C8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A9F77A3" w14:textId="77777777" w:rsidTr="003F0D73">
        <w:sdt>
          <w:sdtPr>
            <w:alias w:val="Abstract"/>
            <w:tag w:val="abstract"/>
            <w:id w:val="-635871867"/>
            <w:placeholder>
              <w:docPart w:val="9A4E7D4F3AAA34429A218F636C47EFC5"/>
            </w:placeholder>
          </w:sdtPr>
          <w:sdtEndPr/>
          <w:sdtContent>
            <w:tc>
              <w:tcPr>
                <w:tcW w:w="9016" w:type="dxa"/>
                <w:tcMar>
                  <w:top w:w="113" w:type="dxa"/>
                  <w:bottom w:w="113" w:type="dxa"/>
                </w:tcMar>
              </w:tcPr>
              <w:p w14:paraId="0C7AB5DC" w14:textId="77777777" w:rsidR="00E85A05" w:rsidRPr="00C06A45" w:rsidRDefault="00C06A45" w:rsidP="00E85A05">
                <w:pPr>
                  <w:rPr>
                    <w:rFonts w:ascii="Calibri" w:hAnsi="Calibri" w:cs="Times New Roman"/>
                  </w:rPr>
                </w:pPr>
                <w:r w:rsidRPr="00C06A45">
                  <w:rPr>
                    <w:rFonts w:ascii="Calibri" w:hAnsi="Calibri" w:cs="Times New Roman"/>
                  </w:rPr>
                  <w:t xml:space="preserve">A dancer, choreographer, community leader and educator, Anna </w:t>
                </w:r>
                <w:proofErr w:type="spellStart"/>
                <w:r w:rsidRPr="00C06A45">
                  <w:rPr>
                    <w:rFonts w:ascii="Calibri" w:hAnsi="Calibri" w:cs="Times New Roman"/>
                  </w:rPr>
                  <w:t>Halprin</w:t>
                </w:r>
                <w:proofErr w:type="spellEnd"/>
                <w:r w:rsidRPr="00C06A45">
                  <w:rPr>
                    <w:rFonts w:ascii="Calibri" w:hAnsi="Calibri" w:cs="Times New Roman"/>
                  </w:rPr>
                  <w:t xml:space="preserve"> helped to pioneer what she called ‘experimental dance’ in the 1960s. After training with the modern dance performer and choreographer Doris Humphrey, she turned</w:t>
                </w:r>
                <w:bookmarkStart w:id="0" w:name="_GoBack"/>
                <w:bookmarkEnd w:id="0"/>
                <w:r w:rsidRPr="00C06A45">
                  <w:rPr>
                    <w:rFonts w:ascii="Calibri" w:hAnsi="Calibri" w:cs="Times New Roman"/>
                  </w:rPr>
                  <w:t xml:space="preserve"> to dance education, fusing these dual tracks of performance and pedagogy into a practice where dance changed the dancer. Her experimental dance theatre events helped prefigure happenings, performance art and experimental theatre works. Located at the boundaries between art and life, healing, ritual and performance, </w:t>
                </w:r>
                <w:proofErr w:type="spellStart"/>
                <w:r w:rsidRPr="00C06A45">
                  <w:rPr>
                    <w:rFonts w:ascii="Calibri" w:hAnsi="Calibri" w:cs="Times New Roman"/>
                  </w:rPr>
                  <w:t>Halprin</w:t>
                </w:r>
                <w:proofErr w:type="spellEnd"/>
                <w:r w:rsidRPr="00C06A45">
                  <w:rPr>
                    <w:rFonts w:ascii="Calibri" w:hAnsi="Calibri" w:cs="Times New Roman"/>
                  </w:rPr>
                  <w:t xml:space="preserve"> created participatory site-specific dances, art events situated in the midst of urban life. Breaking down the boundaries between spectator and performer, her dance events deliberately reconfigured socially marginalized individuals as the subject and medium of performance, including people with HIV/AIDS and the aged. Beginning in the early 1960s, </w:t>
                </w:r>
                <w:proofErr w:type="spellStart"/>
                <w:r w:rsidRPr="00C06A45">
                  <w:rPr>
                    <w:rFonts w:ascii="Calibri" w:hAnsi="Calibri" w:cs="Times New Roman"/>
                  </w:rPr>
                  <w:t>Halprin</w:t>
                </w:r>
                <w:proofErr w:type="spellEnd"/>
                <w:r w:rsidRPr="00C06A45">
                  <w:rPr>
                    <w:rFonts w:ascii="Calibri" w:hAnsi="Calibri" w:cs="Times New Roman"/>
                  </w:rPr>
                  <w:t xml:space="preserve"> started offering dance workshops on the ‘dance deck’, the dramatic outdoor wooden dance studio designed in 1953 by Arch </w:t>
                </w:r>
                <w:proofErr w:type="spellStart"/>
                <w:r w:rsidRPr="00C06A45">
                  <w:rPr>
                    <w:rFonts w:ascii="Calibri" w:hAnsi="Calibri" w:cs="Times New Roman"/>
                  </w:rPr>
                  <w:t>Lauterer</w:t>
                </w:r>
                <w:proofErr w:type="spellEnd"/>
                <w:r w:rsidRPr="00C06A45">
                  <w:rPr>
                    <w:rFonts w:ascii="Calibri" w:hAnsi="Calibri" w:cs="Times New Roman"/>
                  </w:rPr>
                  <w:t xml:space="preserve">, the theatre designer, and Lawrence </w:t>
                </w:r>
                <w:proofErr w:type="spellStart"/>
                <w:r w:rsidRPr="00C06A45">
                  <w:rPr>
                    <w:rFonts w:ascii="Calibri" w:hAnsi="Calibri" w:cs="Times New Roman"/>
                  </w:rPr>
                  <w:t>Halprin</w:t>
                </w:r>
                <w:proofErr w:type="spellEnd"/>
                <w:r w:rsidRPr="00C06A45">
                  <w:rPr>
                    <w:rFonts w:ascii="Calibri" w:hAnsi="Calibri" w:cs="Times New Roman"/>
                  </w:rPr>
                  <w:t xml:space="preserve">, </w:t>
                </w:r>
                <w:proofErr w:type="spellStart"/>
                <w:r w:rsidRPr="00C06A45">
                  <w:rPr>
                    <w:rFonts w:ascii="Calibri" w:hAnsi="Calibri" w:cs="Times New Roman"/>
                  </w:rPr>
                  <w:t>Halprin’s</w:t>
                </w:r>
                <w:proofErr w:type="spellEnd"/>
                <w:r w:rsidRPr="00C06A45">
                  <w:rPr>
                    <w:rFonts w:ascii="Calibri" w:hAnsi="Calibri" w:cs="Times New Roman"/>
                  </w:rPr>
                  <w:t xml:space="preserve"> husband and a renowned urban designer. </w:t>
                </w:r>
                <w:proofErr w:type="spellStart"/>
                <w:r w:rsidRPr="00C06A45">
                  <w:rPr>
                    <w:rFonts w:ascii="Calibri" w:hAnsi="Calibri" w:cs="Times New Roman"/>
                  </w:rPr>
                  <w:t>Halprin’s</w:t>
                </w:r>
                <w:proofErr w:type="spellEnd"/>
                <w:r w:rsidRPr="00C06A45">
                  <w:rPr>
                    <w:rFonts w:ascii="Calibri" w:hAnsi="Calibri" w:cs="Times New Roman"/>
                  </w:rPr>
                  <w:t xml:space="preserve"> students in these early years included several who would become founders of dance minimalism, including Simone </w:t>
                </w:r>
                <w:proofErr w:type="spellStart"/>
                <w:r w:rsidRPr="00C06A45">
                  <w:rPr>
                    <w:rFonts w:ascii="Calibri" w:hAnsi="Calibri" w:cs="Times New Roman"/>
                  </w:rPr>
                  <w:t>Forti</w:t>
                </w:r>
                <w:proofErr w:type="spellEnd"/>
                <w:r w:rsidRPr="00C06A45">
                  <w:rPr>
                    <w:rFonts w:ascii="Calibri" w:hAnsi="Calibri" w:cs="Times New Roman"/>
                  </w:rPr>
                  <w:t>, Yvonne Rainer, Trisha Brown, and Meredith Monk – artists who were inspired by her precedent for framing pedestrian actions as dance, relinquishing control and embracing difficult personal history as legitimate subject matter for dance.</w:t>
                </w:r>
              </w:p>
            </w:tc>
          </w:sdtContent>
        </w:sdt>
      </w:tr>
      <w:tr w:rsidR="003F0D73" w14:paraId="0DE955B1" w14:textId="77777777" w:rsidTr="003F0D73">
        <w:sdt>
          <w:sdtPr>
            <w:rPr>
              <w:rFonts w:ascii="Calibri" w:hAnsi="Calibri"/>
            </w:rPr>
            <w:alias w:val="Article text"/>
            <w:tag w:val="articleText"/>
            <w:id w:val="634067588"/>
            <w:placeholder>
              <w:docPart w:val="A0830D3AE953B547B58E89B3F74ABB26"/>
            </w:placeholder>
          </w:sdtPr>
          <w:sdtEndPr/>
          <w:sdtContent>
            <w:tc>
              <w:tcPr>
                <w:tcW w:w="9016" w:type="dxa"/>
                <w:tcMar>
                  <w:top w:w="113" w:type="dxa"/>
                  <w:bottom w:w="113" w:type="dxa"/>
                </w:tcMar>
              </w:tcPr>
              <w:p w14:paraId="32BD8354" w14:textId="251944AF" w:rsidR="00C06A45" w:rsidRPr="00C06A45" w:rsidRDefault="00C06A45" w:rsidP="00C06A45">
                <w:pPr>
                  <w:spacing w:after="220"/>
                  <w:rPr>
                    <w:rStyle w:val="Heading1Char"/>
                  </w:rPr>
                </w:pPr>
                <w:r w:rsidRPr="00C06A45">
                  <w:rPr>
                    <w:rStyle w:val="Heading1Char"/>
                  </w:rPr>
                  <w:t>Summary</w:t>
                </w:r>
              </w:p>
              <w:p w14:paraId="2B640290" w14:textId="77777777" w:rsidR="00C06A45" w:rsidRPr="00C06A45" w:rsidRDefault="00C06A45" w:rsidP="00C06A45">
                <w:pPr>
                  <w:rPr>
                    <w:rFonts w:ascii="Calibri" w:hAnsi="Calibri" w:cs="Times New Roman"/>
                  </w:rPr>
                </w:pPr>
                <w:r w:rsidRPr="00C06A45">
                  <w:rPr>
                    <w:rFonts w:ascii="Calibri" w:hAnsi="Calibri" w:cs="Times New Roman"/>
                  </w:rPr>
                  <w:t xml:space="preserve">A dancer, choreographer, community leader and educator, Anna </w:t>
                </w:r>
                <w:proofErr w:type="spellStart"/>
                <w:r w:rsidRPr="00C06A45">
                  <w:rPr>
                    <w:rFonts w:ascii="Calibri" w:hAnsi="Calibri" w:cs="Times New Roman"/>
                  </w:rPr>
                  <w:t>Halprin</w:t>
                </w:r>
                <w:proofErr w:type="spellEnd"/>
                <w:r w:rsidRPr="00C06A45">
                  <w:rPr>
                    <w:rFonts w:ascii="Calibri" w:hAnsi="Calibri" w:cs="Times New Roman"/>
                  </w:rPr>
                  <w:t xml:space="preserve"> helped to pioneer what she called ‘experimental dance’ in the 1960s. After training with the modern dance performer and choreographer Doris Humphrey, she turned to dance education, fusing these dual tracks of performance and pedagogy into a practice where dance changed the dancer. Her experimental dance theatre events helped prefigure happenings, performance art and experimental theatre works. Located at the boundaries between art and life, healing, ritual and performance, </w:t>
                </w:r>
                <w:proofErr w:type="spellStart"/>
                <w:r w:rsidRPr="00C06A45">
                  <w:rPr>
                    <w:rFonts w:ascii="Calibri" w:hAnsi="Calibri" w:cs="Times New Roman"/>
                  </w:rPr>
                  <w:t>Halprin</w:t>
                </w:r>
                <w:proofErr w:type="spellEnd"/>
                <w:r w:rsidRPr="00C06A45">
                  <w:rPr>
                    <w:rFonts w:ascii="Calibri" w:hAnsi="Calibri" w:cs="Times New Roman"/>
                  </w:rPr>
                  <w:t xml:space="preserve"> created participatory site-specific dances, art events situated in the midst of urban life. Breaking down the boundaries between spectator and performer, her dance events deliberately reconfigured socially marginalized individuals as the subject and medium of performance, including people with HIV/AIDS and the aged. Beginning in the early 1960s, </w:t>
                </w:r>
                <w:proofErr w:type="spellStart"/>
                <w:r w:rsidRPr="00C06A45">
                  <w:rPr>
                    <w:rFonts w:ascii="Calibri" w:hAnsi="Calibri" w:cs="Times New Roman"/>
                  </w:rPr>
                  <w:t>Halprin</w:t>
                </w:r>
                <w:proofErr w:type="spellEnd"/>
                <w:r w:rsidRPr="00C06A45">
                  <w:rPr>
                    <w:rFonts w:ascii="Calibri" w:hAnsi="Calibri" w:cs="Times New Roman"/>
                  </w:rPr>
                  <w:t xml:space="preserve"> started offering dance workshops on the ‘dance deck’, the dramatic outdoor wooden dance studio designed in 1953 by Arch </w:t>
                </w:r>
                <w:proofErr w:type="spellStart"/>
                <w:r w:rsidRPr="00C06A45">
                  <w:rPr>
                    <w:rFonts w:ascii="Calibri" w:hAnsi="Calibri" w:cs="Times New Roman"/>
                  </w:rPr>
                  <w:t>Lauterer</w:t>
                </w:r>
                <w:proofErr w:type="spellEnd"/>
                <w:r w:rsidRPr="00C06A45">
                  <w:rPr>
                    <w:rFonts w:ascii="Calibri" w:hAnsi="Calibri" w:cs="Times New Roman"/>
                  </w:rPr>
                  <w:t xml:space="preserve">, the theatre designer, and Lawrence </w:t>
                </w:r>
                <w:proofErr w:type="spellStart"/>
                <w:r w:rsidRPr="00C06A45">
                  <w:rPr>
                    <w:rFonts w:ascii="Calibri" w:hAnsi="Calibri" w:cs="Times New Roman"/>
                  </w:rPr>
                  <w:t>Halprin</w:t>
                </w:r>
                <w:proofErr w:type="spellEnd"/>
                <w:r w:rsidRPr="00C06A45">
                  <w:rPr>
                    <w:rFonts w:ascii="Calibri" w:hAnsi="Calibri" w:cs="Times New Roman"/>
                  </w:rPr>
                  <w:t xml:space="preserve">, </w:t>
                </w:r>
                <w:proofErr w:type="spellStart"/>
                <w:r w:rsidRPr="00C06A45">
                  <w:rPr>
                    <w:rFonts w:ascii="Calibri" w:hAnsi="Calibri" w:cs="Times New Roman"/>
                  </w:rPr>
                  <w:t>Halprin’s</w:t>
                </w:r>
                <w:proofErr w:type="spellEnd"/>
                <w:r w:rsidRPr="00C06A45">
                  <w:rPr>
                    <w:rFonts w:ascii="Calibri" w:hAnsi="Calibri" w:cs="Times New Roman"/>
                  </w:rPr>
                  <w:t xml:space="preserve"> husband and a renowned urban designer. </w:t>
                </w:r>
                <w:proofErr w:type="spellStart"/>
                <w:r w:rsidRPr="00C06A45">
                  <w:rPr>
                    <w:rFonts w:ascii="Calibri" w:hAnsi="Calibri" w:cs="Times New Roman"/>
                  </w:rPr>
                  <w:t>Halprin’s</w:t>
                </w:r>
                <w:proofErr w:type="spellEnd"/>
                <w:r w:rsidRPr="00C06A45">
                  <w:rPr>
                    <w:rFonts w:ascii="Calibri" w:hAnsi="Calibri" w:cs="Times New Roman"/>
                  </w:rPr>
                  <w:t xml:space="preserve"> students in these early years included several who would become founders of dance minimalism, including Simone </w:t>
                </w:r>
                <w:proofErr w:type="spellStart"/>
                <w:r w:rsidRPr="00C06A45">
                  <w:rPr>
                    <w:rFonts w:ascii="Calibri" w:hAnsi="Calibri" w:cs="Times New Roman"/>
                  </w:rPr>
                  <w:t>Forti</w:t>
                </w:r>
                <w:proofErr w:type="spellEnd"/>
                <w:r w:rsidRPr="00C06A45">
                  <w:rPr>
                    <w:rFonts w:ascii="Calibri" w:hAnsi="Calibri" w:cs="Times New Roman"/>
                  </w:rPr>
                  <w:t xml:space="preserve">, Yvonne Rainer, Trisha Brown, and Meredith Monk – artists who were inspired by her precedent for framing pedestrian </w:t>
                </w:r>
                <w:r w:rsidRPr="00C06A45">
                  <w:rPr>
                    <w:rFonts w:ascii="Calibri" w:hAnsi="Calibri" w:cs="Times New Roman"/>
                  </w:rPr>
                  <w:lastRenderedPageBreak/>
                  <w:t>actions as dance, relinquishing control and embracing difficult personal history as legitimate subject matter for dance.</w:t>
                </w:r>
              </w:p>
              <w:p w14:paraId="36C30802" w14:textId="77777777" w:rsidR="00C06A45" w:rsidRPr="00C06A45" w:rsidRDefault="00C06A45" w:rsidP="00C06A45">
                <w:pPr>
                  <w:rPr>
                    <w:rFonts w:ascii="Calibri" w:hAnsi="Calibri" w:cs="Times New Roman"/>
                    <w:b/>
                  </w:rPr>
                </w:pPr>
              </w:p>
              <w:p w14:paraId="73170951" w14:textId="77777777" w:rsidR="00C06A45" w:rsidRPr="00C06A45" w:rsidRDefault="00C06A45" w:rsidP="006E7C26">
                <w:pPr>
                  <w:pStyle w:val="Heading1"/>
                  <w:outlineLvl w:val="0"/>
                </w:pPr>
                <w:r w:rsidRPr="00C06A45">
                  <w:t>Training and Background</w:t>
                </w:r>
              </w:p>
              <w:p w14:paraId="55CD6B66" w14:textId="77777777" w:rsidR="00C06A45" w:rsidRPr="00C06A45" w:rsidRDefault="00C06A45" w:rsidP="00C06A45">
                <w:pPr>
                  <w:rPr>
                    <w:rFonts w:ascii="Calibri" w:hAnsi="Calibri" w:cs="Times New Roman"/>
                  </w:rPr>
                </w:pPr>
                <w:r w:rsidRPr="00C06A45">
                  <w:rPr>
                    <w:rFonts w:ascii="Calibri" w:hAnsi="Calibri" w:cs="Times New Roman"/>
                  </w:rPr>
                  <w:t xml:space="preserve">Born Ann Schuman, </w:t>
                </w:r>
                <w:proofErr w:type="spellStart"/>
                <w:r w:rsidRPr="00C06A45">
                  <w:rPr>
                    <w:rFonts w:ascii="Calibri" w:hAnsi="Calibri" w:cs="Times New Roman"/>
                  </w:rPr>
                  <w:t>Halprin</w:t>
                </w:r>
                <w:proofErr w:type="spellEnd"/>
                <w:r w:rsidRPr="00C06A45">
                  <w:rPr>
                    <w:rFonts w:ascii="Calibri" w:hAnsi="Calibri" w:cs="Times New Roman"/>
                  </w:rPr>
                  <w:t xml:space="preserve"> was raised in the Chicago suburbs where she studied interpretive dance with Francis Allis and Josephine Schwartz, a Doris Humphrey dancer. </w:t>
                </w:r>
                <w:proofErr w:type="spellStart"/>
                <w:r w:rsidRPr="00C06A45">
                  <w:rPr>
                    <w:rFonts w:ascii="Calibri" w:hAnsi="Calibri" w:cs="Times New Roman"/>
                  </w:rPr>
                  <w:t>Halprin</w:t>
                </w:r>
                <w:proofErr w:type="spellEnd"/>
                <w:r w:rsidRPr="00C06A45">
                  <w:rPr>
                    <w:rFonts w:ascii="Calibri" w:hAnsi="Calibri" w:cs="Times New Roman"/>
                  </w:rPr>
                  <w:t xml:space="preserve"> attended the arts rich Winnetka elementary, middle and high schools. At the University of Wisconsin at Madison, </w:t>
                </w:r>
                <w:proofErr w:type="spellStart"/>
                <w:r w:rsidRPr="00C06A45">
                  <w:rPr>
                    <w:rFonts w:ascii="Calibri" w:hAnsi="Calibri" w:cs="Times New Roman"/>
                  </w:rPr>
                  <w:t>Halprin</w:t>
                </w:r>
                <w:proofErr w:type="spellEnd"/>
                <w:r w:rsidRPr="00C06A45">
                  <w:rPr>
                    <w:rFonts w:ascii="Calibri" w:hAnsi="Calibri" w:cs="Times New Roman"/>
                  </w:rPr>
                  <w:t xml:space="preserve"> became the protégé of dance educator, Margaret </w:t>
                </w:r>
                <w:proofErr w:type="spellStart"/>
                <w:r w:rsidRPr="00C06A45">
                  <w:rPr>
                    <w:rFonts w:ascii="Calibri" w:hAnsi="Calibri" w:cs="Times New Roman"/>
                  </w:rPr>
                  <w:t>H’Doubler</w:t>
                </w:r>
                <w:proofErr w:type="spellEnd"/>
                <w:r w:rsidRPr="00C06A45">
                  <w:rPr>
                    <w:rFonts w:ascii="Calibri" w:hAnsi="Calibri" w:cs="Times New Roman"/>
                  </w:rPr>
                  <w:t xml:space="preserve">, receiving her B.A. in dance in 1941.  It was at U.W. that </w:t>
                </w:r>
                <w:proofErr w:type="spellStart"/>
                <w:r w:rsidRPr="00C06A45">
                  <w:rPr>
                    <w:rFonts w:ascii="Calibri" w:hAnsi="Calibri" w:cs="Times New Roman"/>
                  </w:rPr>
                  <w:t>Halprin</w:t>
                </w:r>
                <w:proofErr w:type="spellEnd"/>
                <w:r w:rsidRPr="00C06A45">
                  <w:rPr>
                    <w:rFonts w:ascii="Calibri" w:hAnsi="Calibri" w:cs="Times New Roman"/>
                  </w:rPr>
                  <w:t xml:space="preserve"> met her future husband, landscape architect, Lawrence </w:t>
                </w:r>
                <w:proofErr w:type="spellStart"/>
                <w:r w:rsidRPr="00C06A45">
                  <w:rPr>
                    <w:rFonts w:ascii="Calibri" w:hAnsi="Calibri" w:cs="Times New Roman"/>
                  </w:rPr>
                  <w:t>Halprin</w:t>
                </w:r>
                <w:proofErr w:type="spellEnd"/>
                <w:r w:rsidRPr="00C06A45">
                  <w:rPr>
                    <w:rFonts w:ascii="Calibri" w:hAnsi="Calibri" w:cs="Times New Roman"/>
                  </w:rPr>
                  <w:t xml:space="preserve">, who would become her frequent collaborator. After graduating, </w:t>
                </w:r>
                <w:proofErr w:type="spellStart"/>
                <w:r w:rsidRPr="00C06A45">
                  <w:rPr>
                    <w:rFonts w:ascii="Calibri" w:hAnsi="Calibri" w:cs="Times New Roman"/>
                  </w:rPr>
                  <w:t>Halprin</w:t>
                </w:r>
                <w:proofErr w:type="spellEnd"/>
                <w:r w:rsidRPr="00C06A45">
                  <w:rPr>
                    <w:rFonts w:ascii="Calibri" w:hAnsi="Calibri" w:cs="Times New Roman"/>
                  </w:rPr>
                  <w:t xml:space="preserve"> joined her husband in Boston where he was in Harvard’s architecture program studying with Bauhaus artists Walter Gropius and </w:t>
                </w:r>
                <w:proofErr w:type="spellStart"/>
                <w:r w:rsidRPr="00C06A45">
                  <w:rPr>
                    <w:rFonts w:ascii="Calibri" w:hAnsi="Calibri" w:cs="Times New Roman"/>
                  </w:rPr>
                  <w:t>Mololy</w:t>
                </w:r>
                <w:proofErr w:type="spellEnd"/>
                <w:r w:rsidRPr="00C06A45">
                  <w:rPr>
                    <w:rFonts w:ascii="Calibri" w:hAnsi="Calibri" w:cs="Times New Roman"/>
                  </w:rPr>
                  <w:t xml:space="preserve"> Nagy. Influenced by the economy and functionalism of Bauhaus design, Anna </w:t>
                </w:r>
                <w:proofErr w:type="spellStart"/>
                <w:r w:rsidRPr="00C06A45">
                  <w:rPr>
                    <w:rFonts w:ascii="Calibri" w:hAnsi="Calibri" w:cs="Times New Roman"/>
                  </w:rPr>
                  <w:t>Halprin</w:t>
                </w:r>
                <w:proofErr w:type="spellEnd"/>
                <w:r w:rsidRPr="00C06A45">
                  <w:rPr>
                    <w:rFonts w:ascii="Calibri" w:hAnsi="Calibri" w:cs="Times New Roman"/>
                  </w:rPr>
                  <w:t xml:space="preserve"> began working toward a dance parallel after the </w:t>
                </w:r>
                <w:proofErr w:type="spellStart"/>
                <w:r w:rsidRPr="00C06A45">
                  <w:rPr>
                    <w:rFonts w:ascii="Calibri" w:hAnsi="Calibri" w:cs="Times New Roman"/>
                  </w:rPr>
                  <w:t>Halprins</w:t>
                </w:r>
                <w:proofErr w:type="spellEnd"/>
                <w:r w:rsidRPr="00C06A45">
                  <w:rPr>
                    <w:rFonts w:ascii="Calibri" w:hAnsi="Calibri" w:cs="Times New Roman"/>
                  </w:rPr>
                  <w:t xml:space="preserve"> moved to San Francisco in 1945. Founding her own company, The San Francisco Dancers’ Workshop, </w:t>
                </w:r>
                <w:proofErr w:type="spellStart"/>
                <w:r w:rsidRPr="00C06A45">
                  <w:rPr>
                    <w:rFonts w:ascii="Calibri" w:hAnsi="Calibri" w:cs="Times New Roman"/>
                  </w:rPr>
                  <w:t>Halprin</w:t>
                </w:r>
                <w:proofErr w:type="spellEnd"/>
                <w:r w:rsidRPr="00C06A45">
                  <w:rPr>
                    <w:rFonts w:ascii="Calibri" w:hAnsi="Calibri" w:cs="Times New Roman"/>
                  </w:rPr>
                  <w:t xml:space="preserve"> shaped choreography as movement investigations based on the functional actions of the body in response to basic tasks and emotional states. </w:t>
                </w:r>
              </w:p>
              <w:p w14:paraId="449E1560" w14:textId="77777777" w:rsidR="00C06A45" w:rsidRPr="00C06A45" w:rsidRDefault="00C06A45" w:rsidP="00C06A45">
                <w:pPr>
                  <w:rPr>
                    <w:rFonts w:ascii="Calibri" w:hAnsi="Calibri" w:cs="Times New Roman"/>
                    <w:b/>
                  </w:rPr>
                </w:pPr>
              </w:p>
              <w:p w14:paraId="7FA6DE3C" w14:textId="77777777" w:rsidR="00C06A45" w:rsidRPr="00C06A45" w:rsidRDefault="00C06A45" w:rsidP="006E7C26">
                <w:pPr>
                  <w:pStyle w:val="Heading1"/>
                  <w:outlineLvl w:val="0"/>
                </w:pPr>
                <w:r w:rsidRPr="00C06A45">
                  <w:t>Contributions to the Field and to Modernism</w:t>
                </w:r>
              </w:p>
              <w:p w14:paraId="3FA8A63F" w14:textId="77777777" w:rsidR="00C06A45" w:rsidRPr="00C06A45" w:rsidRDefault="00C06A45" w:rsidP="00C06A45">
                <w:pPr>
                  <w:rPr>
                    <w:rFonts w:ascii="Calibri" w:hAnsi="Calibri" w:cs="Times New Roman"/>
                  </w:rPr>
                </w:pPr>
                <w:proofErr w:type="spellStart"/>
                <w:r w:rsidRPr="00C06A45">
                  <w:rPr>
                    <w:rFonts w:ascii="Calibri" w:hAnsi="Calibri" w:cs="Times New Roman"/>
                  </w:rPr>
                  <w:t>Halprin</w:t>
                </w:r>
                <w:proofErr w:type="spellEnd"/>
                <w:r w:rsidRPr="00C06A45">
                  <w:rPr>
                    <w:rFonts w:ascii="Calibri" w:hAnsi="Calibri" w:cs="Times New Roman"/>
                  </w:rPr>
                  <w:t xml:space="preserve"> was a pioneer in what she referred to as ‘experimental dance’, creating dance that existed at the boundaries of happenings, new music, theatre and performance art. Beginning in 1961 she taught a series of path breaking summer workshops whose students included leading dancers who would carry her investigations into task performance forward to Judson Church in New York. In the West, </w:t>
                </w:r>
                <w:proofErr w:type="spellStart"/>
                <w:r w:rsidRPr="00C06A45">
                  <w:rPr>
                    <w:rFonts w:ascii="Calibri" w:hAnsi="Calibri" w:cs="Times New Roman"/>
                  </w:rPr>
                  <w:t>Halprin</w:t>
                </w:r>
                <w:proofErr w:type="spellEnd"/>
                <w:r w:rsidRPr="00C06A45">
                  <w:rPr>
                    <w:rFonts w:ascii="Calibri" w:hAnsi="Calibri" w:cs="Times New Roman"/>
                  </w:rPr>
                  <w:t xml:space="preserve"> was one of the few women associated with the Beat artists and along with them she helped to establish San Francisco as a </w:t>
                </w:r>
                <w:proofErr w:type="spellStart"/>
                <w:r w:rsidRPr="00C06A45">
                  <w:rPr>
                    <w:rFonts w:ascii="Calibri" w:hAnsi="Calibri" w:cs="Times New Roman"/>
                  </w:rPr>
                  <w:t>center</w:t>
                </w:r>
                <w:proofErr w:type="spellEnd"/>
                <w:r w:rsidRPr="00C06A45">
                  <w:rPr>
                    <w:rFonts w:ascii="Calibri" w:hAnsi="Calibri" w:cs="Times New Roman"/>
                  </w:rPr>
                  <w:t xml:space="preserve"> of collaborative artistic experimentation. She erased the divide between participants and observers in her dances, making dances like </w:t>
                </w:r>
                <w:r w:rsidRPr="00C06A45">
                  <w:rPr>
                    <w:rFonts w:ascii="Calibri" w:hAnsi="Calibri" w:cs="Times New Roman"/>
                    <w:i/>
                  </w:rPr>
                  <w:t>Circle the Earth</w:t>
                </w:r>
                <w:r w:rsidRPr="00C06A45">
                  <w:rPr>
                    <w:rFonts w:ascii="Calibri" w:hAnsi="Calibri" w:cs="Times New Roman"/>
                  </w:rPr>
                  <w:t xml:space="preserve"> (1986), where everyone present became, de facto, a performer. This interest in how experience becomes performance let her to her late career work of the 1980s-2000s where she guided movement investigations that led into performances where people with cancer or HIV/AIDS or the aged, were both subject and performer in dance theatre works about illness, aging and death.</w:t>
                </w:r>
              </w:p>
              <w:p w14:paraId="43FEA1DE" w14:textId="77777777" w:rsidR="00C06A45" w:rsidRPr="00C06A45" w:rsidRDefault="00C06A45" w:rsidP="00C06A45">
                <w:pPr>
                  <w:rPr>
                    <w:rFonts w:ascii="Calibri" w:hAnsi="Calibri" w:cs="Times New Roman"/>
                    <w:b/>
                  </w:rPr>
                </w:pPr>
              </w:p>
              <w:p w14:paraId="1A949978" w14:textId="77777777" w:rsidR="00C06A45" w:rsidRPr="00C06A45" w:rsidRDefault="00C06A45" w:rsidP="006E7C26">
                <w:pPr>
                  <w:pStyle w:val="Heading1"/>
                  <w:outlineLvl w:val="0"/>
                </w:pPr>
                <w:r w:rsidRPr="00C06A45">
                  <w:t>Legacy</w:t>
                </w:r>
              </w:p>
              <w:p w14:paraId="51D03F93" w14:textId="77777777" w:rsidR="00C06A45" w:rsidRPr="00C06A45" w:rsidRDefault="00C06A45" w:rsidP="00C06A45">
                <w:pPr>
                  <w:rPr>
                    <w:rFonts w:ascii="Calibri" w:hAnsi="Calibri" w:cs="Times New Roman"/>
                  </w:rPr>
                </w:pPr>
                <w:proofErr w:type="spellStart"/>
                <w:r w:rsidRPr="00C06A45">
                  <w:rPr>
                    <w:rFonts w:ascii="Calibri" w:hAnsi="Calibri" w:cs="Times New Roman"/>
                  </w:rPr>
                  <w:t>Halprin</w:t>
                </w:r>
                <w:proofErr w:type="spellEnd"/>
                <w:r w:rsidRPr="00C06A45">
                  <w:rPr>
                    <w:rFonts w:ascii="Calibri" w:hAnsi="Calibri" w:cs="Times New Roman"/>
                  </w:rPr>
                  <w:t xml:space="preserve"> de-</w:t>
                </w:r>
                <w:proofErr w:type="spellStart"/>
                <w:r w:rsidRPr="00C06A45">
                  <w:rPr>
                    <w:rFonts w:ascii="Calibri" w:hAnsi="Calibri" w:cs="Times New Roman"/>
                  </w:rPr>
                  <w:t>centered</w:t>
                </w:r>
                <w:proofErr w:type="spellEnd"/>
                <w:r w:rsidRPr="00C06A45">
                  <w:rPr>
                    <w:rFonts w:ascii="Calibri" w:hAnsi="Calibri" w:cs="Times New Roman"/>
                  </w:rPr>
                  <w:t xml:space="preserve"> contemporary dance in the U.S., helping to make the West Coast a site of counterculture and new group performance pedagogies. Connecting her work to the landscape, </w:t>
                </w:r>
                <w:proofErr w:type="spellStart"/>
                <w:r w:rsidRPr="00C06A45">
                  <w:rPr>
                    <w:rFonts w:ascii="Calibri" w:hAnsi="Calibri" w:cs="Times New Roman"/>
                  </w:rPr>
                  <w:t>Halprin</w:t>
                </w:r>
                <w:proofErr w:type="spellEnd"/>
                <w:r w:rsidRPr="00C06A45">
                  <w:rPr>
                    <w:rFonts w:ascii="Calibri" w:hAnsi="Calibri" w:cs="Times New Roman"/>
                  </w:rPr>
                  <w:t xml:space="preserve"> modelled how dance can change the dancer. She expanded the category of performer to include the untrained, the ill and the aged and she redefined the role of the choreographer as a broker of experiences for both the spectator as well as dancer. </w:t>
                </w:r>
                <w:proofErr w:type="spellStart"/>
                <w:r w:rsidRPr="00C06A45">
                  <w:rPr>
                    <w:rFonts w:ascii="Calibri" w:hAnsi="Calibri" w:cs="Times New Roman"/>
                  </w:rPr>
                  <w:t>Halprin</w:t>
                </w:r>
                <w:proofErr w:type="spellEnd"/>
                <w:r w:rsidRPr="00C06A45">
                  <w:rPr>
                    <w:rFonts w:ascii="Calibri" w:hAnsi="Calibri" w:cs="Times New Roman"/>
                  </w:rPr>
                  <w:t xml:space="preserve"> began with the basic </w:t>
                </w:r>
                <w:proofErr w:type="spellStart"/>
                <w:r w:rsidRPr="00C06A45">
                  <w:rPr>
                    <w:rFonts w:ascii="Calibri" w:hAnsi="Calibri" w:cs="Times New Roman"/>
                  </w:rPr>
                  <w:t>kinesthetic</w:t>
                </w:r>
                <w:proofErr w:type="spellEnd"/>
                <w:r w:rsidRPr="00C06A45">
                  <w:rPr>
                    <w:rFonts w:ascii="Calibri" w:hAnsi="Calibri" w:cs="Times New Roman"/>
                  </w:rPr>
                  <w:t xml:space="preserve"> logic of the body, a legacy of her training with </w:t>
                </w:r>
                <w:proofErr w:type="spellStart"/>
                <w:r w:rsidRPr="00C06A45">
                  <w:rPr>
                    <w:rFonts w:ascii="Calibri" w:hAnsi="Calibri" w:cs="Times New Roman"/>
                  </w:rPr>
                  <w:t>H’Doubler</w:t>
                </w:r>
                <w:proofErr w:type="spellEnd"/>
                <w:r w:rsidRPr="00C06A45">
                  <w:rPr>
                    <w:rFonts w:ascii="Calibri" w:hAnsi="Calibri" w:cs="Times New Roman"/>
                  </w:rPr>
                  <w:t xml:space="preserve">, and developed this into a practice, which she called Movement Ritual. She separated narrative from action, stripping movement down to its fundamental functional actions through tasks she gave her dancers to investigate, such as pouring water or removing and then putting back on ones clothes. In the process she called attention to the aesthetic dimension of simple actions, manipulating these through placement within the frame of a performance back into art. She developed </w:t>
                </w:r>
                <w:proofErr w:type="gramStart"/>
                <w:r w:rsidRPr="00C06A45">
                  <w:rPr>
                    <w:rFonts w:ascii="Calibri" w:hAnsi="Calibri" w:cs="Times New Roman"/>
                  </w:rPr>
                  <w:t>a pedagogy</w:t>
                </w:r>
                <w:proofErr w:type="gramEnd"/>
                <w:r w:rsidRPr="00C06A45">
                  <w:rPr>
                    <w:rFonts w:ascii="Calibri" w:hAnsi="Calibri" w:cs="Times New Roman"/>
                  </w:rPr>
                  <w:t xml:space="preserve"> of scoring, or planning dances, which she called the Life Art Practice and which included a feedback loop her husband evolved called the RSVP Cycle. This allowed her students to evaluate and respond to the connections between movement events and their consequences. Over time this led into psychological territory as well for her performers, resulting in dance works that blended play, ritual, healing, and art to show how dance can be both personally expressive yet socially </w:t>
                </w:r>
                <w:r w:rsidRPr="00C06A45">
                  <w:rPr>
                    <w:rFonts w:ascii="Calibri" w:hAnsi="Calibri" w:cs="Times New Roman"/>
                  </w:rPr>
                  <w:lastRenderedPageBreak/>
                  <w:t>aware.</w:t>
                </w:r>
              </w:p>
              <w:p w14:paraId="3D23BFF9" w14:textId="77777777" w:rsidR="00C06A45" w:rsidRPr="00C06A45" w:rsidRDefault="00C06A45" w:rsidP="00C06A45">
                <w:pPr>
                  <w:rPr>
                    <w:rFonts w:ascii="Calibri" w:hAnsi="Calibri" w:cs="Times New Roman"/>
                  </w:rPr>
                </w:pPr>
              </w:p>
              <w:p w14:paraId="1F887792" w14:textId="77777777" w:rsidR="00C06A45" w:rsidRPr="00C06A45" w:rsidRDefault="00C06A45" w:rsidP="006E7C26">
                <w:pPr>
                  <w:pStyle w:val="Heading1"/>
                  <w:outlineLvl w:val="0"/>
                </w:pPr>
                <w:r w:rsidRPr="00C06A45">
                  <w:t>Selected List of Works</w:t>
                </w:r>
                <w:r w:rsidR="006E7C26">
                  <w:t>:</w:t>
                </w:r>
              </w:p>
              <w:p w14:paraId="515FD3C9" w14:textId="77777777" w:rsidR="00C06A45" w:rsidRPr="00C06A45" w:rsidRDefault="00C06A45" w:rsidP="00C06A45">
                <w:pPr>
                  <w:rPr>
                    <w:rFonts w:ascii="Calibri" w:hAnsi="Calibri" w:cs="Times New Roman"/>
                  </w:rPr>
                </w:pPr>
                <w:r w:rsidRPr="00C06A45">
                  <w:rPr>
                    <w:rFonts w:ascii="Calibri" w:hAnsi="Calibri" w:cs="Times New Roman"/>
                    <w:i/>
                  </w:rPr>
                  <w:t>The Prophetess</w:t>
                </w:r>
                <w:r w:rsidRPr="00C06A45">
                  <w:rPr>
                    <w:rFonts w:ascii="Calibri" w:hAnsi="Calibri" w:cs="Times New Roman"/>
                  </w:rPr>
                  <w:t xml:space="preserve"> (1947)</w:t>
                </w:r>
              </w:p>
              <w:p w14:paraId="644CA540" w14:textId="77777777" w:rsidR="00C06A45" w:rsidRPr="00C06A45" w:rsidRDefault="00C06A45" w:rsidP="00C06A45">
                <w:pPr>
                  <w:rPr>
                    <w:rFonts w:ascii="Calibri" w:hAnsi="Calibri" w:cs="Times New Roman"/>
                  </w:rPr>
                </w:pPr>
                <w:r w:rsidRPr="00C06A45">
                  <w:rPr>
                    <w:rFonts w:ascii="Calibri" w:hAnsi="Calibri" w:cs="Times New Roman"/>
                    <w:i/>
                  </w:rPr>
                  <w:t>Branch Dance</w:t>
                </w:r>
                <w:r w:rsidRPr="00C06A45">
                  <w:rPr>
                    <w:rFonts w:ascii="Calibri" w:hAnsi="Calibri" w:cs="Times New Roman"/>
                  </w:rPr>
                  <w:t xml:space="preserve"> (1957)</w:t>
                </w:r>
              </w:p>
              <w:p w14:paraId="6B6C8348" w14:textId="77777777" w:rsidR="00C06A45" w:rsidRPr="00C06A45" w:rsidRDefault="00C06A45" w:rsidP="00C06A45">
                <w:pPr>
                  <w:rPr>
                    <w:rFonts w:ascii="Calibri" w:hAnsi="Calibri" w:cs="Times New Roman"/>
                  </w:rPr>
                </w:pPr>
                <w:r w:rsidRPr="00C06A45">
                  <w:rPr>
                    <w:rFonts w:ascii="Calibri" w:hAnsi="Calibri" w:cs="Times New Roman"/>
                    <w:i/>
                  </w:rPr>
                  <w:t>Hangar</w:t>
                </w:r>
                <w:r w:rsidRPr="00C06A45">
                  <w:rPr>
                    <w:rFonts w:ascii="Calibri" w:hAnsi="Calibri" w:cs="Times New Roman"/>
                  </w:rPr>
                  <w:t xml:space="preserve"> (1957)</w:t>
                </w:r>
              </w:p>
              <w:p w14:paraId="3CF544BD" w14:textId="77777777" w:rsidR="00C06A45" w:rsidRPr="00C06A45" w:rsidRDefault="00C06A45" w:rsidP="00C06A45">
                <w:pPr>
                  <w:rPr>
                    <w:rFonts w:ascii="Calibri" w:hAnsi="Calibri" w:cs="Times New Roman"/>
                  </w:rPr>
                </w:pPr>
                <w:r w:rsidRPr="00C06A45">
                  <w:rPr>
                    <w:rFonts w:ascii="Calibri" w:hAnsi="Calibri" w:cs="Times New Roman"/>
                    <w:i/>
                  </w:rPr>
                  <w:t>Birds of America or Gardens Without Walls</w:t>
                </w:r>
                <w:r w:rsidRPr="00C06A45">
                  <w:rPr>
                    <w:rFonts w:ascii="Calibri" w:hAnsi="Calibri" w:cs="Times New Roman"/>
                  </w:rPr>
                  <w:t xml:space="preserve"> (1960)</w:t>
                </w:r>
              </w:p>
              <w:p w14:paraId="285AC993" w14:textId="77777777" w:rsidR="00C06A45" w:rsidRPr="00C06A45" w:rsidRDefault="00C06A45" w:rsidP="00C06A45">
                <w:pPr>
                  <w:rPr>
                    <w:rFonts w:ascii="Calibri" w:hAnsi="Calibri" w:cs="Times New Roman"/>
                  </w:rPr>
                </w:pPr>
                <w:r w:rsidRPr="00C06A45">
                  <w:rPr>
                    <w:rFonts w:ascii="Calibri" w:hAnsi="Calibri" w:cs="Times New Roman"/>
                    <w:i/>
                  </w:rPr>
                  <w:t>The Four-legged Stool</w:t>
                </w:r>
                <w:r w:rsidRPr="00C06A45">
                  <w:rPr>
                    <w:rFonts w:ascii="Calibri" w:hAnsi="Calibri" w:cs="Times New Roman"/>
                  </w:rPr>
                  <w:t xml:space="preserve"> (1961)</w:t>
                </w:r>
              </w:p>
              <w:p w14:paraId="3DF3C7BF" w14:textId="77777777" w:rsidR="00C06A45" w:rsidRPr="00C06A45" w:rsidRDefault="00C06A45" w:rsidP="00C06A45">
                <w:pPr>
                  <w:rPr>
                    <w:rFonts w:ascii="Calibri" w:hAnsi="Calibri" w:cs="Times New Roman"/>
                  </w:rPr>
                </w:pPr>
                <w:r w:rsidRPr="00C06A45">
                  <w:rPr>
                    <w:rFonts w:ascii="Calibri" w:hAnsi="Calibri" w:cs="Times New Roman"/>
                    <w:i/>
                  </w:rPr>
                  <w:t>Parades and Changes</w:t>
                </w:r>
                <w:r w:rsidRPr="00C06A45">
                  <w:rPr>
                    <w:rFonts w:ascii="Calibri" w:hAnsi="Calibri" w:cs="Times New Roman"/>
                  </w:rPr>
                  <w:t xml:space="preserve"> (1965-67)</w:t>
                </w:r>
              </w:p>
              <w:p w14:paraId="4C42BED5" w14:textId="77777777" w:rsidR="00C06A45" w:rsidRPr="00C06A45" w:rsidRDefault="00C06A45" w:rsidP="00C06A45">
                <w:pPr>
                  <w:rPr>
                    <w:rFonts w:ascii="Calibri" w:hAnsi="Calibri" w:cs="Times New Roman"/>
                  </w:rPr>
                </w:pPr>
                <w:r w:rsidRPr="00C06A45">
                  <w:rPr>
                    <w:rFonts w:ascii="Calibri" w:hAnsi="Calibri" w:cs="Times New Roman"/>
                    <w:i/>
                  </w:rPr>
                  <w:t>Apartment 6</w:t>
                </w:r>
                <w:r w:rsidRPr="00C06A45">
                  <w:rPr>
                    <w:rFonts w:ascii="Calibri" w:hAnsi="Calibri" w:cs="Times New Roman"/>
                  </w:rPr>
                  <w:t xml:space="preserve"> (1965)</w:t>
                </w:r>
              </w:p>
              <w:p w14:paraId="379FC00E" w14:textId="77777777" w:rsidR="00C06A45" w:rsidRPr="00C06A45" w:rsidRDefault="00C06A45" w:rsidP="00C06A45">
                <w:pPr>
                  <w:rPr>
                    <w:rFonts w:ascii="Calibri" w:hAnsi="Calibri" w:cs="Times New Roman"/>
                  </w:rPr>
                </w:pPr>
                <w:r w:rsidRPr="00C06A45">
                  <w:rPr>
                    <w:rFonts w:ascii="Calibri" w:hAnsi="Calibri" w:cs="Times New Roman"/>
                    <w:i/>
                  </w:rPr>
                  <w:t>Ceremony of Us</w:t>
                </w:r>
                <w:r w:rsidRPr="00C06A45">
                  <w:rPr>
                    <w:rFonts w:ascii="Calibri" w:hAnsi="Calibri" w:cs="Times New Roman"/>
                  </w:rPr>
                  <w:t xml:space="preserve"> (1969)</w:t>
                </w:r>
              </w:p>
              <w:p w14:paraId="0697A84A" w14:textId="77777777" w:rsidR="00C06A45" w:rsidRPr="00C06A45" w:rsidRDefault="00C06A45" w:rsidP="00C06A45">
                <w:pPr>
                  <w:rPr>
                    <w:rFonts w:ascii="Calibri" w:hAnsi="Calibri" w:cs="Times New Roman"/>
                  </w:rPr>
                </w:pPr>
                <w:r w:rsidRPr="00C06A45">
                  <w:rPr>
                    <w:rFonts w:ascii="Calibri" w:hAnsi="Calibri" w:cs="Times New Roman"/>
                    <w:i/>
                  </w:rPr>
                  <w:t>Circle the Earth</w:t>
                </w:r>
                <w:r w:rsidRPr="00C06A45">
                  <w:rPr>
                    <w:rFonts w:ascii="Calibri" w:hAnsi="Calibri" w:cs="Times New Roman"/>
                  </w:rPr>
                  <w:t xml:space="preserve"> (1986-ongoing)</w:t>
                </w:r>
              </w:p>
              <w:p w14:paraId="031FD223" w14:textId="77777777" w:rsidR="00C06A45" w:rsidRPr="00C06A45" w:rsidRDefault="00C06A45" w:rsidP="00C06A45">
                <w:pPr>
                  <w:rPr>
                    <w:rFonts w:ascii="Calibri" w:hAnsi="Calibri" w:cs="Times New Roman"/>
                  </w:rPr>
                </w:pPr>
                <w:r w:rsidRPr="00C06A45">
                  <w:rPr>
                    <w:rFonts w:ascii="Calibri" w:hAnsi="Calibri" w:cs="Times New Roman"/>
                    <w:i/>
                  </w:rPr>
                  <w:t>Planetary Dance</w:t>
                </w:r>
                <w:r w:rsidRPr="00C06A45">
                  <w:rPr>
                    <w:rFonts w:ascii="Calibri" w:hAnsi="Calibri" w:cs="Times New Roman"/>
                  </w:rPr>
                  <w:t xml:space="preserve"> (1987)</w:t>
                </w:r>
              </w:p>
              <w:p w14:paraId="76CD457B" w14:textId="77777777" w:rsidR="00C06A45" w:rsidRPr="00C06A45" w:rsidRDefault="00C06A45" w:rsidP="00C27FAB">
                <w:pPr>
                  <w:rPr>
                    <w:rFonts w:ascii="Calibri" w:hAnsi="Calibri"/>
                  </w:rPr>
                </w:pPr>
              </w:p>
              <w:p w14:paraId="3BEF6570" w14:textId="77777777" w:rsidR="00C06A45" w:rsidRPr="00C06A45" w:rsidRDefault="00C06A45" w:rsidP="006E7C26">
                <w:pPr>
                  <w:pStyle w:val="Heading1"/>
                  <w:outlineLvl w:val="0"/>
                </w:pPr>
                <w:r w:rsidRPr="00C06A45">
                  <w:t>Moving Image Material</w:t>
                </w:r>
              </w:p>
              <w:p w14:paraId="172B89E0" w14:textId="77777777" w:rsidR="008E3C4A" w:rsidRDefault="00C06A45" w:rsidP="00C06A4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Calibri" w:hAnsi="Calibri" w:cs="Times New Roman"/>
                    <w:bCs/>
                    <w:szCs w:val="20"/>
                  </w:rPr>
                </w:pPr>
                <w:r w:rsidRPr="00C06A45">
                  <w:rPr>
                    <w:rFonts w:ascii="Calibri" w:hAnsi="Calibri" w:cs="Times New Roman"/>
                    <w:bCs/>
                    <w:i/>
                  </w:rPr>
                  <w:t>Returning Home</w:t>
                </w:r>
                <w:r w:rsidRPr="00C06A45">
                  <w:rPr>
                    <w:rFonts w:ascii="Calibri" w:hAnsi="Calibri" w:cs="Times New Roman"/>
                    <w:bCs/>
                  </w:rPr>
                  <w:t xml:space="preserve"> (2003)</w:t>
                </w:r>
                <w:r w:rsidRPr="00C06A45">
                  <w:rPr>
                    <w:rFonts w:ascii="Calibri" w:hAnsi="Calibri" w:cs="Times New Roman"/>
                  </w:rPr>
                  <w:t xml:space="preserve"> Director and Producer, Andy Abrahams Wilson.</w:t>
                </w:r>
                <w:r w:rsidR="008E3C4A">
                  <w:rPr>
                    <w:rFonts w:ascii="Calibri" w:hAnsi="Calibri" w:cs="Times New Roman"/>
                    <w:bCs/>
                    <w:szCs w:val="20"/>
                  </w:rPr>
                  <w:t xml:space="preserve"> DVD. </w:t>
                </w:r>
              </w:p>
              <w:p w14:paraId="6A135DDD" w14:textId="60A13BCA" w:rsidR="00C06A45" w:rsidRPr="00C06A45" w:rsidRDefault="00C06A45" w:rsidP="008E3C4A">
                <w:pPr>
                  <w:pStyle w:val="Authornote"/>
                </w:pPr>
                <w:r w:rsidRPr="00C06A45">
                  <w:rPr>
                    <w:bCs/>
                    <w:szCs w:val="20"/>
                  </w:rPr>
                  <w:t xml:space="preserve">A </w:t>
                </w:r>
                <w:r w:rsidRPr="00C06A45">
                  <w:t xml:space="preserve">documentary about </w:t>
                </w:r>
                <w:proofErr w:type="spellStart"/>
                <w:r w:rsidRPr="00C06A45">
                  <w:t>Halprin</w:t>
                </w:r>
                <w:proofErr w:type="spellEnd"/>
                <w:r w:rsidRPr="00C06A45">
                  <w:t xml:space="preserve">, in her eighties, performing outdoors in dramatic outdoor settings nude wearing artist </w:t>
                </w:r>
                <w:proofErr w:type="spellStart"/>
                <w:r w:rsidRPr="00C06A45">
                  <w:t>Eeo</w:t>
                </w:r>
                <w:proofErr w:type="spellEnd"/>
                <w:r w:rsidRPr="00C06A45">
                  <w:t xml:space="preserve"> Stubblefield’s body paint and plant matter covering as she describes her approach to dance in the environment </w:t>
                </w:r>
                <w:r w:rsidR="008E3C4A">
                  <w:t>in a voice over and interviews.</w:t>
                </w:r>
              </w:p>
              <w:p w14:paraId="0404E1DF" w14:textId="77777777" w:rsidR="00C06A45" w:rsidRPr="00C06A45" w:rsidRDefault="00C06A45" w:rsidP="00C06A4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Calibri" w:hAnsi="Calibri" w:cs="Times New Roman"/>
                  </w:rPr>
                </w:pPr>
                <w:proofErr w:type="gramStart"/>
                <w:r w:rsidRPr="00C06A45">
                  <w:rPr>
                    <w:rFonts w:ascii="Calibri" w:hAnsi="Calibri" w:cs="Times New Roman"/>
                  </w:rPr>
                  <w:t>email</w:t>
                </w:r>
                <w:proofErr w:type="gramEnd"/>
                <w:r w:rsidRPr="00C06A45">
                  <w:rPr>
                    <w:rFonts w:ascii="Calibri" w:hAnsi="Calibri" w:cs="Times New Roman"/>
                  </w:rPr>
                  <w:t xml:space="preserve"> </w:t>
                </w:r>
                <w:hyperlink r:id="rId9" w:history="1">
                  <w:r w:rsidRPr="00C06A45">
                    <w:rPr>
                      <w:rFonts w:ascii="Calibri" w:hAnsi="Calibri" w:cs="Times New Roman"/>
                      <w:color w:val="E2090F"/>
                    </w:rPr>
                    <w:t>admin@annahalprin.org</w:t>
                  </w:r>
                </w:hyperlink>
                <w:r w:rsidRPr="00C06A45">
                  <w:rPr>
                    <w:rFonts w:ascii="Calibri" w:hAnsi="Calibri" w:cs="Times New Roman"/>
                  </w:rPr>
                  <w:t>.</w:t>
                </w:r>
              </w:p>
              <w:p w14:paraId="4A59E1C8" w14:textId="77777777" w:rsidR="00C06A45" w:rsidRPr="00C06A45" w:rsidRDefault="00C06A45" w:rsidP="00C06A4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Calibri" w:hAnsi="Calibri" w:cs="Times New Roman"/>
                  </w:rPr>
                </w:pPr>
              </w:p>
              <w:p w14:paraId="2B9242CC" w14:textId="77777777" w:rsidR="008E3C4A" w:rsidRDefault="00C06A45" w:rsidP="008E3C4A">
                <w:pPr>
                  <w:widowControl w:val="0"/>
                  <w:autoSpaceDE w:val="0"/>
                  <w:autoSpaceDN w:val="0"/>
                  <w:adjustRightInd w:val="0"/>
                  <w:rPr>
                    <w:rFonts w:ascii="Calibri" w:hAnsi="Calibri" w:cs="Times New Roman"/>
                    <w:bCs/>
                  </w:rPr>
                </w:pPr>
                <w:proofErr w:type="gramStart"/>
                <w:r w:rsidRPr="00C06A45">
                  <w:rPr>
                    <w:rFonts w:ascii="Calibri" w:hAnsi="Calibri" w:cs="Times New Roman"/>
                    <w:bCs/>
                    <w:i/>
                  </w:rPr>
                  <w:t>Breath</w:t>
                </w:r>
                <w:proofErr w:type="gramEnd"/>
                <w:r w:rsidRPr="00C06A45">
                  <w:rPr>
                    <w:rFonts w:ascii="Calibri" w:hAnsi="Calibri" w:cs="Times New Roman"/>
                    <w:bCs/>
                    <w:i/>
                  </w:rPr>
                  <w:t xml:space="preserve"> Made Visible </w:t>
                </w:r>
                <w:r w:rsidRPr="00C06A45">
                  <w:rPr>
                    <w:rFonts w:ascii="Calibri" w:hAnsi="Calibri" w:cs="Times New Roman"/>
                    <w:bCs/>
                  </w:rPr>
                  <w:t>(2009) Director a</w:t>
                </w:r>
                <w:r w:rsidR="008E3C4A">
                  <w:rPr>
                    <w:rFonts w:ascii="Calibri" w:hAnsi="Calibri" w:cs="Times New Roman"/>
                    <w:bCs/>
                  </w:rPr>
                  <w:t xml:space="preserve">nd Producer, </w:t>
                </w:r>
                <w:proofErr w:type="spellStart"/>
                <w:r w:rsidR="008E3C4A">
                  <w:rPr>
                    <w:rFonts w:ascii="Calibri" w:hAnsi="Calibri" w:cs="Times New Roman"/>
                    <w:bCs/>
                  </w:rPr>
                  <w:t>Ruedi</w:t>
                </w:r>
                <w:proofErr w:type="spellEnd"/>
                <w:r w:rsidR="008E3C4A">
                  <w:rPr>
                    <w:rFonts w:ascii="Calibri" w:hAnsi="Calibri" w:cs="Times New Roman"/>
                    <w:bCs/>
                  </w:rPr>
                  <w:t xml:space="preserve"> Gerber. DVD </w:t>
                </w:r>
              </w:p>
              <w:p w14:paraId="75379137" w14:textId="4E98A0C1" w:rsidR="00C06A45" w:rsidRDefault="00C06A45" w:rsidP="008E3C4A">
                <w:pPr>
                  <w:pStyle w:val="Authornote"/>
                </w:pPr>
                <w:r w:rsidRPr="00C06A45">
                  <w:t xml:space="preserve">A documentary of </w:t>
                </w:r>
                <w:proofErr w:type="spellStart"/>
                <w:r w:rsidRPr="00C06A45">
                  <w:t>Halprin</w:t>
                </w:r>
                <w:proofErr w:type="spellEnd"/>
                <w:r w:rsidRPr="00C06A45">
                  <w:t xml:space="preserve"> told through rare historic footage mixed with contemporary material, interviews and exchanges with her husba</w:t>
                </w:r>
                <w:r w:rsidR="008E3C4A">
                  <w:t xml:space="preserve">nd, Lawrence </w:t>
                </w:r>
                <w:proofErr w:type="spellStart"/>
                <w:r w:rsidR="008E3C4A">
                  <w:t>Halprin</w:t>
                </w:r>
                <w:proofErr w:type="spellEnd"/>
                <w:r w:rsidR="008E3C4A">
                  <w:t>.</w:t>
                </w:r>
              </w:p>
              <w:p w14:paraId="5B7E23CB" w14:textId="77777777" w:rsidR="008E3C4A" w:rsidRPr="008E3C4A" w:rsidRDefault="008E3C4A" w:rsidP="008E3C4A"/>
              <w:p w14:paraId="6FCAE9D5" w14:textId="77777777" w:rsidR="00C06A45" w:rsidRPr="00C06A45" w:rsidRDefault="00C06A45" w:rsidP="006E7C26">
                <w:pPr>
                  <w:pStyle w:val="Heading1"/>
                  <w:outlineLvl w:val="0"/>
                </w:pPr>
                <w:r w:rsidRPr="00C06A45">
                  <w:t>Manuscript Sources and Online Resources</w:t>
                </w:r>
              </w:p>
              <w:p w14:paraId="56797E26" w14:textId="77777777" w:rsidR="003F0D73" w:rsidRPr="006E7C26" w:rsidRDefault="00C06A45" w:rsidP="006E7C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Calibri" w:hAnsi="Calibri" w:cs="Times New Roman"/>
                  </w:rPr>
                </w:pPr>
                <w:r w:rsidRPr="00C06A45">
                  <w:rPr>
                    <w:rFonts w:ascii="Calibri" w:hAnsi="Calibri" w:cs="Times New Roman"/>
                  </w:rPr>
                  <w:t>San Francisco Museum of Performance and</w:t>
                </w:r>
                <w:r w:rsidR="006E7C26">
                  <w:rPr>
                    <w:rFonts w:ascii="Calibri" w:hAnsi="Calibri" w:cs="Times New Roman"/>
                  </w:rPr>
                  <w:t xml:space="preserve"> Design – Anna </w:t>
                </w:r>
                <w:proofErr w:type="spellStart"/>
                <w:r w:rsidR="006E7C26">
                  <w:rPr>
                    <w:rFonts w:ascii="Calibri" w:hAnsi="Calibri" w:cs="Times New Roman"/>
                  </w:rPr>
                  <w:t>Halprin</w:t>
                </w:r>
                <w:proofErr w:type="spellEnd"/>
                <w:r w:rsidR="006E7C26">
                  <w:rPr>
                    <w:rFonts w:ascii="Calibri" w:hAnsi="Calibri" w:cs="Times New Roman"/>
                  </w:rPr>
                  <w:t xml:space="preserve"> Archives</w:t>
                </w:r>
              </w:p>
            </w:tc>
          </w:sdtContent>
        </w:sdt>
      </w:tr>
      <w:tr w:rsidR="003235A7" w14:paraId="0CBF0BA9" w14:textId="77777777" w:rsidTr="003235A7">
        <w:tc>
          <w:tcPr>
            <w:tcW w:w="9016" w:type="dxa"/>
          </w:tcPr>
          <w:p w14:paraId="4B8931A1" w14:textId="77777777" w:rsidR="003235A7" w:rsidRPr="00C06A45" w:rsidRDefault="003235A7" w:rsidP="008A5B87">
            <w:pPr>
              <w:rPr>
                <w:rFonts w:ascii="Calibri" w:hAnsi="Calibri"/>
              </w:rPr>
            </w:pPr>
            <w:r w:rsidRPr="00C06A45">
              <w:rPr>
                <w:rFonts w:ascii="Calibri" w:hAnsi="Calibri"/>
                <w:u w:val="single"/>
              </w:rPr>
              <w:lastRenderedPageBreak/>
              <w:t>Further reading</w:t>
            </w:r>
            <w:r w:rsidRPr="00C06A45">
              <w:rPr>
                <w:rFonts w:ascii="Calibri" w:hAnsi="Calibri"/>
              </w:rPr>
              <w:t>:</w:t>
            </w:r>
          </w:p>
          <w:sdt>
            <w:sdtPr>
              <w:rPr>
                <w:rFonts w:ascii="Calibri" w:hAnsi="Calibri"/>
              </w:rPr>
              <w:alias w:val="Further reading"/>
              <w:tag w:val="furtherReading"/>
              <w:id w:val="-1516217107"/>
              <w:placeholder>
                <w:docPart w:val="067736313FCB0E4D84D38A11C95E7182"/>
              </w:placeholder>
            </w:sdtPr>
            <w:sdtEndPr/>
            <w:sdtContent>
              <w:p w14:paraId="6941CE85" w14:textId="77777777" w:rsidR="00C06A45" w:rsidRDefault="008E3C4A" w:rsidP="00C06A45">
                <w:pPr>
                  <w:rPr>
                    <w:rFonts w:ascii="Calibri" w:hAnsi="Calibri"/>
                  </w:rPr>
                </w:pPr>
                <w:sdt>
                  <w:sdtPr>
                    <w:rPr>
                      <w:rFonts w:ascii="Calibri" w:hAnsi="Calibri"/>
                    </w:rPr>
                    <w:id w:val="-476300886"/>
                    <w:citation/>
                  </w:sdtPr>
                  <w:sdtEndPr/>
                  <w:sdtContent>
                    <w:r w:rsidR="006E7C26">
                      <w:rPr>
                        <w:rFonts w:ascii="Calibri" w:hAnsi="Calibri"/>
                      </w:rPr>
                      <w:fldChar w:fldCharType="begin"/>
                    </w:r>
                    <w:r w:rsidR="006E7C26">
                      <w:rPr>
                        <w:rFonts w:ascii="Calibri" w:hAnsi="Calibri" w:cs="Times New Roman"/>
                        <w:bCs/>
                        <w:lang w:val="en-US"/>
                      </w:rPr>
                      <w:instrText xml:space="preserve"> CITATION Hal95 \l 1033 </w:instrText>
                    </w:r>
                    <w:r w:rsidR="006E7C26">
                      <w:rPr>
                        <w:rFonts w:ascii="Calibri" w:hAnsi="Calibri"/>
                      </w:rPr>
                      <w:fldChar w:fldCharType="separate"/>
                    </w:r>
                    <w:r w:rsidR="006E7C26">
                      <w:rPr>
                        <w:rFonts w:ascii="Calibri" w:hAnsi="Calibri" w:cs="Times New Roman"/>
                        <w:bCs/>
                        <w:noProof/>
                        <w:lang w:val="en-US"/>
                      </w:rPr>
                      <w:t xml:space="preserve"> </w:t>
                    </w:r>
                    <w:r w:rsidR="006E7C26" w:rsidRPr="006E7C26">
                      <w:rPr>
                        <w:rFonts w:ascii="Calibri" w:hAnsi="Calibri" w:cs="Times New Roman"/>
                        <w:noProof/>
                        <w:lang w:val="en-US"/>
                      </w:rPr>
                      <w:t>(Halprin)</w:t>
                    </w:r>
                    <w:r w:rsidR="006E7C26">
                      <w:rPr>
                        <w:rFonts w:ascii="Calibri" w:hAnsi="Calibri"/>
                      </w:rPr>
                      <w:fldChar w:fldCharType="end"/>
                    </w:r>
                  </w:sdtContent>
                </w:sdt>
              </w:p>
              <w:p w14:paraId="1C9CA6C6" w14:textId="77777777" w:rsidR="006E7C26" w:rsidRPr="00C06A45" w:rsidRDefault="006E7C26" w:rsidP="00C06A45">
                <w:pPr>
                  <w:rPr>
                    <w:rFonts w:ascii="Calibri" w:hAnsi="Calibri" w:cs="Times New Roman"/>
                    <w:bCs/>
                  </w:rPr>
                </w:pPr>
              </w:p>
              <w:p w14:paraId="40B6C755" w14:textId="77777777" w:rsidR="00C06A45" w:rsidRDefault="008E3C4A" w:rsidP="00C06A45">
                <w:pPr>
                  <w:rPr>
                    <w:rFonts w:ascii="Calibri" w:hAnsi="Calibri" w:cs="Times New Roman"/>
                  </w:rPr>
                </w:pPr>
                <w:sdt>
                  <w:sdtPr>
                    <w:rPr>
                      <w:rFonts w:ascii="Calibri" w:hAnsi="Calibri" w:cs="Times New Roman"/>
                    </w:rPr>
                    <w:id w:val="210245694"/>
                    <w:citation/>
                  </w:sdtPr>
                  <w:sdtEndPr/>
                  <w:sdtContent>
                    <w:r w:rsidR="006E7C26">
                      <w:rPr>
                        <w:rFonts w:ascii="Calibri" w:hAnsi="Calibri" w:cs="Times New Roman"/>
                      </w:rPr>
                      <w:fldChar w:fldCharType="begin"/>
                    </w:r>
                    <w:r w:rsidR="006E7C26">
                      <w:rPr>
                        <w:rFonts w:ascii="Calibri" w:hAnsi="Calibri" w:cs="Times New Roman"/>
                        <w:bCs/>
                        <w:lang w:val="en-US"/>
                      </w:rPr>
                      <w:instrText xml:space="preserve">CITATION Hal00 \l 1033 </w:instrText>
                    </w:r>
                    <w:r w:rsidR="006E7C26">
                      <w:rPr>
                        <w:rFonts w:ascii="Calibri" w:hAnsi="Calibri" w:cs="Times New Roman"/>
                      </w:rPr>
                      <w:fldChar w:fldCharType="separate"/>
                    </w:r>
                    <w:r w:rsidR="006E7C26" w:rsidRPr="006E7C26">
                      <w:rPr>
                        <w:rFonts w:ascii="Calibri" w:hAnsi="Calibri" w:cs="Times New Roman"/>
                        <w:noProof/>
                        <w:lang w:val="en-US"/>
                      </w:rPr>
                      <w:t>(Halprin, Returning To Health With Dance Movement And Imagery)</w:t>
                    </w:r>
                    <w:r w:rsidR="006E7C26">
                      <w:rPr>
                        <w:rFonts w:ascii="Calibri" w:hAnsi="Calibri" w:cs="Times New Roman"/>
                      </w:rPr>
                      <w:fldChar w:fldCharType="end"/>
                    </w:r>
                  </w:sdtContent>
                </w:sdt>
              </w:p>
              <w:p w14:paraId="3F09D3B5" w14:textId="77777777" w:rsidR="006E7C26" w:rsidRPr="00C06A45" w:rsidRDefault="006E7C26" w:rsidP="00C06A45">
                <w:pPr>
                  <w:rPr>
                    <w:rFonts w:ascii="Calibri" w:hAnsi="Calibri" w:cs="Times New Roman"/>
                  </w:rPr>
                </w:pPr>
              </w:p>
              <w:p w14:paraId="770B99B2" w14:textId="77777777" w:rsidR="00C06A45" w:rsidRDefault="008E3C4A" w:rsidP="00C06A45">
                <w:pPr>
                  <w:rPr>
                    <w:rFonts w:ascii="Calibri" w:hAnsi="Calibri" w:cs="Times New Roman"/>
                    <w:b/>
                  </w:rPr>
                </w:pPr>
                <w:sdt>
                  <w:sdtPr>
                    <w:rPr>
                      <w:rFonts w:ascii="Calibri" w:hAnsi="Calibri" w:cs="Times New Roman"/>
                      <w:b/>
                    </w:rPr>
                    <w:id w:val="-1558931610"/>
                    <w:citation/>
                  </w:sdtPr>
                  <w:sdtEndPr/>
                  <w:sdtContent>
                    <w:r w:rsidR="006E7C26">
                      <w:rPr>
                        <w:rFonts w:ascii="Calibri" w:hAnsi="Calibri" w:cs="Times New Roman"/>
                        <w:b/>
                      </w:rPr>
                      <w:fldChar w:fldCharType="begin"/>
                    </w:r>
                    <w:r w:rsidR="006E7C26">
                      <w:rPr>
                        <w:rFonts w:ascii="Calibri" w:hAnsi="Calibri" w:cs="Times New Roman"/>
                        <w:bCs/>
                        <w:lang w:val="en-US"/>
                      </w:rPr>
                      <w:instrText xml:space="preserve"> CITATION Ros07 \l 1033 </w:instrText>
                    </w:r>
                    <w:r w:rsidR="006E7C26">
                      <w:rPr>
                        <w:rFonts w:ascii="Calibri" w:hAnsi="Calibri" w:cs="Times New Roman"/>
                        <w:b/>
                      </w:rPr>
                      <w:fldChar w:fldCharType="separate"/>
                    </w:r>
                    <w:r w:rsidR="006E7C26" w:rsidRPr="006E7C26">
                      <w:rPr>
                        <w:rFonts w:ascii="Calibri" w:hAnsi="Calibri" w:cs="Times New Roman"/>
                        <w:noProof/>
                        <w:lang w:val="en-US"/>
                      </w:rPr>
                      <w:t>(Ross)</w:t>
                    </w:r>
                    <w:r w:rsidR="006E7C26">
                      <w:rPr>
                        <w:rFonts w:ascii="Calibri" w:hAnsi="Calibri" w:cs="Times New Roman"/>
                        <w:b/>
                      </w:rPr>
                      <w:fldChar w:fldCharType="end"/>
                    </w:r>
                  </w:sdtContent>
                </w:sdt>
              </w:p>
              <w:p w14:paraId="131444CB" w14:textId="77777777" w:rsidR="006E7C26" w:rsidRPr="00C06A45" w:rsidRDefault="006E7C26" w:rsidP="00C06A45">
                <w:pPr>
                  <w:rPr>
                    <w:rFonts w:ascii="Calibri" w:hAnsi="Calibri" w:cs="Times New Roman"/>
                    <w:b/>
                  </w:rPr>
                </w:pPr>
              </w:p>
              <w:p w14:paraId="0B9FCE6E" w14:textId="77777777" w:rsidR="003235A7" w:rsidRPr="00C06A45" w:rsidRDefault="008E3C4A" w:rsidP="00FB11DE">
                <w:pPr>
                  <w:rPr>
                    <w:rFonts w:ascii="Calibri" w:hAnsi="Calibri" w:cs="Times New Roman"/>
                  </w:rPr>
                </w:pPr>
                <w:sdt>
                  <w:sdtPr>
                    <w:rPr>
                      <w:rFonts w:ascii="Calibri" w:hAnsi="Calibri" w:cs="Times New Roman"/>
                    </w:rPr>
                    <w:id w:val="29623678"/>
                    <w:citation/>
                  </w:sdtPr>
                  <w:sdtEndPr/>
                  <w:sdtContent>
                    <w:r w:rsidR="006E7C26">
                      <w:rPr>
                        <w:rFonts w:ascii="Calibri" w:hAnsi="Calibri" w:cs="Times New Roman"/>
                      </w:rPr>
                      <w:fldChar w:fldCharType="begin"/>
                    </w:r>
                    <w:r w:rsidR="006E7C26">
                      <w:rPr>
                        <w:rFonts w:ascii="Calibri" w:hAnsi="Calibri" w:cs="Times New Roman"/>
                        <w:bCs/>
                        <w:lang w:val="en-US"/>
                      </w:rPr>
                      <w:instrText xml:space="preserve"> CITATION Wor04 \l 1033 </w:instrText>
                    </w:r>
                    <w:r w:rsidR="006E7C26">
                      <w:rPr>
                        <w:rFonts w:ascii="Calibri" w:hAnsi="Calibri" w:cs="Times New Roman"/>
                      </w:rPr>
                      <w:fldChar w:fldCharType="separate"/>
                    </w:r>
                    <w:r w:rsidR="006E7C26" w:rsidRPr="006E7C26">
                      <w:rPr>
                        <w:rFonts w:ascii="Calibri" w:hAnsi="Calibri" w:cs="Times New Roman"/>
                        <w:noProof/>
                        <w:lang w:val="en-US"/>
                      </w:rPr>
                      <w:t>(Worth and H. Paynor)</w:t>
                    </w:r>
                    <w:r w:rsidR="006E7C26">
                      <w:rPr>
                        <w:rFonts w:ascii="Calibri" w:hAnsi="Calibri" w:cs="Times New Roman"/>
                      </w:rPr>
                      <w:fldChar w:fldCharType="end"/>
                    </w:r>
                  </w:sdtContent>
                </w:sdt>
              </w:p>
            </w:sdtContent>
          </w:sdt>
        </w:tc>
      </w:tr>
    </w:tbl>
    <w:p w14:paraId="182F00A1"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CFDD15" w14:textId="77777777" w:rsidR="00C06A45" w:rsidRDefault="00C06A45" w:rsidP="007A0D55">
      <w:pPr>
        <w:spacing w:after="0" w:line="240" w:lineRule="auto"/>
      </w:pPr>
      <w:r>
        <w:separator/>
      </w:r>
    </w:p>
  </w:endnote>
  <w:endnote w:type="continuationSeparator" w:id="0">
    <w:p w14:paraId="67189AF8" w14:textId="77777777" w:rsidR="00C06A45" w:rsidRDefault="00C06A4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37D6BC" w14:textId="77777777" w:rsidR="00C06A45" w:rsidRDefault="00C06A45" w:rsidP="007A0D55">
      <w:pPr>
        <w:spacing w:after="0" w:line="240" w:lineRule="auto"/>
      </w:pPr>
      <w:r>
        <w:separator/>
      </w:r>
    </w:p>
  </w:footnote>
  <w:footnote w:type="continuationSeparator" w:id="0">
    <w:p w14:paraId="6F9DA2C2" w14:textId="77777777" w:rsidR="00C06A45" w:rsidRDefault="00C06A4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C88A6" w14:textId="77777777" w:rsidR="00C06A45" w:rsidRDefault="00C06A4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0434CC7" w14:textId="77777777" w:rsidR="00C06A45" w:rsidRDefault="00C06A4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181"/>
    <w:rsid w:val="00032559"/>
    <w:rsid w:val="00052040"/>
    <w:rsid w:val="000B25AE"/>
    <w:rsid w:val="000B55AB"/>
    <w:rsid w:val="000D24DC"/>
    <w:rsid w:val="00101B2E"/>
    <w:rsid w:val="00116FA0"/>
    <w:rsid w:val="00133181"/>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E7C26"/>
    <w:rsid w:val="007411B9"/>
    <w:rsid w:val="00780D95"/>
    <w:rsid w:val="00780DC7"/>
    <w:rsid w:val="007A0D55"/>
    <w:rsid w:val="007B3377"/>
    <w:rsid w:val="007E5F44"/>
    <w:rsid w:val="00821DE3"/>
    <w:rsid w:val="00846CE1"/>
    <w:rsid w:val="008A5B87"/>
    <w:rsid w:val="008E3C4A"/>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6A45"/>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7EC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3318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318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3318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318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dmin@annahalprin.or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B8DD4995C4BE24E93E17026708F6B62"/>
        <w:category>
          <w:name w:val="General"/>
          <w:gallery w:val="placeholder"/>
        </w:category>
        <w:types>
          <w:type w:val="bbPlcHdr"/>
        </w:types>
        <w:behaviors>
          <w:behavior w:val="content"/>
        </w:behaviors>
        <w:guid w:val="{5B2D4487-A597-3F46-BF4D-FB98F9EFD52A}"/>
      </w:docPartPr>
      <w:docPartBody>
        <w:p w:rsidR="00DC7950" w:rsidRDefault="00DC7950">
          <w:pPr>
            <w:pStyle w:val="0B8DD4995C4BE24E93E17026708F6B62"/>
          </w:pPr>
          <w:r w:rsidRPr="00CC586D">
            <w:rPr>
              <w:rStyle w:val="PlaceholderText"/>
              <w:b/>
              <w:color w:val="FFFFFF" w:themeColor="background1"/>
            </w:rPr>
            <w:t>[Salutation]</w:t>
          </w:r>
        </w:p>
      </w:docPartBody>
    </w:docPart>
    <w:docPart>
      <w:docPartPr>
        <w:name w:val="F8EB60B36EDB934C87243C51BF51E8FC"/>
        <w:category>
          <w:name w:val="General"/>
          <w:gallery w:val="placeholder"/>
        </w:category>
        <w:types>
          <w:type w:val="bbPlcHdr"/>
        </w:types>
        <w:behaviors>
          <w:behavior w:val="content"/>
        </w:behaviors>
        <w:guid w:val="{8F2EA9DC-65B2-A146-A20D-BB17F85962DA}"/>
      </w:docPartPr>
      <w:docPartBody>
        <w:p w:rsidR="00DC7950" w:rsidRDefault="00DC7950">
          <w:pPr>
            <w:pStyle w:val="F8EB60B36EDB934C87243C51BF51E8FC"/>
          </w:pPr>
          <w:r>
            <w:rPr>
              <w:rStyle w:val="PlaceholderText"/>
            </w:rPr>
            <w:t>[First name]</w:t>
          </w:r>
        </w:p>
      </w:docPartBody>
    </w:docPart>
    <w:docPart>
      <w:docPartPr>
        <w:name w:val="897BC774EB6CF846989594D337A2D93C"/>
        <w:category>
          <w:name w:val="General"/>
          <w:gallery w:val="placeholder"/>
        </w:category>
        <w:types>
          <w:type w:val="bbPlcHdr"/>
        </w:types>
        <w:behaviors>
          <w:behavior w:val="content"/>
        </w:behaviors>
        <w:guid w:val="{44143CE5-52D5-CE41-9F77-5496E77B022F}"/>
      </w:docPartPr>
      <w:docPartBody>
        <w:p w:rsidR="00DC7950" w:rsidRDefault="00DC7950">
          <w:pPr>
            <w:pStyle w:val="897BC774EB6CF846989594D337A2D93C"/>
          </w:pPr>
          <w:r>
            <w:rPr>
              <w:rStyle w:val="PlaceholderText"/>
            </w:rPr>
            <w:t>[Middle name]</w:t>
          </w:r>
        </w:p>
      </w:docPartBody>
    </w:docPart>
    <w:docPart>
      <w:docPartPr>
        <w:name w:val="0702626B95513E46978D1A8BA7997DBA"/>
        <w:category>
          <w:name w:val="General"/>
          <w:gallery w:val="placeholder"/>
        </w:category>
        <w:types>
          <w:type w:val="bbPlcHdr"/>
        </w:types>
        <w:behaviors>
          <w:behavior w:val="content"/>
        </w:behaviors>
        <w:guid w:val="{710903EC-9D4F-D04E-8DCD-EEE18A37DA27}"/>
      </w:docPartPr>
      <w:docPartBody>
        <w:p w:rsidR="00DC7950" w:rsidRDefault="00DC7950">
          <w:pPr>
            <w:pStyle w:val="0702626B95513E46978D1A8BA7997DBA"/>
          </w:pPr>
          <w:r>
            <w:rPr>
              <w:rStyle w:val="PlaceholderText"/>
            </w:rPr>
            <w:t>[Last name]</w:t>
          </w:r>
        </w:p>
      </w:docPartBody>
    </w:docPart>
    <w:docPart>
      <w:docPartPr>
        <w:name w:val="B24EFA9BF1E1FA42905957D24A9DD007"/>
        <w:category>
          <w:name w:val="General"/>
          <w:gallery w:val="placeholder"/>
        </w:category>
        <w:types>
          <w:type w:val="bbPlcHdr"/>
        </w:types>
        <w:behaviors>
          <w:behavior w:val="content"/>
        </w:behaviors>
        <w:guid w:val="{C0C4AC38-BE64-2D4D-910B-F73F727CA5CA}"/>
      </w:docPartPr>
      <w:docPartBody>
        <w:p w:rsidR="00DC7950" w:rsidRDefault="00DC7950">
          <w:pPr>
            <w:pStyle w:val="B24EFA9BF1E1FA42905957D24A9DD007"/>
          </w:pPr>
          <w:r>
            <w:rPr>
              <w:rStyle w:val="PlaceholderText"/>
            </w:rPr>
            <w:t>[Enter your biography]</w:t>
          </w:r>
        </w:p>
      </w:docPartBody>
    </w:docPart>
    <w:docPart>
      <w:docPartPr>
        <w:name w:val="0864438D8D87DD47910D7992A1606656"/>
        <w:category>
          <w:name w:val="General"/>
          <w:gallery w:val="placeholder"/>
        </w:category>
        <w:types>
          <w:type w:val="bbPlcHdr"/>
        </w:types>
        <w:behaviors>
          <w:behavior w:val="content"/>
        </w:behaviors>
        <w:guid w:val="{CE569BE6-2854-6344-95A2-41613D96136A}"/>
      </w:docPartPr>
      <w:docPartBody>
        <w:p w:rsidR="00DC7950" w:rsidRDefault="00DC7950">
          <w:pPr>
            <w:pStyle w:val="0864438D8D87DD47910D7992A1606656"/>
          </w:pPr>
          <w:r>
            <w:rPr>
              <w:rStyle w:val="PlaceholderText"/>
            </w:rPr>
            <w:t>[Enter the institution with which you are affiliated]</w:t>
          </w:r>
        </w:p>
      </w:docPartBody>
    </w:docPart>
    <w:docPart>
      <w:docPartPr>
        <w:name w:val="049D275EEB580242A113619DAC021FD4"/>
        <w:category>
          <w:name w:val="General"/>
          <w:gallery w:val="placeholder"/>
        </w:category>
        <w:types>
          <w:type w:val="bbPlcHdr"/>
        </w:types>
        <w:behaviors>
          <w:behavior w:val="content"/>
        </w:behaviors>
        <w:guid w:val="{1AF9FB91-9919-4543-B618-30A7FD1C7402}"/>
      </w:docPartPr>
      <w:docPartBody>
        <w:p w:rsidR="00DC7950" w:rsidRDefault="00DC7950">
          <w:pPr>
            <w:pStyle w:val="049D275EEB580242A113619DAC021FD4"/>
          </w:pPr>
          <w:r w:rsidRPr="00EF74F7">
            <w:rPr>
              <w:b/>
              <w:color w:val="808080" w:themeColor="background1" w:themeShade="80"/>
            </w:rPr>
            <w:t>[Enter the headword for your article]</w:t>
          </w:r>
        </w:p>
      </w:docPartBody>
    </w:docPart>
    <w:docPart>
      <w:docPartPr>
        <w:name w:val="2940A9650F1D334E97AC08ABEF23579E"/>
        <w:category>
          <w:name w:val="General"/>
          <w:gallery w:val="placeholder"/>
        </w:category>
        <w:types>
          <w:type w:val="bbPlcHdr"/>
        </w:types>
        <w:behaviors>
          <w:behavior w:val="content"/>
        </w:behaviors>
        <w:guid w:val="{55EE411B-ED8F-2D4F-9205-A9998AC4F538}"/>
      </w:docPartPr>
      <w:docPartBody>
        <w:p w:rsidR="00DC7950" w:rsidRDefault="00DC7950">
          <w:pPr>
            <w:pStyle w:val="2940A9650F1D334E97AC08ABEF23579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A4E7D4F3AAA34429A218F636C47EFC5"/>
        <w:category>
          <w:name w:val="General"/>
          <w:gallery w:val="placeholder"/>
        </w:category>
        <w:types>
          <w:type w:val="bbPlcHdr"/>
        </w:types>
        <w:behaviors>
          <w:behavior w:val="content"/>
        </w:behaviors>
        <w:guid w:val="{A4812EC6-9FBB-E342-92C3-0AB7E54AD5FA}"/>
      </w:docPartPr>
      <w:docPartBody>
        <w:p w:rsidR="00DC7950" w:rsidRDefault="00DC7950">
          <w:pPr>
            <w:pStyle w:val="9A4E7D4F3AAA34429A218F636C47EFC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0830D3AE953B547B58E89B3F74ABB26"/>
        <w:category>
          <w:name w:val="General"/>
          <w:gallery w:val="placeholder"/>
        </w:category>
        <w:types>
          <w:type w:val="bbPlcHdr"/>
        </w:types>
        <w:behaviors>
          <w:behavior w:val="content"/>
        </w:behaviors>
        <w:guid w:val="{5976F359-7403-FE4E-A501-C2871261DC2E}"/>
      </w:docPartPr>
      <w:docPartBody>
        <w:p w:rsidR="00DC7950" w:rsidRDefault="00DC7950">
          <w:pPr>
            <w:pStyle w:val="A0830D3AE953B547B58E89B3F74ABB2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67736313FCB0E4D84D38A11C95E7182"/>
        <w:category>
          <w:name w:val="General"/>
          <w:gallery w:val="placeholder"/>
        </w:category>
        <w:types>
          <w:type w:val="bbPlcHdr"/>
        </w:types>
        <w:behaviors>
          <w:behavior w:val="content"/>
        </w:behaviors>
        <w:guid w:val="{26540EFD-5110-624E-B9FA-3547D90DC2AE}"/>
      </w:docPartPr>
      <w:docPartBody>
        <w:p w:rsidR="00DC7950" w:rsidRDefault="00DC7950">
          <w:pPr>
            <w:pStyle w:val="067736313FCB0E4D84D38A11C95E718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950"/>
    <w:rsid w:val="00DC795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B8DD4995C4BE24E93E17026708F6B62">
    <w:name w:val="0B8DD4995C4BE24E93E17026708F6B62"/>
  </w:style>
  <w:style w:type="paragraph" w:customStyle="1" w:styleId="F8EB60B36EDB934C87243C51BF51E8FC">
    <w:name w:val="F8EB60B36EDB934C87243C51BF51E8FC"/>
  </w:style>
  <w:style w:type="paragraph" w:customStyle="1" w:styleId="897BC774EB6CF846989594D337A2D93C">
    <w:name w:val="897BC774EB6CF846989594D337A2D93C"/>
  </w:style>
  <w:style w:type="paragraph" w:customStyle="1" w:styleId="0702626B95513E46978D1A8BA7997DBA">
    <w:name w:val="0702626B95513E46978D1A8BA7997DBA"/>
  </w:style>
  <w:style w:type="paragraph" w:customStyle="1" w:styleId="B24EFA9BF1E1FA42905957D24A9DD007">
    <w:name w:val="B24EFA9BF1E1FA42905957D24A9DD007"/>
  </w:style>
  <w:style w:type="paragraph" w:customStyle="1" w:styleId="0864438D8D87DD47910D7992A1606656">
    <w:name w:val="0864438D8D87DD47910D7992A1606656"/>
  </w:style>
  <w:style w:type="paragraph" w:customStyle="1" w:styleId="049D275EEB580242A113619DAC021FD4">
    <w:name w:val="049D275EEB580242A113619DAC021FD4"/>
  </w:style>
  <w:style w:type="paragraph" w:customStyle="1" w:styleId="2940A9650F1D334E97AC08ABEF23579E">
    <w:name w:val="2940A9650F1D334E97AC08ABEF23579E"/>
  </w:style>
  <w:style w:type="paragraph" w:customStyle="1" w:styleId="9A4E7D4F3AAA34429A218F636C47EFC5">
    <w:name w:val="9A4E7D4F3AAA34429A218F636C47EFC5"/>
  </w:style>
  <w:style w:type="paragraph" w:customStyle="1" w:styleId="A0830D3AE953B547B58E89B3F74ABB26">
    <w:name w:val="A0830D3AE953B547B58E89B3F74ABB26"/>
  </w:style>
  <w:style w:type="paragraph" w:customStyle="1" w:styleId="067736313FCB0E4D84D38A11C95E7182">
    <w:name w:val="067736313FCB0E4D84D38A11C95E718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B8DD4995C4BE24E93E17026708F6B62">
    <w:name w:val="0B8DD4995C4BE24E93E17026708F6B62"/>
  </w:style>
  <w:style w:type="paragraph" w:customStyle="1" w:styleId="F8EB60B36EDB934C87243C51BF51E8FC">
    <w:name w:val="F8EB60B36EDB934C87243C51BF51E8FC"/>
  </w:style>
  <w:style w:type="paragraph" w:customStyle="1" w:styleId="897BC774EB6CF846989594D337A2D93C">
    <w:name w:val="897BC774EB6CF846989594D337A2D93C"/>
  </w:style>
  <w:style w:type="paragraph" w:customStyle="1" w:styleId="0702626B95513E46978D1A8BA7997DBA">
    <w:name w:val="0702626B95513E46978D1A8BA7997DBA"/>
  </w:style>
  <w:style w:type="paragraph" w:customStyle="1" w:styleId="B24EFA9BF1E1FA42905957D24A9DD007">
    <w:name w:val="B24EFA9BF1E1FA42905957D24A9DD007"/>
  </w:style>
  <w:style w:type="paragraph" w:customStyle="1" w:styleId="0864438D8D87DD47910D7992A1606656">
    <w:name w:val="0864438D8D87DD47910D7992A1606656"/>
  </w:style>
  <w:style w:type="paragraph" w:customStyle="1" w:styleId="049D275EEB580242A113619DAC021FD4">
    <w:name w:val="049D275EEB580242A113619DAC021FD4"/>
  </w:style>
  <w:style w:type="paragraph" w:customStyle="1" w:styleId="2940A9650F1D334E97AC08ABEF23579E">
    <w:name w:val="2940A9650F1D334E97AC08ABEF23579E"/>
  </w:style>
  <w:style w:type="paragraph" w:customStyle="1" w:styleId="9A4E7D4F3AAA34429A218F636C47EFC5">
    <w:name w:val="9A4E7D4F3AAA34429A218F636C47EFC5"/>
  </w:style>
  <w:style w:type="paragraph" w:customStyle="1" w:styleId="A0830D3AE953B547B58E89B3F74ABB26">
    <w:name w:val="A0830D3AE953B547B58E89B3F74ABB26"/>
  </w:style>
  <w:style w:type="paragraph" w:customStyle="1" w:styleId="067736313FCB0E4D84D38A11C95E7182">
    <w:name w:val="067736313FCB0E4D84D38A11C95E71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Hal95</b:Tag>
    <b:SourceType>Book</b:SourceType>
    <b:Guid>{4D2EA7D3-16E2-CB48-907C-B6960436C8D5}</b:Guid>
    <b:Author>
      <b:Author>
        <b:NameList>
          <b:Person>
            <b:Last>Halprin</b:Last>
            <b:First>A.</b:First>
          </b:Person>
        </b:NameList>
      </b:Author>
    </b:Author>
    <b:Title>Moving Toward Life: Five Decades Of Transformational Dance</b:Title>
    <b:City>Middletown</b:City>
    <b:Publisher>Wesleyan University Press</b:Publisher>
    <b:Year>1995</b:Year>
    <b:Comments>An anthology of Halprin’s most important early writings, interviews and reflections on her dance events.</b:Comments>
    <b:RefOrder>1</b:RefOrder>
  </b:Source>
  <b:Source>
    <b:Tag>Hal00</b:Tag>
    <b:SourceType>Book</b:SourceType>
    <b:Guid>{21D719D3-63C4-0B46-8B4D-3FEDE6E05C0E}</b:Guid>
    <b:Author>
      <b:Author>
        <b:NameList>
          <b:Person>
            <b:Last>Halprin</b:Last>
            <b:First>A.</b:First>
          </b:Person>
        </b:NameList>
      </b:Author>
    </b:Author>
    <b:Title>Returning To Health With Dance Movement And Imagery</b:Title>
    <b:Publisher>Tamalpa Institute</b:Publisher>
    <b:Year>2000</b:Year>
    <b:Comments>An introduction to Halprin’s approach to addressing health issues through dance including her personal narrative about her own cancer and her use of dance to address the emotional dimensions of illness.</b:Comments>
    <b:City>Kentfield</b:City>
    <b:RefOrder>2</b:RefOrder>
  </b:Source>
  <b:Source>
    <b:Tag>Ros07</b:Tag>
    <b:SourceType>Book</b:SourceType>
    <b:Guid>{A5AA01A1-9532-9542-8970-1ADBC278147D}</b:Guid>
    <b:Author>
      <b:Author>
        <b:NameList>
          <b:Person>
            <b:Last>Ross</b:Last>
            <b:First>J.</b:First>
          </b:Person>
        </b:NameList>
      </b:Author>
    </b:Author>
    <b:Title>Anna Halprin: Experience As Dance, Forward by Richard Schechner</b:Title>
    <b:City>Berkeley</b:City>
    <b:Publisher>UC Press</b:Publisher>
    <b:Year>2007</b:Year>
    <b:Comments>Halprin’s work is examined in the context of American culture in the pre and postwar decades. The West Coast as a centre of artistic experimentation from the Beats through the hippies and Lawrence Halprin’s architectural work are discussed as part of the matrixed background of six decades of Halprin’s dance innovations.</b:Comments>
    <b:RefOrder>3</b:RefOrder>
  </b:Source>
  <b:Source>
    <b:Tag>Wor04</b:Tag>
    <b:SourceType>Book</b:SourceType>
    <b:Guid>{43248923-6615-2044-91BB-DF25A2F67BE6}</b:Guid>
    <b:Author>
      <b:Author>
        <b:NameList>
          <b:Person>
            <b:Last>Worth</b:Last>
            <b:First>L.</b:First>
          </b:Person>
          <b:Person>
            <b:Last>H. Paynor</b:Last>
            <b:First>H.</b:First>
          </b:Person>
        </b:NameList>
      </b:Author>
    </b:Author>
    <b:Title>Anna Halprin</b:Title>
    <b:City>New York</b:City>
    <b:Publisher>Routledge</b:Publisher>
    <b:Year>2004</b:Year>
    <b:Comments>A guide to Halprin’s work including a description of her methodologies of the Life/Art Process, RSVP Cycles for collective creativity, and the five stages of healing.</b:Comments>
    <b:RefOrder>4</b:RefOrder>
  </b:Source>
</b:Sources>
</file>

<file path=customXml/itemProps1.xml><?xml version="1.0" encoding="utf-8"?>
<ds:datastoreItem xmlns:ds="http://schemas.openxmlformats.org/officeDocument/2006/customXml" ds:itemID="{60FE9AC4-76CA-ED4F-A59C-C4A6A4BBD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3</Pages>
  <Words>1227</Words>
  <Characters>6994</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2015-06-13T19:39:00Z</dcterms:created>
  <dcterms:modified xsi:type="dcterms:W3CDTF">2015-06-28T15:58:00Z</dcterms:modified>
</cp:coreProperties>
</file>