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5E14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168F0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CB434F7D061784694FC4558CE49834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794F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6C717C033EA94F9BE1A06BA94A4F6B"/>
            </w:placeholder>
            <w:text/>
          </w:sdtPr>
          <w:sdtEndPr/>
          <w:sdtContent>
            <w:tc>
              <w:tcPr>
                <w:tcW w:w="2073" w:type="dxa"/>
              </w:tcPr>
              <w:p w14:paraId="63E0C4C0" w14:textId="77777777" w:rsidR="00B574C9" w:rsidRDefault="000E0621" w:rsidP="000E0621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282811907B6684E9EE04DBB6E1BF9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E8D67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0732DE89789043A09C0B5B7C1C6AEF"/>
            </w:placeholder>
            <w:text/>
          </w:sdtPr>
          <w:sdtEndPr/>
          <w:sdtContent>
            <w:tc>
              <w:tcPr>
                <w:tcW w:w="2642" w:type="dxa"/>
              </w:tcPr>
              <w:p w14:paraId="3F77549D" w14:textId="77777777" w:rsidR="00B574C9" w:rsidRDefault="000E0621" w:rsidP="000E0621">
                <w:proofErr w:type="spellStart"/>
                <w:r>
                  <w:t>Rutkoff</w:t>
                </w:r>
                <w:proofErr w:type="spellEnd"/>
              </w:p>
            </w:tc>
          </w:sdtContent>
        </w:sdt>
      </w:tr>
      <w:tr w:rsidR="00B574C9" w14:paraId="571AAA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03D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607C5649D769B45BE168067A6B4BCC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CAC6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C94AA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04C7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38EEC69D8FA74C9CFE845F4FB211E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6F36C4" w14:textId="77777777" w:rsidR="00B574C9" w:rsidRDefault="000E0621" w:rsidP="000E0621">
                <w:r>
                  <w:t>Princeton University</w:t>
                </w:r>
              </w:p>
            </w:tc>
          </w:sdtContent>
        </w:sdt>
      </w:tr>
    </w:tbl>
    <w:p w14:paraId="5E6D7E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927F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A7E1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452E4B" w14:textId="77777777" w:rsidTr="003F0D73">
        <w:sdt>
          <w:sdtPr>
            <w:alias w:val="Article headword"/>
            <w:tag w:val="articleHeadword"/>
            <w:id w:val="-361440020"/>
            <w:placeholder>
              <w:docPart w:val="51D55F6296E46742A459EBCAA50B360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DC758" w14:textId="77777777" w:rsidR="003F0D73" w:rsidRPr="00FB589A" w:rsidRDefault="000E0621" w:rsidP="000E0621">
                <w:pPr>
                  <w:rPr>
                    <w:b/>
                  </w:rPr>
                </w:pPr>
                <w:r w:rsidRPr="000E0621">
                  <w:t>Beavers, Robert (1949--)</w:t>
                </w:r>
              </w:p>
            </w:tc>
          </w:sdtContent>
        </w:sdt>
      </w:tr>
      <w:tr w:rsidR="00464699" w14:paraId="05F15A9B" w14:textId="77777777" w:rsidTr="007821B0">
        <w:sdt>
          <w:sdtPr>
            <w:alias w:val="Variant headwords"/>
            <w:tag w:val="variantHeadwords"/>
            <w:id w:val="173464402"/>
            <w:placeholder>
              <w:docPart w:val="AA24A740D8EBBD43B98558E0294432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0DDD5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55EAC" w14:textId="77777777" w:rsidTr="003F0D73">
        <w:sdt>
          <w:sdtPr>
            <w:alias w:val="Abstract"/>
            <w:tag w:val="abstract"/>
            <w:id w:val="-635871867"/>
            <w:placeholder>
              <w:docPart w:val="D5E5E85145442E42BD2A5285043248BF"/>
            </w:placeholder>
          </w:sdtPr>
          <w:sdtEndPr/>
          <w:sdtContent>
            <w:sdt>
              <w:sdtPr>
                <w:alias w:val="Article text"/>
                <w:tag w:val="articleText"/>
                <w:id w:val="353545898"/>
                <w:placeholder>
                  <w:docPart w:val="EC50160905E5D4499FC223036AD08AB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72D936D" w14:textId="77777777" w:rsidR="009477CE" w:rsidRDefault="009477CE" w:rsidP="009477C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>
                      <w:t>,</w:t>
                    </w:r>
                    <w:r w:rsidRPr="00FB50B1">
                      <w:t xml:space="preserve"> </w:t>
                    </w:r>
                    <w:r>
                      <w:t>a series of eighteen film</w:t>
                    </w:r>
                    <w:r w:rsidRPr="00FB50B1">
                      <w:t>s (many lat</w:t>
                    </w:r>
                    <w:r>
                      <w:t>er re-edited) produced beginning in 1967. Beavers’</w:t>
                    </w:r>
                    <w:r w:rsidRPr="00FB50B1">
                      <w:t xml:space="preserve"> use of shaped mattes </w:t>
                    </w:r>
                    <w:r>
                      <w:t xml:space="preserve">(used </w:t>
                    </w:r>
                    <w:r w:rsidRPr="00FB50B1">
                      <w:t xml:space="preserve">to obscure aspects of the </w:t>
                    </w:r>
                    <w:r>
                      <w:t xml:space="preserve">image), and gelatine filters (used to produce </w:t>
                    </w:r>
                    <w:r w:rsidRPr="00FB50B1">
                      <w:t>varieties of coloured light</w:t>
                    </w:r>
                    <w:r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depict labour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4A7D6908" w14:textId="77777777" w:rsidR="009477CE" w:rsidRDefault="009477CE" w:rsidP="009477CE"/>
                  <w:p w14:paraId="483326BB" w14:textId="77777777" w:rsidR="009477CE" w:rsidRDefault="009477CE" w:rsidP="009477C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(1967-1968)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>
                      <w:t xml:space="preserve"> (</w:t>
                    </w:r>
                    <w:r w:rsidRPr="00FB50B1">
                      <w:t>2000)</w:t>
                    </w:r>
                    <w:r>
                      <w:t>,</w:t>
                    </w:r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>
                      <w:rPr>
                        <w:i/>
                      </w:rPr>
                      <w:t xml:space="preserve"> </w:t>
                    </w:r>
                    <w:r w:rsidRPr="00FB50B1">
                      <w:t>(1971/1998) is set in Florence and in</w:t>
                    </w:r>
                    <w:r>
                      <w:t xml:space="preserve">spired by Leonardo's notebooks, while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</w:t>
                    </w:r>
                    <w:r>
                      <w:t>, marked</w:t>
                    </w:r>
                    <w:r w:rsidRPr="00FB50B1">
                      <w:t xml:space="preserve"> the end of his use of filters and mattes. </w:t>
                    </w:r>
                    <w:r>
                      <w:t xml:space="preserve">His later films including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</w:t>
                    </w:r>
                    <w:r>
                      <w:t>predominately take place in pastoral environments and b</w:t>
                    </w:r>
                    <w:r w:rsidRPr="00FB50B1">
                      <w:t>aroque spaces in</w:t>
                    </w:r>
                    <w:r>
                      <w:t xml:space="preserve"> both</w:t>
                    </w:r>
                    <w:r w:rsidRPr="00FB50B1">
                      <w:t xml:space="preserve"> Italy and Greece. </w:t>
                    </w:r>
                  </w:p>
                  <w:p w14:paraId="6D61B111" w14:textId="77777777" w:rsidR="009477CE" w:rsidRDefault="009477CE" w:rsidP="009477CE"/>
                  <w:p w14:paraId="57D2D0E9" w14:textId="77777777" w:rsidR="00E85A05" w:rsidRDefault="009477CE" w:rsidP="009477C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</w:t>
                    </w:r>
                    <w:r w:rsidRPr="00162E22">
                      <w:rPr>
                        <w:i/>
                      </w:rPr>
                      <w:t>Hand Outstretched</w:t>
                    </w:r>
                    <w:r w:rsidRPr="00FB50B1">
                      <w:t xml:space="preserve"> cycle: </w:t>
                    </w:r>
                    <w:r w:rsidRPr="00E362D2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E362D2">
                      <w:rPr>
                        <w:i/>
                      </w:rPr>
                      <w:t>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</w:tc>
              </w:sdtContent>
            </w:sdt>
          </w:sdtContent>
        </w:sdt>
      </w:tr>
      <w:tr w:rsidR="003F0D73" w14:paraId="2C618CBA" w14:textId="77777777" w:rsidTr="003F0D73">
        <w:sdt>
          <w:sdtPr>
            <w:alias w:val="Article text"/>
            <w:tag w:val="articleText"/>
            <w:id w:val="634067588"/>
            <w:placeholder>
              <w:docPart w:val="2EFC4F9E10759E4CAEEBE52865B6D034"/>
            </w:placeholder>
          </w:sdtPr>
          <w:sdtEndPr/>
          <w:sdtContent>
            <w:sdt>
              <w:sdtPr>
                <w:alias w:val="Article text"/>
                <w:tag w:val="articleText"/>
                <w:id w:val="-1060549173"/>
                <w:placeholder>
                  <w:docPart w:val="A7944104BE59D345B4ECD1C96365E90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C2DD921" w14:textId="77777777" w:rsidR="009477CE" w:rsidRDefault="009477CE" w:rsidP="009477C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>
                      <w:t>,</w:t>
                    </w:r>
                    <w:r w:rsidRPr="00FB50B1">
                      <w:t xml:space="preserve"> </w:t>
                    </w:r>
                    <w:r>
                      <w:t>a series of eighteen film</w:t>
                    </w:r>
                    <w:r w:rsidRPr="00FB50B1">
                      <w:t>s (many lat</w:t>
                    </w:r>
                    <w:r>
                      <w:t>er re-edited) produced beginning in 1967. Beavers’</w:t>
                    </w:r>
                    <w:r w:rsidRPr="00FB50B1">
                      <w:t xml:space="preserve"> use of shaped mattes </w:t>
                    </w:r>
                    <w:r>
                      <w:t xml:space="preserve">(used </w:t>
                    </w:r>
                    <w:r w:rsidRPr="00FB50B1">
                      <w:t xml:space="preserve">to obscure aspects of the </w:t>
                    </w:r>
                    <w:r>
                      <w:t xml:space="preserve">image), and gelatine filters (used to produce </w:t>
                    </w:r>
                    <w:r w:rsidRPr="00FB50B1">
                      <w:t>varieties of coloured light</w:t>
                    </w:r>
                    <w:r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depict labour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65EFAF5D" w14:textId="77777777" w:rsidR="009477CE" w:rsidRDefault="009477CE" w:rsidP="009477CE"/>
                  <w:p w14:paraId="37275D99" w14:textId="77777777" w:rsidR="009477CE" w:rsidRDefault="009477CE" w:rsidP="009477C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(1967-1968)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>
                      <w:t xml:space="preserve"> (</w:t>
                    </w:r>
                    <w:r w:rsidRPr="00FB50B1">
                      <w:t>2000)</w:t>
                    </w:r>
                    <w:r>
                      <w:t>,</w:t>
                    </w:r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>
                      <w:rPr>
                        <w:i/>
                      </w:rPr>
                      <w:t xml:space="preserve"> </w:t>
                    </w:r>
                    <w:r w:rsidRPr="00FB50B1">
                      <w:t>(1971/1998) is set in Florence and in</w:t>
                    </w:r>
                    <w:r>
                      <w:t xml:space="preserve">spired by Leonardo's notebooks, while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 xml:space="preserve">, </w:t>
                    </w:r>
                    <w:r>
                      <w:lastRenderedPageBreak/>
                      <w:t>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</w:t>
                    </w:r>
                    <w:r>
                      <w:t>, marked</w:t>
                    </w:r>
                    <w:r w:rsidRPr="00FB50B1">
                      <w:t xml:space="preserve"> the end of his use of filters and mattes. </w:t>
                    </w:r>
                    <w:r>
                      <w:t xml:space="preserve">His later films including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</w:t>
                    </w:r>
                    <w:r>
                      <w:t>predominately take place in pastoral environments and b</w:t>
                    </w:r>
                    <w:r w:rsidRPr="00FB50B1">
                      <w:t>aroque spaces in</w:t>
                    </w:r>
                    <w:r>
                      <w:t xml:space="preserve"> both</w:t>
                    </w:r>
                    <w:r w:rsidRPr="00FB50B1">
                      <w:t xml:space="preserve"> Italy and Greece. </w:t>
                    </w:r>
                  </w:p>
                  <w:p w14:paraId="7C3E961D" w14:textId="77777777" w:rsidR="009477CE" w:rsidRDefault="009477CE" w:rsidP="009477CE"/>
                  <w:p w14:paraId="0811C715" w14:textId="77777777" w:rsidR="009477CE" w:rsidRDefault="009477CE" w:rsidP="009477C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</w:t>
                    </w:r>
                    <w:r w:rsidRPr="00162E22">
                      <w:rPr>
                        <w:i/>
                      </w:rPr>
                      <w:t>Hand Outstretched</w:t>
                    </w:r>
                    <w:r w:rsidRPr="00FB50B1">
                      <w:t xml:space="preserve"> cycle: </w:t>
                    </w:r>
                    <w:r w:rsidRPr="00E362D2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E362D2">
                      <w:rPr>
                        <w:i/>
                      </w:rPr>
                      <w:t>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14:paraId="2D0F1D83" w14:textId="77777777" w:rsidR="009477CE" w:rsidRDefault="009477CE" w:rsidP="009477CE"/>
                  <w:p w14:paraId="37EBFCDD" w14:textId="77777777" w:rsidR="009477CE" w:rsidRDefault="009477CE" w:rsidP="009477CE">
                    <w:pPr>
                      <w:pStyle w:val="Heading1"/>
                      <w:outlineLvl w:val="0"/>
                    </w:pPr>
                    <w:r>
                      <w:t>List of Works:</w:t>
                    </w:r>
                  </w:p>
                  <w:p w14:paraId="73506EB1" w14:textId="77777777" w:rsidR="009477CE" w:rsidRPr="003E69A6" w:rsidRDefault="009477CE" w:rsidP="009477CE">
                    <w:r w:rsidRPr="003E69A6">
                      <w:rPr>
                        <w:i/>
                      </w:rPr>
                      <w:t xml:space="preserve">Plan of Brussels </w:t>
                    </w:r>
                    <w:r w:rsidRPr="003E69A6">
                      <w:t>(196</w:t>
                    </w:r>
                    <w:r>
                      <w:t>8</w:t>
                    </w:r>
                    <w:r w:rsidRPr="003E69A6">
                      <w:t>/2000)</w:t>
                    </w:r>
                  </w:p>
                  <w:p w14:paraId="6FB37648" w14:textId="77777777" w:rsidR="009477CE" w:rsidRPr="003E69A6" w:rsidRDefault="009477CE" w:rsidP="009477CE">
                    <w:r w:rsidRPr="003E69A6">
                      <w:rPr>
                        <w:i/>
                      </w:rPr>
                      <w:t>Winged Dialogue</w:t>
                    </w:r>
                    <w:r w:rsidRPr="003E69A6">
                      <w:t xml:space="preserve"> (196</w:t>
                    </w:r>
                    <w:r>
                      <w:t>7</w:t>
                    </w:r>
                    <w:r w:rsidRPr="003E69A6">
                      <w:t xml:space="preserve">/2000) </w:t>
                    </w:r>
                  </w:p>
                  <w:p w14:paraId="52CD9D45" w14:textId="77777777" w:rsidR="009477CE" w:rsidRPr="003E69A6" w:rsidRDefault="009477CE" w:rsidP="009477CE">
                    <w:r w:rsidRPr="003E69A6">
                      <w:rPr>
                        <w:i/>
                      </w:rPr>
                      <w:t>From the Notebook of...</w:t>
                    </w:r>
                    <w:r w:rsidRPr="003E69A6">
                      <w:t xml:space="preserve">(1971/1998) </w:t>
                    </w:r>
                  </w:p>
                  <w:p w14:paraId="3517364F" w14:textId="77777777" w:rsidR="009477CE" w:rsidRPr="003E69A6" w:rsidRDefault="009477CE" w:rsidP="009477CE">
                    <w:r w:rsidRPr="003E69A6">
                      <w:rPr>
                        <w:i/>
                      </w:rPr>
                      <w:t>Ruskin</w:t>
                    </w:r>
                    <w:r w:rsidRPr="003E69A6">
                      <w:t xml:space="preserve"> (1975/1997) </w:t>
                    </w:r>
                  </w:p>
                  <w:p w14:paraId="568B5129" w14:textId="77777777" w:rsidR="009477CE" w:rsidRPr="003E69A6" w:rsidRDefault="009477CE" w:rsidP="009477CE">
                    <w:proofErr w:type="spellStart"/>
                    <w:r w:rsidRPr="003E69A6">
                      <w:rPr>
                        <w:i/>
                      </w:rPr>
                      <w:t>Sotiros</w:t>
                    </w:r>
                    <w:proofErr w:type="spellEnd"/>
                    <w:r w:rsidRPr="003E69A6">
                      <w:t xml:space="preserve"> (1976-78/1996) </w:t>
                    </w:r>
                  </w:p>
                  <w:p w14:paraId="39B57147" w14:textId="77777777" w:rsidR="009477CE" w:rsidRPr="003E69A6" w:rsidRDefault="009477CE" w:rsidP="009477CE">
                    <w:proofErr w:type="spellStart"/>
                    <w:r w:rsidRPr="003E69A6">
                      <w:rPr>
                        <w:i/>
                      </w:rPr>
                      <w:t>Wingseed</w:t>
                    </w:r>
                    <w:proofErr w:type="spellEnd"/>
                    <w:r w:rsidRPr="003E69A6">
                      <w:t xml:space="preserve"> (1985)</w:t>
                    </w:r>
                  </w:p>
                  <w:p w14:paraId="00C79367" w14:textId="77777777" w:rsidR="009477CE" w:rsidRPr="003E69A6" w:rsidRDefault="009477CE" w:rsidP="009477CE">
                    <w:r w:rsidRPr="003E69A6">
                      <w:rPr>
                        <w:i/>
                      </w:rPr>
                      <w:t xml:space="preserve">The Hedge </w:t>
                    </w:r>
                    <w:proofErr w:type="spellStart"/>
                    <w:r w:rsidRPr="003E69A6">
                      <w:rPr>
                        <w:i/>
                      </w:rPr>
                      <w:t>Theater</w:t>
                    </w:r>
                    <w:proofErr w:type="spellEnd"/>
                    <w:r w:rsidRPr="003E69A6">
                      <w:t xml:space="preserve"> (1986-90/2002)</w:t>
                    </w:r>
                  </w:p>
                  <w:p w14:paraId="036E8B65" w14:textId="77777777" w:rsidR="009477CE" w:rsidRPr="003E69A6" w:rsidRDefault="009477CE" w:rsidP="009477CE">
                    <w:r w:rsidRPr="003E69A6">
                      <w:rPr>
                        <w:i/>
                      </w:rPr>
                      <w:t xml:space="preserve">The </w:t>
                    </w:r>
                    <w:proofErr w:type="spellStart"/>
                    <w:r w:rsidRPr="003E69A6">
                      <w:rPr>
                        <w:i/>
                      </w:rPr>
                      <w:t>Stoas</w:t>
                    </w:r>
                    <w:proofErr w:type="spellEnd"/>
                    <w:r w:rsidRPr="003E69A6">
                      <w:t xml:space="preserve"> (1991-97)</w:t>
                    </w:r>
                  </w:p>
                  <w:p w14:paraId="42E66547" w14:textId="77777777" w:rsidR="009477CE" w:rsidRPr="003E69A6" w:rsidRDefault="009477CE" w:rsidP="009477CE">
                    <w:r w:rsidRPr="003E69A6">
                      <w:rPr>
                        <w:i/>
                      </w:rPr>
                      <w:t>The Ground</w:t>
                    </w:r>
                    <w:r w:rsidRPr="003E69A6">
                      <w:t xml:space="preserve"> (1993-2001) </w:t>
                    </w:r>
                  </w:p>
                  <w:p w14:paraId="1BC833FD" w14:textId="77777777" w:rsidR="009477CE" w:rsidRPr="003E69A6" w:rsidRDefault="009477CE" w:rsidP="009477CE">
                    <w:r w:rsidRPr="003E69A6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3E69A6">
                      <w:rPr>
                        <w:i/>
                      </w:rPr>
                      <w:t>red Light</w:t>
                    </w:r>
                    <w:r w:rsidRPr="003E69A6">
                      <w:t xml:space="preserve"> (2007)</w:t>
                    </w:r>
                  </w:p>
                  <w:p w14:paraId="6A7F274E" w14:textId="77777777" w:rsidR="009477CE" w:rsidRPr="003E69A6" w:rsidRDefault="009477CE" w:rsidP="009477CE">
                    <w:r w:rsidRPr="003E69A6">
                      <w:rPr>
                        <w:i/>
                      </w:rPr>
                      <w:t>The Suppliant</w:t>
                    </w:r>
                    <w:r w:rsidRPr="003E69A6">
                      <w:t xml:space="preserve"> (201</w:t>
                    </w:r>
                    <w:r>
                      <w:t>0</w:t>
                    </w:r>
                    <w:r w:rsidRPr="003E69A6">
                      <w:t xml:space="preserve">) </w:t>
                    </w:r>
                  </w:p>
                  <w:p w14:paraId="2B13D698" w14:textId="77777777" w:rsidR="009477CE" w:rsidRPr="003E69A6" w:rsidRDefault="009477CE" w:rsidP="009477CE">
                    <w:r w:rsidRPr="003E69A6">
                      <w:rPr>
                        <w:i/>
                      </w:rPr>
                      <w:t>Listening to the Space in My Room</w:t>
                    </w:r>
                    <w:r w:rsidRPr="003E69A6">
                      <w:t xml:space="preserve"> (2013)</w:t>
                    </w:r>
                  </w:p>
                  <w:p w14:paraId="331C5757" w14:textId="77777777" w:rsidR="009477CE" w:rsidRPr="003E69A6" w:rsidRDefault="009477CE" w:rsidP="009477CE">
                    <w:r w:rsidRPr="0024170B">
                      <w:rPr>
                        <w:i/>
                      </w:rPr>
                      <w:t>Spiracle</w:t>
                    </w:r>
                    <w:r>
                      <w:t xml:space="preserve"> (1966)</w:t>
                    </w:r>
                  </w:p>
                  <w:p w14:paraId="614F8171" w14:textId="77777777" w:rsidR="009477CE" w:rsidRDefault="009477CE" w:rsidP="009477CE">
                    <w:r w:rsidRPr="00FF1E2A">
                      <w:rPr>
                        <w:i/>
                      </w:rPr>
                      <w:t>Early Monthly Segments</w:t>
                    </w:r>
                    <w:r>
                      <w:t xml:space="preserve"> (1968-70/2002)</w:t>
                    </w:r>
                  </w:p>
                  <w:p w14:paraId="4225A7EA" w14:textId="77777777" w:rsidR="009477CE" w:rsidRDefault="009477CE" w:rsidP="009477CE">
                    <w:r w:rsidRPr="0024170B">
                      <w:rPr>
                        <w:i/>
                      </w:rPr>
                      <w:t>The Count of the Days</w:t>
                    </w:r>
                    <w:r>
                      <w:t xml:space="preserve"> (1969/2001)</w:t>
                    </w:r>
                  </w:p>
                  <w:p w14:paraId="39A78A02" w14:textId="77777777" w:rsidR="009477CE" w:rsidRDefault="009477CE" w:rsidP="009477CE">
                    <w:r w:rsidRPr="0024170B">
                      <w:rPr>
                        <w:i/>
                      </w:rPr>
                      <w:t>Palinode</w:t>
                    </w:r>
                    <w:r>
                      <w:t xml:space="preserve"> (1970/2001)</w:t>
                    </w:r>
                  </w:p>
                  <w:p w14:paraId="6B664BEF" w14:textId="77777777" w:rsidR="009477CE" w:rsidRDefault="009477CE" w:rsidP="009477CE">
                    <w:r w:rsidRPr="0024170B">
                      <w:rPr>
                        <w:i/>
                      </w:rPr>
                      <w:t>Diminished Frame</w:t>
                    </w:r>
                    <w:r>
                      <w:t xml:space="preserve"> (1970/2001)</w:t>
                    </w:r>
                  </w:p>
                  <w:p w14:paraId="4E7C0E87" w14:textId="77777777" w:rsidR="009477CE" w:rsidRDefault="009477CE" w:rsidP="009477CE">
                    <w:r w:rsidRPr="0024170B">
                      <w:rPr>
                        <w:i/>
                      </w:rPr>
                      <w:t>Still Light</w:t>
                    </w:r>
                    <w:r>
                      <w:t xml:space="preserve"> (1970/2001)</w:t>
                    </w:r>
                  </w:p>
                  <w:p w14:paraId="084630E1" w14:textId="77777777" w:rsidR="009477CE" w:rsidRDefault="009477CE" w:rsidP="009477CE">
                    <w:r w:rsidRPr="0024170B">
                      <w:rPr>
                        <w:i/>
                      </w:rPr>
                      <w:t>The Painting</w:t>
                    </w:r>
                    <w:r>
                      <w:t xml:space="preserve"> (1972/1999)</w:t>
                    </w:r>
                  </w:p>
                  <w:p w14:paraId="07CDE76E" w14:textId="77777777" w:rsidR="009477CE" w:rsidRDefault="009477CE" w:rsidP="009477CE">
                    <w:r w:rsidRPr="00FF1E2A">
                      <w:rPr>
                        <w:i/>
                      </w:rPr>
                      <w:t>Work D</w:t>
                    </w:r>
                    <w:r w:rsidRPr="0024170B">
                      <w:rPr>
                        <w:i/>
                      </w:rPr>
                      <w:t>one</w:t>
                    </w:r>
                    <w:r>
                      <w:t xml:space="preserve"> (1972/1999)</w:t>
                    </w:r>
                  </w:p>
                  <w:p w14:paraId="01342994" w14:textId="77777777" w:rsidR="009477CE" w:rsidRDefault="009477CE" w:rsidP="009477CE">
                    <w:r w:rsidRPr="0024170B">
                      <w:rPr>
                        <w:i/>
                      </w:rPr>
                      <w:t xml:space="preserve">AMOR </w:t>
                    </w:r>
                    <w:r>
                      <w:t>(1980)</w:t>
                    </w:r>
                  </w:p>
                  <w:p w14:paraId="492BB23C" w14:textId="77777777" w:rsidR="003F0D73" w:rsidRDefault="009477CE" w:rsidP="009477CE">
                    <w:proofErr w:type="spellStart"/>
                    <w:r w:rsidRPr="0024170B">
                      <w:rPr>
                        <w:i/>
                      </w:rPr>
                      <w:t>Efpsychi</w:t>
                    </w:r>
                    <w:proofErr w:type="spellEnd"/>
                    <w:r>
                      <w:t xml:space="preserve"> (1983/1996)</w:t>
                    </w:r>
                  </w:p>
                </w:tc>
              </w:sdtContent>
            </w:sdt>
          </w:sdtContent>
        </w:sdt>
      </w:tr>
      <w:tr w:rsidR="003235A7" w14:paraId="208BF6B2" w14:textId="77777777" w:rsidTr="003235A7">
        <w:tc>
          <w:tcPr>
            <w:tcW w:w="9016" w:type="dxa"/>
          </w:tcPr>
          <w:p w14:paraId="3560943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950B1DC0B054397FFED1452F113A0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672911714"/>
                  <w:placeholder>
                    <w:docPart w:val="BC12E55EA23AB84FA6C4E30253CDEC85"/>
                  </w:placeholder>
                </w:sdtPr>
                <w:sdtContent>
                  <w:p w14:paraId="5522B0E2" w14:textId="77777777" w:rsidR="009477CE" w:rsidRDefault="009477CE" w:rsidP="009477CE">
                    <w:pPr>
                      <w:rPr>
                        <w:noProof/>
                        <w:lang w:val="en-US"/>
                      </w:rPr>
                    </w:pPr>
                    <w:sdt>
                      <w:sdtPr>
                        <w:id w:val="-283736187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CITATION Bea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 xml:space="preserve"> (Beavers)</w:t>
                        </w:r>
                        <w:r>
                          <w:fldChar w:fldCharType="end"/>
                        </w:r>
                      </w:sdtContent>
                    </w:sdt>
                    <w:r>
                      <w:rPr>
                        <w:noProof/>
                        <w:lang w:val="en-US"/>
                      </w:rPr>
                      <w:t xml:space="preserve"> </w:t>
                    </w:r>
                  </w:p>
                  <w:p w14:paraId="2EE8C311" w14:textId="77777777" w:rsidR="009477CE" w:rsidRDefault="009477CE" w:rsidP="009477CE">
                    <w:pPr>
                      <w:rPr>
                        <w:noProof/>
                        <w:lang w:val="en-US"/>
                      </w:rPr>
                    </w:pPr>
                  </w:p>
                  <w:p w14:paraId="32902B68" w14:textId="77777777" w:rsidR="009477CE" w:rsidRDefault="009477CE" w:rsidP="009477CE">
                    <w:r>
                      <w:rPr>
                        <w:noProof/>
                        <w:lang w:val="en-US"/>
                      </w:rPr>
                      <w:t>(Horwath)</w:t>
                    </w:r>
                    <w:r>
                      <w:t xml:space="preserve"> </w:t>
                    </w:r>
                  </w:p>
                  <w:p w14:paraId="5FDE1284" w14:textId="77777777" w:rsidR="009477CE" w:rsidRPr="002D5EC8" w:rsidRDefault="009477CE" w:rsidP="009477CE">
                    <w:pPr>
                      <w:rPr>
                        <w:noProof/>
                        <w:lang w:val="en-US"/>
                      </w:rPr>
                    </w:pPr>
                  </w:p>
                  <w:p w14:paraId="657934B5" w14:textId="77777777" w:rsidR="009477CE" w:rsidRDefault="009477CE" w:rsidP="009477CE">
                    <w:sdt>
                      <w:sdtPr>
                        <w:id w:val="-567799722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CITATION PAS08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(Sitney)</w:t>
                        </w:r>
                        <w:r>
                          <w:fldChar w:fldCharType="end"/>
                        </w:r>
                      </w:sdtContent>
                    </w:sdt>
                    <w:r>
                      <w:t xml:space="preserve"> </w:t>
                    </w:r>
                  </w:p>
                  <w:p w14:paraId="75E7ED06" w14:textId="77777777" w:rsidR="009477CE" w:rsidRDefault="009477CE" w:rsidP="009477CE"/>
                  <w:p w14:paraId="5D7D073F" w14:textId="77777777" w:rsidR="003235A7" w:rsidRDefault="009477CE" w:rsidP="00FB11DE">
                    <w:sdt>
                      <w:sdtPr>
                        <w:id w:val="1101298497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 CITATION The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(The Temenos)</w:t>
                        </w:r>
                        <w:r>
                          <w:fldChar w:fldCharType="end"/>
                        </w:r>
                      </w:sdtContent>
                    </w:sdt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14:paraId="3483D9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E4B5F" w14:textId="77777777" w:rsidR="000E0621" w:rsidRDefault="000E0621" w:rsidP="007A0D55">
      <w:pPr>
        <w:spacing w:after="0" w:line="240" w:lineRule="auto"/>
      </w:pPr>
      <w:r>
        <w:separator/>
      </w:r>
    </w:p>
  </w:endnote>
  <w:endnote w:type="continuationSeparator" w:id="0">
    <w:p w14:paraId="15A61573" w14:textId="77777777" w:rsidR="000E0621" w:rsidRDefault="000E06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ADCE" w14:textId="77777777" w:rsidR="000E0621" w:rsidRDefault="000E0621" w:rsidP="007A0D55">
      <w:pPr>
        <w:spacing w:after="0" w:line="240" w:lineRule="auto"/>
      </w:pPr>
      <w:r>
        <w:separator/>
      </w:r>
    </w:p>
  </w:footnote>
  <w:footnote w:type="continuationSeparator" w:id="0">
    <w:p w14:paraId="5E2DCBE8" w14:textId="77777777" w:rsidR="000E0621" w:rsidRDefault="000E06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E7C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57A8D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21"/>
    <w:rsid w:val="00032559"/>
    <w:rsid w:val="00052040"/>
    <w:rsid w:val="000B25AE"/>
    <w:rsid w:val="000B55AB"/>
    <w:rsid w:val="000D24DC"/>
    <w:rsid w:val="000E0621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77C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E3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6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6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B434F7D061784694FC4558CE49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75FE-7E22-6049-9D66-E6396625CC49}"/>
      </w:docPartPr>
      <w:docPartBody>
        <w:p w:rsidR="00000000" w:rsidRDefault="00681AC6">
          <w:pPr>
            <w:pStyle w:val="BCB434F7D061784694FC4558CE49834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6C717C033EA94F9BE1A06BA94A4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8DD9-6826-B54F-9E74-F8512007B57B}"/>
      </w:docPartPr>
      <w:docPartBody>
        <w:p w:rsidR="00000000" w:rsidRDefault="00681AC6">
          <w:pPr>
            <w:pStyle w:val="2A6C717C033EA94F9BE1A06BA94A4F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282811907B6684E9EE04DBB6E1B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C1ED-1EC7-CF45-A0EB-72BC1EC06825}"/>
      </w:docPartPr>
      <w:docPartBody>
        <w:p w:rsidR="00000000" w:rsidRDefault="00681AC6">
          <w:pPr>
            <w:pStyle w:val="C282811907B6684E9EE04DBB6E1BF9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0732DE89789043A09C0B5B7C1C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B4FA-0E6B-2C47-BE3D-094B5BEC0F05}"/>
      </w:docPartPr>
      <w:docPartBody>
        <w:p w:rsidR="00000000" w:rsidRDefault="00681AC6">
          <w:pPr>
            <w:pStyle w:val="980732DE89789043A09C0B5B7C1C6AE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607C5649D769B45BE168067A6B4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26921-576E-EC45-AD26-DDFEEB4975C3}"/>
      </w:docPartPr>
      <w:docPartBody>
        <w:p w:rsidR="00000000" w:rsidRDefault="00681AC6">
          <w:pPr>
            <w:pStyle w:val="4607C5649D769B45BE168067A6B4BCC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38EEC69D8FA74C9CFE845F4FB2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5FB4-AC6B-CF44-8CFB-BE1D91B1D837}"/>
      </w:docPartPr>
      <w:docPartBody>
        <w:p w:rsidR="00000000" w:rsidRDefault="00681AC6">
          <w:pPr>
            <w:pStyle w:val="5938EEC69D8FA74C9CFE845F4FB211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D55F6296E46742A459EBCAA50B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3805C-11DA-574D-A8E7-9BFC56FAB047}"/>
      </w:docPartPr>
      <w:docPartBody>
        <w:p w:rsidR="00000000" w:rsidRDefault="00681AC6">
          <w:pPr>
            <w:pStyle w:val="51D55F6296E46742A459EBCAA50B360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A24A740D8EBBD43B98558E02944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2B3E-E60F-834F-ADA5-3A51060BE894}"/>
      </w:docPartPr>
      <w:docPartBody>
        <w:p w:rsidR="00000000" w:rsidRDefault="00681AC6">
          <w:pPr>
            <w:pStyle w:val="AA24A740D8EBBD43B98558E0294432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E5E85145442E42BD2A528504324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0416F-E495-E64D-91A0-C03648DB7B4B}"/>
      </w:docPartPr>
      <w:docPartBody>
        <w:p w:rsidR="00000000" w:rsidRDefault="00681AC6">
          <w:pPr>
            <w:pStyle w:val="D5E5E85145442E42BD2A5285043248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FC4F9E10759E4CAEEBE52865B6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3191-75BB-3249-831D-E3BFD729145F}"/>
      </w:docPartPr>
      <w:docPartBody>
        <w:p w:rsidR="00000000" w:rsidRDefault="00681AC6">
          <w:pPr>
            <w:pStyle w:val="2EFC4F9E10759E4CAEEBE52865B6D0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950B1DC0B054397FFED1452F11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9E1C-5660-E045-B708-EDBA4C211118}"/>
      </w:docPartPr>
      <w:docPartBody>
        <w:p w:rsidR="00000000" w:rsidRDefault="00681AC6">
          <w:pPr>
            <w:pStyle w:val="570950B1DC0B054397FFED1452F113A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C50160905E5D4499FC223036AD0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E08D-7786-6C47-B2B7-AB064551FF96}"/>
      </w:docPartPr>
      <w:docPartBody>
        <w:p w:rsidR="00000000" w:rsidRDefault="00681AC6" w:rsidP="00681AC6">
          <w:pPr>
            <w:pStyle w:val="EC50160905E5D4499FC223036AD08A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944104BE59D345B4ECD1C96365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07E2-26D2-4B40-890B-C1CDF50B22AC}"/>
      </w:docPartPr>
      <w:docPartBody>
        <w:p w:rsidR="00000000" w:rsidRDefault="00681AC6" w:rsidP="00681AC6">
          <w:pPr>
            <w:pStyle w:val="A7944104BE59D345B4ECD1C96365E9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12E55EA23AB84FA6C4E30253CD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2E86B-6A43-3A49-9FE4-853873D73FE7}"/>
      </w:docPartPr>
      <w:docPartBody>
        <w:p w:rsidR="00000000" w:rsidRDefault="00681AC6" w:rsidP="00681AC6">
          <w:pPr>
            <w:pStyle w:val="BC12E55EA23AB84FA6C4E30253CDEC8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C6"/>
    <w:rsid w:val="0068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AC6"/>
    <w:rPr>
      <w:color w:val="808080"/>
    </w:rPr>
  </w:style>
  <w:style w:type="paragraph" w:customStyle="1" w:styleId="BCB434F7D061784694FC4558CE49834B">
    <w:name w:val="BCB434F7D061784694FC4558CE49834B"/>
  </w:style>
  <w:style w:type="paragraph" w:customStyle="1" w:styleId="2A6C717C033EA94F9BE1A06BA94A4F6B">
    <w:name w:val="2A6C717C033EA94F9BE1A06BA94A4F6B"/>
  </w:style>
  <w:style w:type="paragraph" w:customStyle="1" w:styleId="C282811907B6684E9EE04DBB6E1BF9F3">
    <w:name w:val="C282811907B6684E9EE04DBB6E1BF9F3"/>
  </w:style>
  <w:style w:type="paragraph" w:customStyle="1" w:styleId="980732DE89789043A09C0B5B7C1C6AEF">
    <w:name w:val="980732DE89789043A09C0B5B7C1C6AEF"/>
  </w:style>
  <w:style w:type="paragraph" w:customStyle="1" w:styleId="4607C5649D769B45BE168067A6B4BCCA">
    <w:name w:val="4607C5649D769B45BE168067A6B4BCCA"/>
  </w:style>
  <w:style w:type="paragraph" w:customStyle="1" w:styleId="5938EEC69D8FA74C9CFE845F4FB211E9">
    <w:name w:val="5938EEC69D8FA74C9CFE845F4FB211E9"/>
  </w:style>
  <w:style w:type="paragraph" w:customStyle="1" w:styleId="51D55F6296E46742A459EBCAA50B3607">
    <w:name w:val="51D55F6296E46742A459EBCAA50B3607"/>
  </w:style>
  <w:style w:type="paragraph" w:customStyle="1" w:styleId="AA24A740D8EBBD43B98558E0294432BF">
    <w:name w:val="AA24A740D8EBBD43B98558E0294432BF"/>
  </w:style>
  <w:style w:type="paragraph" w:customStyle="1" w:styleId="D5E5E85145442E42BD2A5285043248BF">
    <w:name w:val="D5E5E85145442E42BD2A5285043248BF"/>
  </w:style>
  <w:style w:type="paragraph" w:customStyle="1" w:styleId="2EFC4F9E10759E4CAEEBE52865B6D034">
    <w:name w:val="2EFC4F9E10759E4CAEEBE52865B6D034"/>
  </w:style>
  <w:style w:type="paragraph" w:customStyle="1" w:styleId="570950B1DC0B054397FFED1452F113A0">
    <w:name w:val="570950B1DC0B054397FFED1452F113A0"/>
  </w:style>
  <w:style w:type="paragraph" w:customStyle="1" w:styleId="EC50160905E5D4499FC223036AD08AB5">
    <w:name w:val="EC50160905E5D4499FC223036AD08AB5"/>
    <w:rsid w:val="00681AC6"/>
  </w:style>
  <w:style w:type="paragraph" w:customStyle="1" w:styleId="A7944104BE59D345B4ECD1C96365E90B">
    <w:name w:val="A7944104BE59D345B4ECD1C96365E90B"/>
    <w:rsid w:val="00681AC6"/>
  </w:style>
  <w:style w:type="paragraph" w:customStyle="1" w:styleId="BC12E55EA23AB84FA6C4E30253CDEC85">
    <w:name w:val="BC12E55EA23AB84FA6C4E30253CDEC85"/>
    <w:rsid w:val="00681AC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AC6"/>
    <w:rPr>
      <w:color w:val="808080"/>
    </w:rPr>
  </w:style>
  <w:style w:type="paragraph" w:customStyle="1" w:styleId="BCB434F7D061784694FC4558CE49834B">
    <w:name w:val="BCB434F7D061784694FC4558CE49834B"/>
  </w:style>
  <w:style w:type="paragraph" w:customStyle="1" w:styleId="2A6C717C033EA94F9BE1A06BA94A4F6B">
    <w:name w:val="2A6C717C033EA94F9BE1A06BA94A4F6B"/>
  </w:style>
  <w:style w:type="paragraph" w:customStyle="1" w:styleId="C282811907B6684E9EE04DBB6E1BF9F3">
    <w:name w:val="C282811907B6684E9EE04DBB6E1BF9F3"/>
  </w:style>
  <w:style w:type="paragraph" w:customStyle="1" w:styleId="980732DE89789043A09C0B5B7C1C6AEF">
    <w:name w:val="980732DE89789043A09C0B5B7C1C6AEF"/>
  </w:style>
  <w:style w:type="paragraph" w:customStyle="1" w:styleId="4607C5649D769B45BE168067A6B4BCCA">
    <w:name w:val="4607C5649D769B45BE168067A6B4BCCA"/>
  </w:style>
  <w:style w:type="paragraph" w:customStyle="1" w:styleId="5938EEC69D8FA74C9CFE845F4FB211E9">
    <w:name w:val="5938EEC69D8FA74C9CFE845F4FB211E9"/>
  </w:style>
  <w:style w:type="paragraph" w:customStyle="1" w:styleId="51D55F6296E46742A459EBCAA50B3607">
    <w:name w:val="51D55F6296E46742A459EBCAA50B3607"/>
  </w:style>
  <w:style w:type="paragraph" w:customStyle="1" w:styleId="AA24A740D8EBBD43B98558E0294432BF">
    <w:name w:val="AA24A740D8EBBD43B98558E0294432BF"/>
  </w:style>
  <w:style w:type="paragraph" w:customStyle="1" w:styleId="D5E5E85145442E42BD2A5285043248BF">
    <w:name w:val="D5E5E85145442E42BD2A5285043248BF"/>
  </w:style>
  <w:style w:type="paragraph" w:customStyle="1" w:styleId="2EFC4F9E10759E4CAEEBE52865B6D034">
    <w:name w:val="2EFC4F9E10759E4CAEEBE52865B6D034"/>
  </w:style>
  <w:style w:type="paragraph" w:customStyle="1" w:styleId="570950B1DC0B054397FFED1452F113A0">
    <w:name w:val="570950B1DC0B054397FFED1452F113A0"/>
  </w:style>
  <w:style w:type="paragraph" w:customStyle="1" w:styleId="EC50160905E5D4499FC223036AD08AB5">
    <w:name w:val="EC50160905E5D4499FC223036AD08AB5"/>
    <w:rsid w:val="00681AC6"/>
  </w:style>
  <w:style w:type="paragraph" w:customStyle="1" w:styleId="A7944104BE59D345B4ECD1C96365E90B">
    <w:name w:val="A7944104BE59D345B4ECD1C96365E90B"/>
    <w:rsid w:val="00681AC6"/>
  </w:style>
  <w:style w:type="paragraph" w:customStyle="1" w:styleId="BC12E55EA23AB84FA6C4E30253CDEC85">
    <w:name w:val="BC12E55EA23AB84FA6C4E30253CDEC85"/>
    <w:rsid w:val="00681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2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3</b:RefOrder>
  </b:Source>
</b:Sources>
</file>

<file path=customXml/itemProps1.xml><?xml version="1.0" encoding="utf-8"?>
<ds:datastoreItem xmlns:ds="http://schemas.openxmlformats.org/officeDocument/2006/customXml" ds:itemID="{3FADC31C-0FFA-2641-B74D-FF5D7020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2015-01-10T18:30:00Z</dcterms:created>
  <dcterms:modified xsi:type="dcterms:W3CDTF">2015-01-10T18:34:00Z</dcterms:modified>
</cp:coreProperties>
</file>