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46FDD6ED" w:rsidR="00B574C9" w:rsidRPr="00C55FAE" w:rsidRDefault="001F400A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F400A">
                  <w:rPr>
                    <w:lang w:val="en-US" w:eastAsia="ja-JP"/>
                  </w:rPr>
                  <w:t>David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7AAAF00E" w:rsidR="00B574C9" w:rsidRPr="00C55FAE" w:rsidRDefault="001F400A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F400A">
                  <w:t>Hodge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37D5A8FB" w:rsidR="003F0D73" w:rsidRPr="00FB589A" w:rsidRDefault="001F400A" w:rsidP="001F400A">
                <w:pPr>
                  <w:rPr>
                    <w:b/>
                  </w:rPr>
                </w:pPr>
                <w:r w:rsidRPr="00593715">
                  <w:t xml:space="preserve"> Rothko, Mark (1903-1970)</w:t>
                </w:r>
              </w:p>
            </w:tc>
          </w:sdtContent>
        </w:sdt>
      </w:tr>
      <w:tr w:rsidR="00464699" w14:paraId="09D06B43" w14:textId="77777777" w:rsidTr="0074037C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6676D39B" w:rsidR="00464699" w:rsidRDefault="001F400A" w:rsidP="00464699">
                <w:r w:rsidRPr="001F400A">
                  <w:t xml:space="preserve">Marcus </w:t>
                </w:r>
                <w:proofErr w:type="spellStart"/>
                <w:r w:rsidRPr="001F400A">
                  <w:t>Yakovlevich</w:t>
                </w:r>
                <w:proofErr w:type="spellEnd"/>
                <w:r w:rsidRPr="001F400A">
                  <w:t xml:space="preserve"> </w:t>
                </w:r>
                <w:proofErr w:type="spellStart"/>
                <w:r w:rsidRPr="001F400A">
                  <w:t>Rothkowitz</w:t>
                </w:r>
                <w:proofErr w:type="spellEnd"/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072951B8" w:rsidR="00E85A05" w:rsidRDefault="00593715" w:rsidP="00FE781E">
                <w:r>
                  <w:t>Mark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Rothko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one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most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celebrated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painters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from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group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matured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1940s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USA,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later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dubbed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‘The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New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York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School.’</w:t>
                </w:r>
                <w:r>
                  <w:rPr>
                    <w:rFonts w:eastAsia="Times New Roman" w:cs="Times New Roman"/>
                  </w:rPr>
                  <w:t xml:space="preserve">  </w:t>
                </w:r>
                <w:r>
                  <w:t>His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work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became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increasingly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famous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US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Europe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during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1950s,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status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solidified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by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large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retrospective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Museum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Modern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Art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New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York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1962. Rothko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began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career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figurative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painter. From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1938,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produced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innovative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style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drew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Surrealism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incorporated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disparate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sources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from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ancient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Greek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Native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American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art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Biblical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imagery. After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1945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paintings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became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increasingly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abstract,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moving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towards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style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most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associated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with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today. These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works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involve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soft,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cloud-like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rectangles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colour,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multiple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layers,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which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produce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appearance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glowing,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shimmering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light. Rothko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had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uneasy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relationship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with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art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critics,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collectors,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institutions. 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1950,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amongst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group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known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‘The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>
                  <w:t>Irascibles</w:t>
                </w:r>
                <w:proofErr w:type="spellEnd"/>
                <w:r>
                  <w:t>,’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who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protested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juried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exhibition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contemporary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works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Metropolitan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Museum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Art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hostile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‘advanced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art.’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1958,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reneged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major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commission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produce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murals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for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Four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Seasons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Hotel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New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York,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deciding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its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atmosphere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inappropriate.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3060144" w14:textId="79F3A1D5" w:rsidR="00631C31" w:rsidRDefault="00631C31" w:rsidP="00FE781E">
            <w:r>
              <w:t>Mark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is</w:t>
            </w:r>
            <w:r>
              <w:rPr>
                <w:rFonts w:eastAsia="Times New Roman" w:cs="Times New Roman"/>
              </w:rPr>
              <w:t xml:space="preserve"> </w:t>
            </w:r>
            <w:r>
              <w:t>one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most</w:t>
            </w:r>
            <w:r>
              <w:rPr>
                <w:rFonts w:eastAsia="Times New Roman" w:cs="Times New Roman"/>
              </w:rPr>
              <w:t xml:space="preserve"> </w:t>
            </w:r>
            <w:r>
              <w:t>celebrated</w:t>
            </w:r>
            <w:r>
              <w:rPr>
                <w:rFonts w:eastAsia="Times New Roman" w:cs="Times New Roman"/>
              </w:rPr>
              <w:t xml:space="preserve"> </w:t>
            </w:r>
            <w:r>
              <w:t>painters</w:t>
            </w:r>
            <w:r>
              <w:rPr>
                <w:rFonts w:eastAsia="Times New Roman" w:cs="Times New Roman"/>
              </w:rPr>
              <w:t xml:space="preserve">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group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matured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1940s</w:t>
            </w:r>
            <w:r>
              <w:rPr>
                <w:rFonts w:eastAsia="Times New Roman" w:cs="Times New Roman"/>
              </w:rPr>
              <w:t xml:space="preserve"> </w:t>
            </w:r>
            <w:r>
              <w:t>USA,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dubbed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 w:rsidR="002E093E">
              <w:t>School</w:t>
            </w:r>
            <w:r>
              <w:t>.</w:t>
            </w:r>
            <w:r w:rsidR="003E08C1">
              <w:t>’</w:t>
            </w:r>
            <w:r>
              <w:rPr>
                <w:rFonts w:eastAsia="Times New Roman" w:cs="Times New Roman"/>
              </w:rPr>
              <w:t xml:space="preserve"> 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work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increasingly</w:t>
            </w:r>
            <w:r>
              <w:rPr>
                <w:rFonts w:eastAsia="Times New Roman" w:cs="Times New Roman"/>
              </w:rPr>
              <w:t xml:space="preserve"> </w:t>
            </w:r>
            <w:r>
              <w:t>famous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US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Europe</w:t>
            </w:r>
            <w:r>
              <w:rPr>
                <w:rFonts w:eastAsia="Times New Roman" w:cs="Times New Roman"/>
              </w:rPr>
              <w:t xml:space="preserve"> </w:t>
            </w:r>
            <w:r>
              <w:t>during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1950s,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status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solidified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large</w:t>
            </w:r>
            <w:r>
              <w:rPr>
                <w:rFonts w:eastAsia="Times New Roman" w:cs="Times New Roman"/>
              </w:rPr>
              <w:t xml:space="preserve"> </w:t>
            </w:r>
            <w:r>
              <w:t>retrospective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Modern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1962</w:t>
            </w:r>
            <w:r w:rsidR="003E08C1">
              <w:t xml:space="preserve">.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began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career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figurative</w:t>
            </w:r>
            <w:r>
              <w:rPr>
                <w:rFonts w:eastAsia="Times New Roman" w:cs="Times New Roman"/>
              </w:rPr>
              <w:t xml:space="preserve"> </w:t>
            </w:r>
            <w:r>
              <w:t>painter</w:t>
            </w:r>
            <w:r w:rsidR="003E08C1">
              <w:t xml:space="preserve">.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1938</w:t>
            </w:r>
            <w:r w:rsidR="00FF451A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produced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innovative</w:t>
            </w:r>
            <w:r>
              <w:rPr>
                <w:rFonts w:eastAsia="Times New Roman" w:cs="Times New Roman"/>
              </w:rPr>
              <w:t xml:space="preserve"> </w:t>
            </w:r>
            <w:r>
              <w:t>style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drew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Surrealism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incorporated</w:t>
            </w:r>
            <w:r>
              <w:rPr>
                <w:rFonts w:eastAsia="Times New Roman" w:cs="Times New Roman"/>
              </w:rPr>
              <w:t xml:space="preserve"> </w:t>
            </w:r>
            <w:r>
              <w:t>disparate</w:t>
            </w:r>
            <w:r>
              <w:rPr>
                <w:rFonts w:eastAsia="Times New Roman" w:cs="Times New Roman"/>
              </w:rPr>
              <w:t xml:space="preserve"> </w:t>
            </w:r>
            <w:r>
              <w:t>sources</w:t>
            </w:r>
            <w:r>
              <w:rPr>
                <w:rFonts w:eastAsia="Times New Roman" w:cs="Times New Roman"/>
              </w:rPr>
              <w:t xml:space="preserve">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ancient</w:t>
            </w:r>
            <w:r>
              <w:rPr>
                <w:rFonts w:eastAsia="Times New Roman" w:cs="Times New Roman"/>
              </w:rPr>
              <w:t xml:space="preserve"> </w:t>
            </w:r>
            <w:r>
              <w:t>Greek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Native</w:t>
            </w:r>
            <w:r>
              <w:rPr>
                <w:rFonts w:eastAsia="Times New Roman" w:cs="Times New Roman"/>
              </w:rPr>
              <w:t xml:space="preserve"> </w:t>
            </w:r>
            <w:r>
              <w:t>American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Biblical</w:t>
            </w:r>
            <w:r>
              <w:rPr>
                <w:rFonts w:eastAsia="Times New Roman" w:cs="Times New Roman"/>
              </w:rPr>
              <w:t xml:space="preserve"> </w:t>
            </w:r>
            <w:r>
              <w:t>imagery</w:t>
            </w:r>
            <w:r w:rsidR="003E08C1">
              <w:t xml:space="preserve">. </w:t>
            </w:r>
            <w:r>
              <w:t>After</w:t>
            </w:r>
            <w:r>
              <w:rPr>
                <w:rFonts w:eastAsia="Times New Roman" w:cs="Times New Roman"/>
              </w:rPr>
              <w:t xml:space="preserve"> </w:t>
            </w:r>
            <w:r>
              <w:t>1945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increasingly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abstract,</w:t>
            </w:r>
            <w:r>
              <w:rPr>
                <w:rFonts w:eastAsia="Times New Roman" w:cs="Times New Roman"/>
              </w:rPr>
              <w:t xml:space="preserve"> </w:t>
            </w:r>
            <w:r>
              <w:t>moving</w:t>
            </w:r>
            <w:r>
              <w:rPr>
                <w:rFonts w:eastAsia="Times New Roman" w:cs="Times New Roman"/>
              </w:rPr>
              <w:t xml:space="preserve"> </w:t>
            </w:r>
            <w:r>
              <w:t>towards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style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is</w:t>
            </w:r>
            <w:r>
              <w:rPr>
                <w:rFonts w:eastAsia="Times New Roman" w:cs="Times New Roman"/>
              </w:rPr>
              <w:t xml:space="preserve"> </w:t>
            </w:r>
            <w:r>
              <w:t>most</w:t>
            </w:r>
            <w:r>
              <w:rPr>
                <w:rFonts w:eastAsia="Times New Roman" w:cs="Times New Roman"/>
              </w:rPr>
              <w:t xml:space="preserve"> </w:t>
            </w:r>
            <w:r>
              <w:t>associated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today</w:t>
            </w:r>
            <w:r w:rsidR="003E08C1">
              <w:t xml:space="preserve">. </w:t>
            </w:r>
            <w:r>
              <w:t>These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>
              <w:rPr>
                <w:rFonts w:eastAsia="Times New Roman" w:cs="Times New Roman"/>
              </w:rPr>
              <w:t xml:space="preserve"> </w:t>
            </w:r>
            <w:r>
              <w:t>involve</w:t>
            </w:r>
            <w:r>
              <w:rPr>
                <w:rFonts w:eastAsia="Times New Roman" w:cs="Times New Roman"/>
              </w:rPr>
              <w:t xml:space="preserve"> </w:t>
            </w:r>
            <w:r>
              <w:t>soft,</w:t>
            </w:r>
            <w:r>
              <w:rPr>
                <w:rFonts w:eastAsia="Times New Roman" w:cs="Times New Roman"/>
              </w:rPr>
              <w:t xml:space="preserve"> </w:t>
            </w:r>
            <w:r>
              <w:t>cloud-like</w:t>
            </w:r>
            <w:r>
              <w:rPr>
                <w:rFonts w:eastAsia="Times New Roman" w:cs="Times New Roman"/>
              </w:rPr>
              <w:t xml:space="preserve"> </w:t>
            </w:r>
            <w:r>
              <w:t>rectangles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colour,</w:t>
            </w:r>
            <w:r>
              <w:rPr>
                <w:rFonts w:eastAsia="Times New Roman" w:cs="Times New Roman"/>
              </w:rPr>
              <w:t xml:space="preserve"> </w:t>
            </w:r>
            <w:r>
              <w:t>painted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multiple</w:t>
            </w:r>
            <w:r>
              <w:rPr>
                <w:rFonts w:eastAsia="Times New Roman" w:cs="Times New Roman"/>
              </w:rPr>
              <w:t xml:space="preserve"> </w:t>
            </w:r>
            <w:r>
              <w:t>layers,</w:t>
            </w:r>
            <w:r>
              <w:rPr>
                <w:rFonts w:eastAsia="Times New Roman" w:cs="Times New Roman"/>
              </w:rPr>
              <w:t xml:space="preserve"> </w:t>
            </w:r>
            <w:r>
              <w:t>which</w:t>
            </w:r>
            <w:r>
              <w:rPr>
                <w:rFonts w:eastAsia="Times New Roman" w:cs="Times New Roman"/>
              </w:rPr>
              <w:t xml:space="preserve"> </w:t>
            </w:r>
            <w:r>
              <w:t>produce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appearance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glowing,</w:t>
            </w:r>
            <w:r>
              <w:rPr>
                <w:rFonts w:eastAsia="Times New Roman" w:cs="Times New Roman"/>
              </w:rPr>
              <w:t xml:space="preserve"> </w:t>
            </w:r>
            <w:r>
              <w:t>shimmering</w:t>
            </w:r>
            <w:r>
              <w:rPr>
                <w:rFonts w:eastAsia="Times New Roman" w:cs="Times New Roman"/>
              </w:rPr>
              <w:t xml:space="preserve"> </w:t>
            </w:r>
            <w:r>
              <w:t>light</w:t>
            </w:r>
            <w:r w:rsidR="003E08C1">
              <w:t xml:space="preserve">.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had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uneasy</w:t>
            </w:r>
            <w:r>
              <w:rPr>
                <w:rFonts w:eastAsia="Times New Roman" w:cs="Times New Roman"/>
              </w:rPr>
              <w:t xml:space="preserve"> </w:t>
            </w:r>
            <w:r>
              <w:t>relationship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critics,</w:t>
            </w:r>
            <w:r>
              <w:rPr>
                <w:rFonts w:eastAsia="Times New Roman" w:cs="Times New Roman"/>
              </w:rPr>
              <w:t xml:space="preserve"> </w:t>
            </w:r>
            <w:r>
              <w:t>collectors</w:t>
            </w:r>
            <w:r w:rsidR="005C0AC9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institutions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1950</w:t>
            </w:r>
            <w:r w:rsidR="005C0AC9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amongst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group</w:t>
            </w:r>
            <w:r>
              <w:rPr>
                <w:rFonts w:eastAsia="Times New Roman" w:cs="Times New Roman"/>
              </w:rPr>
              <w:t xml:space="preserve"> </w:t>
            </w:r>
            <w:r>
              <w:t>known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5C0AC9">
              <w:t>Irascibles</w:t>
            </w:r>
            <w:proofErr w:type="spellEnd"/>
            <w:r w:rsidR="005C0AC9">
              <w:t>,</w:t>
            </w:r>
            <w:r w:rsidR="003E08C1">
              <w:t>’</w:t>
            </w:r>
            <w:r>
              <w:rPr>
                <w:rFonts w:eastAsia="Times New Roman" w:cs="Times New Roman"/>
              </w:rPr>
              <w:t xml:space="preserve"> </w:t>
            </w:r>
            <w:r>
              <w:t>who</w:t>
            </w:r>
            <w:r>
              <w:rPr>
                <w:rFonts w:eastAsia="Times New Roman" w:cs="Times New Roman"/>
              </w:rPr>
              <w:t xml:space="preserve"> </w:t>
            </w:r>
            <w:r>
              <w:t>protested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juried</w:t>
            </w:r>
            <w:r>
              <w:rPr>
                <w:rFonts w:eastAsia="Times New Roman" w:cs="Times New Roman"/>
              </w:rPr>
              <w:t xml:space="preserve"> </w:t>
            </w:r>
            <w:r>
              <w:t>exhibition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contemporary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Metropolitan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hostile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advanced</w:t>
            </w:r>
            <w:r>
              <w:rPr>
                <w:rFonts w:eastAsia="Times New Roman" w:cs="Times New Roman"/>
              </w:rPr>
              <w:t xml:space="preserve"> </w:t>
            </w:r>
            <w:r w:rsidR="005C0AC9">
              <w:t>art.</w:t>
            </w:r>
            <w:r w:rsidR="003E08C1">
              <w:t>’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1958</w:t>
            </w:r>
            <w:r w:rsidR="005C0AC9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reneged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major</w:t>
            </w:r>
            <w:r>
              <w:rPr>
                <w:rFonts w:eastAsia="Times New Roman" w:cs="Times New Roman"/>
              </w:rPr>
              <w:t xml:space="preserve"> </w:t>
            </w:r>
            <w:r>
              <w:t>commission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produce</w:t>
            </w:r>
            <w:r>
              <w:rPr>
                <w:rFonts w:eastAsia="Times New Roman" w:cs="Times New Roman"/>
              </w:rPr>
              <w:t xml:space="preserve"> </w:t>
            </w:r>
            <w:r>
              <w:t>murals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Four</w:t>
            </w:r>
            <w:r>
              <w:rPr>
                <w:rFonts w:eastAsia="Times New Roman" w:cs="Times New Roman"/>
              </w:rPr>
              <w:t xml:space="preserve"> </w:t>
            </w:r>
            <w:r>
              <w:t>Seasons</w:t>
            </w:r>
            <w:r>
              <w:rPr>
                <w:rFonts w:eastAsia="Times New Roman" w:cs="Times New Roman"/>
              </w:rPr>
              <w:t xml:space="preserve"> </w:t>
            </w:r>
            <w:r>
              <w:t>Hotel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York,</w:t>
            </w:r>
            <w:r>
              <w:rPr>
                <w:rFonts w:eastAsia="Times New Roman" w:cs="Times New Roman"/>
              </w:rPr>
              <w:t xml:space="preserve"> </w:t>
            </w:r>
            <w:r>
              <w:t>deciding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its</w:t>
            </w:r>
            <w:r>
              <w:rPr>
                <w:rFonts w:eastAsia="Times New Roman" w:cs="Times New Roman"/>
              </w:rPr>
              <w:t xml:space="preserve"> </w:t>
            </w:r>
            <w:r>
              <w:t>atmosphere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inappropriate.</w:t>
            </w:r>
          </w:p>
          <w:p w14:paraId="286B7DF3" w14:textId="77777777" w:rsidR="00631C31" w:rsidRDefault="00631C31" w:rsidP="00FE781E">
            <w:pPr>
              <w:rPr>
                <w:b/>
                <w:bCs/>
              </w:rPr>
            </w:pPr>
          </w:p>
          <w:p w14:paraId="3ECB8A80" w14:textId="4A7309AC" w:rsidR="00631C31" w:rsidRDefault="00631C31" w:rsidP="00FE781E"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born</w:t>
            </w:r>
            <w:r>
              <w:rPr>
                <w:rFonts w:eastAsia="Times New Roman" w:cs="Times New Roman"/>
              </w:rPr>
              <w:t xml:space="preserve"> </w:t>
            </w:r>
            <w:r>
              <w:t>into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Jewish</w:t>
            </w:r>
            <w:r>
              <w:rPr>
                <w:rFonts w:eastAsia="Times New Roman" w:cs="Times New Roman"/>
              </w:rPr>
              <w:t xml:space="preserve"> </w:t>
            </w:r>
            <w:r>
              <w:t>family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t>Dvinsk</w:t>
            </w:r>
            <w:proofErr w:type="spellEnd"/>
            <w:r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Russia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1903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years</w:t>
            </w:r>
            <w:r w:rsidR="00FF451A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often</w:t>
            </w:r>
            <w:r>
              <w:rPr>
                <w:rFonts w:eastAsia="Times New Roman" w:cs="Times New Roman"/>
              </w:rPr>
              <w:t xml:space="preserve"> </w:t>
            </w:r>
            <w:r>
              <w:t>spoke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family's</w:t>
            </w:r>
            <w:r>
              <w:rPr>
                <w:rFonts w:eastAsia="Times New Roman" w:cs="Times New Roman"/>
              </w:rPr>
              <w:t xml:space="preserve"> </w:t>
            </w:r>
            <w:r>
              <w:t>fear</w:t>
            </w:r>
            <w:r>
              <w:rPr>
                <w:rFonts w:eastAsia="Times New Roman" w:cs="Times New Roman"/>
              </w:rPr>
              <w:t xml:space="preserve"> </w:t>
            </w:r>
            <w:r>
              <w:t>regarding</w:t>
            </w:r>
            <w:r>
              <w:rPr>
                <w:rFonts w:eastAsia="Times New Roman" w:cs="Times New Roman"/>
              </w:rPr>
              <w:t xml:space="preserve"> </w:t>
            </w:r>
            <w:r>
              <w:t>hostility</w:t>
            </w:r>
            <w:r>
              <w:rPr>
                <w:rFonts w:eastAsia="Times New Roman" w:cs="Times New Roman"/>
              </w:rPr>
              <w:t xml:space="preserve"> </w:t>
            </w:r>
            <w:r>
              <w:t>towards</w:t>
            </w:r>
            <w:r>
              <w:rPr>
                <w:rFonts w:eastAsia="Times New Roman" w:cs="Times New Roman"/>
              </w:rPr>
              <w:t xml:space="preserve"> </w:t>
            </w:r>
            <w:r>
              <w:t>Jews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Russia,</w:t>
            </w:r>
            <w:r>
              <w:rPr>
                <w:rFonts w:eastAsia="Times New Roman" w:cs="Times New Roman"/>
              </w:rPr>
              <w:t xml:space="preserve"> </w:t>
            </w:r>
            <w:r>
              <w:t>which</w:t>
            </w:r>
            <w:r>
              <w:rPr>
                <w:rFonts w:eastAsia="Times New Roman" w:cs="Times New Roman"/>
              </w:rPr>
              <w:t xml:space="preserve"> </w:t>
            </w:r>
            <w:r>
              <w:t>led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violent</w:t>
            </w:r>
            <w:r>
              <w:rPr>
                <w:rFonts w:eastAsia="Times New Roman" w:cs="Times New Roman"/>
              </w:rPr>
              <w:t xml:space="preserve"> </w:t>
            </w:r>
            <w:r>
              <w:t>attacks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many</w:t>
            </w:r>
            <w:r>
              <w:rPr>
                <w:rFonts w:eastAsia="Times New Roman" w:cs="Times New Roman"/>
              </w:rPr>
              <w:t xml:space="preserve"> </w:t>
            </w:r>
            <w:r>
              <w:t>Jewish</w:t>
            </w:r>
            <w:r>
              <w:rPr>
                <w:rFonts w:eastAsia="Times New Roman" w:cs="Times New Roman"/>
              </w:rPr>
              <w:t xml:space="preserve"> </w:t>
            </w:r>
            <w:r>
              <w:t>communities</w:t>
            </w:r>
            <w:r w:rsidR="003E08C1">
              <w:t xml:space="preserve">. </w:t>
            </w:r>
            <w:r>
              <w:t>Rothko's</w:t>
            </w:r>
            <w:r>
              <w:rPr>
                <w:rFonts w:eastAsia="Times New Roman" w:cs="Times New Roman"/>
              </w:rPr>
              <w:t xml:space="preserve"> </w:t>
            </w:r>
            <w:r>
              <w:t>father</w:t>
            </w:r>
            <w:r>
              <w:rPr>
                <w:rFonts w:eastAsia="Times New Roman" w:cs="Times New Roman"/>
              </w:rPr>
              <w:t xml:space="preserve"> </w:t>
            </w:r>
            <w:r>
              <w:t>moved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Portland,</w:t>
            </w:r>
            <w:r>
              <w:rPr>
                <w:rFonts w:eastAsia="Times New Roman" w:cs="Times New Roman"/>
              </w:rPr>
              <w:t xml:space="preserve"> </w:t>
            </w:r>
            <w:r>
              <w:t>Oregon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1910,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family</w:t>
            </w:r>
            <w:r>
              <w:rPr>
                <w:rFonts w:eastAsia="Times New Roman" w:cs="Times New Roman"/>
              </w:rPr>
              <w:t xml:space="preserve"> </w:t>
            </w:r>
            <w:r>
              <w:t>followed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1913</w:t>
            </w:r>
            <w:r w:rsidR="003E08C1">
              <w:t xml:space="preserve">. </w:t>
            </w:r>
            <w:r>
              <w:t>During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teenage</w:t>
            </w:r>
            <w:r>
              <w:rPr>
                <w:rFonts w:eastAsia="Times New Roman" w:cs="Times New Roman"/>
              </w:rPr>
              <w:t xml:space="preserve"> </w:t>
            </w:r>
            <w:r>
              <w:t>years,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regularly</w:t>
            </w:r>
            <w:r>
              <w:rPr>
                <w:rFonts w:eastAsia="Times New Roman" w:cs="Times New Roman"/>
              </w:rPr>
              <w:t xml:space="preserve"> </w:t>
            </w:r>
            <w:r>
              <w:t>attended</w:t>
            </w:r>
            <w:r>
              <w:rPr>
                <w:rFonts w:eastAsia="Times New Roman" w:cs="Times New Roman"/>
              </w:rPr>
              <w:t xml:space="preserve"> </w:t>
            </w:r>
            <w:r>
              <w:t>public</w:t>
            </w:r>
            <w:r>
              <w:rPr>
                <w:rFonts w:eastAsia="Times New Roman" w:cs="Times New Roman"/>
              </w:rPr>
              <w:t xml:space="preserve"> </w:t>
            </w:r>
            <w:r>
              <w:t>speeches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political</w:t>
            </w:r>
            <w:r>
              <w:rPr>
                <w:rFonts w:eastAsia="Times New Roman" w:cs="Times New Roman"/>
              </w:rPr>
              <w:t xml:space="preserve"> </w:t>
            </w:r>
            <w:r>
              <w:t>activists,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anarchist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held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commitment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many</w:t>
            </w:r>
            <w:r>
              <w:rPr>
                <w:rFonts w:eastAsia="Times New Roman" w:cs="Times New Roman"/>
              </w:rPr>
              <w:t xml:space="preserve"> </w:t>
            </w:r>
            <w:r>
              <w:t>years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come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1923</w:t>
            </w:r>
            <w:r w:rsidR="001D2453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moved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began</w:t>
            </w:r>
            <w:r>
              <w:rPr>
                <w:rFonts w:eastAsia="Times New Roman" w:cs="Times New Roman"/>
              </w:rPr>
              <w:t xml:space="preserve"> </w:t>
            </w:r>
            <w:r>
              <w:t>taking</w:t>
            </w:r>
            <w:r>
              <w:rPr>
                <w:rFonts w:eastAsia="Times New Roman" w:cs="Times New Roman"/>
              </w:rPr>
              <w:t xml:space="preserve"> </w:t>
            </w:r>
            <w:r>
              <w:t>classes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Student's</w:t>
            </w:r>
            <w:r>
              <w:rPr>
                <w:rFonts w:eastAsia="Times New Roman" w:cs="Times New Roman"/>
              </w:rPr>
              <w:t xml:space="preserve"> </w:t>
            </w:r>
            <w:r>
              <w:t>League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interested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German</w:t>
            </w:r>
            <w:r>
              <w:rPr>
                <w:rFonts w:eastAsia="Times New Roman" w:cs="Times New Roman"/>
              </w:rPr>
              <w:t xml:space="preserve"> </w:t>
            </w:r>
            <w:r>
              <w:t>Expressionist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painting,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>
              <w:t>well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children</w:t>
            </w:r>
            <w:r w:rsidR="003E08C1">
              <w:t xml:space="preserve">.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first</w:t>
            </w:r>
            <w:r>
              <w:rPr>
                <w:rFonts w:eastAsia="Times New Roman" w:cs="Times New Roman"/>
              </w:rPr>
              <w:t xml:space="preserve"> </w:t>
            </w:r>
            <w:r>
              <w:t>solo</w:t>
            </w:r>
            <w:r>
              <w:rPr>
                <w:rFonts w:eastAsia="Times New Roman" w:cs="Times New Roman"/>
              </w:rPr>
              <w:t xml:space="preserve"> </w:t>
            </w:r>
            <w:r>
              <w:t>exhibition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Portland</w:t>
            </w:r>
            <w:r>
              <w:rPr>
                <w:rFonts w:eastAsia="Times New Roman" w:cs="Times New Roman"/>
              </w:rPr>
              <w:t xml:space="preserve"> </w:t>
            </w:r>
            <w:r>
              <w:lastRenderedPageBreak/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1933,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took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unusual</w:t>
            </w:r>
            <w:r>
              <w:rPr>
                <w:rFonts w:eastAsia="Times New Roman" w:cs="Times New Roman"/>
              </w:rPr>
              <w:t xml:space="preserve"> </w:t>
            </w:r>
            <w:r>
              <w:t>step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showing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alongside</w:t>
            </w:r>
            <w:r>
              <w:rPr>
                <w:rFonts w:eastAsia="Times New Roman" w:cs="Times New Roman"/>
              </w:rPr>
              <w:t xml:space="preserve"> </w:t>
            </w:r>
            <w:r>
              <w:t>work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child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</w:t>
            </w:r>
            <w:r w:rsidR="003E08C1">
              <w:t xml:space="preserve">.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1930s</w:t>
            </w:r>
            <w:r>
              <w:rPr>
                <w:rFonts w:eastAsia="Times New Roman" w:cs="Times New Roman"/>
              </w:rPr>
              <w:t xml:space="preserve"> </w:t>
            </w:r>
            <w:r>
              <w:t>focussed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faux-naive</w:t>
            </w:r>
            <w:r>
              <w:rPr>
                <w:rFonts w:eastAsia="Times New Roman" w:cs="Times New Roman"/>
              </w:rPr>
              <w:t xml:space="preserve"> </w:t>
            </w:r>
            <w:r>
              <w:t>figures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urban</w:t>
            </w:r>
            <w:r>
              <w:rPr>
                <w:rFonts w:eastAsia="Times New Roman" w:cs="Times New Roman"/>
              </w:rPr>
              <w:t xml:space="preserve"> </w:t>
            </w:r>
            <w:r>
              <w:t>scenes,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sombre</w:t>
            </w:r>
            <w:r>
              <w:rPr>
                <w:rFonts w:eastAsia="Times New Roman" w:cs="Times New Roman"/>
              </w:rPr>
              <w:t xml:space="preserve"> </w:t>
            </w:r>
            <w:r>
              <w:t>tone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reflected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mood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Great</w:t>
            </w:r>
            <w:r>
              <w:rPr>
                <w:rFonts w:eastAsia="Times New Roman" w:cs="Times New Roman"/>
              </w:rPr>
              <w:t xml:space="preserve"> </w:t>
            </w:r>
            <w:r>
              <w:t>Depression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vehemently</w:t>
            </w:r>
            <w:r>
              <w:rPr>
                <w:rFonts w:eastAsia="Times New Roman" w:cs="Times New Roman"/>
              </w:rPr>
              <w:t xml:space="preserve"> </w:t>
            </w:r>
            <w:r>
              <w:t>opposed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time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thought</w:t>
            </w:r>
            <w:r>
              <w:rPr>
                <w:rFonts w:eastAsia="Times New Roman" w:cs="Times New Roman"/>
              </w:rPr>
              <w:t xml:space="preserve"> </w:t>
            </w:r>
            <w:r>
              <w:t>it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de-humanising</w:t>
            </w:r>
            <w:r>
              <w:rPr>
                <w:rFonts w:eastAsia="Times New Roman" w:cs="Times New Roman"/>
              </w:rPr>
              <w:t xml:space="preserve"> </w:t>
            </w:r>
            <w:r>
              <w:t>because</w:t>
            </w:r>
            <w:r>
              <w:rPr>
                <w:rFonts w:eastAsia="Times New Roman" w:cs="Times New Roman"/>
              </w:rPr>
              <w:t xml:space="preserve"> </w:t>
            </w:r>
            <w:r>
              <w:t>it</w:t>
            </w:r>
            <w:r>
              <w:rPr>
                <w:rFonts w:eastAsia="Times New Roman" w:cs="Times New Roman"/>
              </w:rPr>
              <w:t xml:space="preserve"> </w:t>
            </w:r>
            <w:r>
              <w:t>lacked</w:t>
            </w:r>
            <w:r>
              <w:rPr>
                <w:rFonts w:eastAsia="Times New Roman" w:cs="Times New Roman"/>
              </w:rPr>
              <w:t xml:space="preserve"> </w:t>
            </w:r>
            <w:r>
              <w:t>meaningful</w:t>
            </w:r>
            <w:r>
              <w:rPr>
                <w:rFonts w:eastAsia="Times New Roman" w:cs="Times New Roman"/>
              </w:rPr>
              <w:t xml:space="preserve"> </w:t>
            </w:r>
            <w:r>
              <w:t>content.</w:t>
            </w:r>
          </w:p>
          <w:p w14:paraId="6848978A" w14:textId="77777777" w:rsidR="00FE781E" w:rsidRDefault="00FE781E" w:rsidP="00FE781E">
            <w:pPr>
              <w:rPr>
                <w:b/>
                <w:bCs/>
              </w:rPr>
            </w:pPr>
          </w:p>
          <w:p w14:paraId="70A73E0D" w14:textId="7FA077B8" w:rsidR="00B12442" w:rsidRPr="0074037C" w:rsidRDefault="00B12442" w:rsidP="00FE781E">
            <w:pPr>
              <w:rPr>
                <w:bCs/>
              </w:rPr>
            </w:pPr>
            <w:r w:rsidRPr="00B12442">
              <w:rPr>
                <w:bCs/>
              </w:rPr>
              <w:t xml:space="preserve">File: </w:t>
            </w:r>
            <w:r w:rsidR="00E90E85">
              <w:rPr>
                <w:bCs/>
              </w:rPr>
              <w:t>Street Scene.pdf</w:t>
            </w:r>
          </w:p>
          <w:p w14:paraId="72EBCDDB" w14:textId="427B844D" w:rsidR="002E602D" w:rsidRPr="00B12442" w:rsidRDefault="00FE781E" w:rsidP="00FE781E">
            <w:pPr>
              <w:rPr>
                <w:rFonts w:ascii="Times New Roman" w:hAnsi="Times New Roman" w:cs="Mangal"/>
                <w:color w:val="3366FF"/>
                <w:sz w:val="24"/>
                <w:szCs w:val="24"/>
              </w:rPr>
            </w:pPr>
            <w:r w:rsidRPr="00B12442">
              <w:rPr>
                <w:color w:val="3366FF"/>
              </w:rPr>
              <w:fldChar w:fldCharType="begin"/>
            </w:r>
            <w:r w:rsidRPr="00B12442">
              <w:rPr>
                <w:color w:val="3366FF"/>
              </w:rPr>
              <w:instrText xml:space="preserve"> SEQ Figure \* ARABIC </w:instrText>
            </w:r>
            <w:r w:rsidRPr="00B12442">
              <w:rPr>
                <w:color w:val="3366FF"/>
              </w:rPr>
              <w:fldChar w:fldCharType="separate"/>
            </w:r>
            <w:r w:rsidRPr="00B12442">
              <w:rPr>
                <w:noProof/>
                <w:color w:val="3366FF"/>
              </w:rPr>
              <w:t>1</w:t>
            </w:r>
            <w:r w:rsidRPr="00B12442">
              <w:rPr>
                <w:color w:val="3366FF"/>
              </w:rPr>
              <w:fldChar w:fldCharType="end"/>
            </w:r>
            <w:r w:rsidRPr="00B12442">
              <w:rPr>
                <w:color w:val="3366FF"/>
              </w:rPr>
              <w:t xml:space="preserve"> </w:t>
            </w:r>
            <w:r w:rsidR="00137E65" w:rsidRPr="00B12442">
              <w:rPr>
                <w:color w:val="3366FF"/>
                <w:lang w:val="en-US"/>
              </w:rPr>
              <w:t xml:space="preserve">Mark Rothko, </w:t>
            </w:r>
            <w:r w:rsidR="00137E65" w:rsidRPr="00B12442">
              <w:rPr>
                <w:iCs/>
                <w:color w:val="3366FF"/>
                <w:lang w:val="en-US"/>
              </w:rPr>
              <w:t>Street Scene,</w:t>
            </w:r>
            <w:r w:rsidR="00137E65" w:rsidRPr="00B12442">
              <w:rPr>
                <w:color w:val="3366FF"/>
                <w:lang w:val="en-US"/>
              </w:rPr>
              <w:t xml:space="preserve"> c. 1937, National Gallery of Art, Gift of The Mark Rothko Foundation, Inc., 1986.</w:t>
            </w:r>
            <w:r w:rsidRPr="00B12442">
              <w:rPr>
                <w:color w:val="3366FF"/>
                <w:lang w:val="en-US"/>
              </w:rPr>
              <w:t xml:space="preserve"> </w:t>
            </w:r>
            <w:r w:rsidR="00137E65" w:rsidRPr="00B12442">
              <w:rPr>
                <w:color w:val="3366FF"/>
                <w:lang w:val="en-US"/>
              </w:rPr>
              <w:t>43.21</w:t>
            </w:r>
          </w:p>
          <w:p w14:paraId="5B453BC6" w14:textId="77777777" w:rsidR="002E602D" w:rsidRDefault="002E602D" w:rsidP="00FE781E">
            <w:pPr>
              <w:rPr>
                <w:b/>
                <w:bCs/>
              </w:rPr>
            </w:pPr>
          </w:p>
          <w:p w14:paraId="3EDD85F1" w14:textId="7D34B24F" w:rsidR="00631C31" w:rsidRDefault="00631C31" w:rsidP="00FE781E"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style</w:t>
            </w:r>
            <w:r>
              <w:rPr>
                <w:rFonts w:eastAsia="Times New Roman" w:cs="Times New Roman"/>
              </w:rPr>
              <w:t xml:space="preserve"> </w:t>
            </w:r>
            <w:r w:rsidR="004B0C6C"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1940s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connected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increasing</w:t>
            </w:r>
            <w:r>
              <w:rPr>
                <w:rFonts w:eastAsia="Times New Roman" w:cs="Times New Roman"/>
              </w:rPr>
              <w:t xml:space="preserve"> </w:t>
            </w:r>
            <w:r>
              <w:t>interest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mythology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philosophy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Friedrich</w:t>
            </w:r>
            <w:r>
              <w:rPr>
                <w:rFonts w:eastAsia="Times New Roman" w:cs="Times New Roman"/>
              </w:rPr>
              <w:t xml:space="preserve"> </w:t>
            </w:r>
            <w:r>
              <w:t>Nietzsche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combined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distinctively</w:t>
            </w:r>
            <w:r>
              <w:rPr>
                <w:rFonts w:eastAsia="Times New Roman" w:cs="Times New Roman"/>
              </w:rPr>
              <w:t xml:space="preserve"> </w:t>
            </w:r>
            <w:r>
              <w:t>modern</w:t>
            </w:r>
            <w:r>
              <w:rPr>
                <w:rFonts w:eastAsia="Times New Roman" w:cs="Times New Roman"/>
              </w:rPr>
              <w:t xml:space="preserve"> </w:t>
            </w:r>
            <w:r>
              <w:t>approach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ancient</w:t>
            </w:r>
            <w:r>
              <w:rPr>
                <w:rFonts w:eastAsia="Times New Roman" w:cs="Times New Roman"/>
              </w:rPr>
              <w:t xml:space="preserve"> </w:t>
            </w:r>
            <w:r>
              <w:t>imagery,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also</w:t>
            </w:r>
            <w:r>
              <w:rPr>
                <w:rFonts w:eastAsia="Times New Roman" w:cs="Times New Roman"/>
              </w:rPr>
              <w:t xml:space="preserve"> </w:t>
            </w:r>
            <w:r>
              <w:t>worked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larger</w:t>
            </w:r>
            <w:r>
              <w:rPr>
                <w:rFonts w:eastAsia="Times New Roman" w:cs="Times New Roman"/>
              </w:rPr>
              <w:t xml:space="preserve"> </w:t>
            </w:r>
            <w:r>
              <w:t>formats</w:t>
            </w:r>
            <w:r>
              <w:rPr>
                <w:rFonts w:eastAsia="Times New Roman" w:cs="Times New Roman"/>
              </w:rPr>
              <w:t xml:space="preserve"> </w:t>
            </w:r>
            <w:r>
              <w:t>than</w:t>
            </w:r>
            <w:r>
              <w:rPr>
                <w:rFonts w:eastAsia="Times New Roman" w:cs="Times New Roman"/>
              </w:rPr>
              <w:t xml:space="preserve"> </w:t>
            </w:r>
            <w:r>
              <w:t>before,</w:t>
            </w:r>
            <w:r>
              <w:rPr>
                <w:rFonts w:eastAsia="Times New Roman" w:cs="Times New Roman"/>
              </w:rPr>
              <w:t xml:space="preserve"> </w:t>
            </w:r>
            <w:r>
              <w:t>using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much</w:t>
            </w:r>
            <w:r>
              <w:rPr>
                <w:rFonts w:eastAsia="Times New Roman" w:cs="Times New Roman"/>
              </w:rPr>
              <w:t xml:space="preserve"> </w:t>
            </w:r>
            <w:r>
              <w:t>wider</w:t>
            </w:r>
            <w:r>
              <w:rPr>
                <w:rFonts w:eastAsia="Times New Roman" w:cs="Times New Roman"/>
              </w:rPr>
              <w:t xml:space="preserve"> </w:t>
            </w:r>
            <w:r>
              <w:t>range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techniques</w:t>
            </w:r>
            <w:r w:rsidR="003E08C1">
              <w:t xml:space="preserve">.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approach</w:t>
            </w:r>
            <w:r>
              <w:rPr>
                <w:rFonts w:eastAsia="Times New Roman" w:cs="Times New Roman"/>
              </w:rPr>
              <w:t xml:space="preserve"> </w:t>
            </w:r>
            <w:r>
              <w:t>began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gain</w:t>
            </w:r>
            <w:r>
              <w:rPr>
                <w:rFonts w:eastAsia="Times New Roman" w:cs="Times New Roman"/>
              </w:rPr>
              <w:t xml:space="preserve"> </w:t>
            </w:r>
            <w:r>
              <w:t>public</w:t>
            </w:r>
            <w:r>
              <w:rPr>
                <w:rFonts w:eastAsia="Times New Roman" w:cs="Times New Roman"/>
              </w:rPr>
              <w:t xml:space="preserve"> </w:t>
            </w:r>
            <w:r>
              <w:t>interest,</w:t>
            </w:r>
            <w:r>
              <w:rPr>
                <w:rFonts w:eastAsia="Times New Roman" w:cs="Times New Roman"/>
              </w:rPr>
              <w:t xml:space="preserve"> </w:t>
            </w:r>
            <w:r>
              <w:t>leading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solo</w:t>
            </w:r>
            <w:r>
              <w:rPr>
                <w:rFonts w:eastAsia="Times New Roman" w:cs="Times New Roman"/>
              </w:rPr>
              <w:t xml:space="preserve"> </w:t>
            </w:r>
            <w:r>
              <w:t>exhibitions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Century</w:t>
            </w:r>
            <w:r>
              <w:rPr>
                <w:rFonts w:eastAsia="Times New Roman" w:cs="Times New Roman"/>
              </w:rPr>
              <w:t xml:space="preserve"> </w:t>
            </w:r>
            <w:r w:rsidR="004B0C6C">
              <w:t>G</w:t>
            </w:r>
            <w:r>
              <w:t>allery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1945,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San</w:t>
            </w:r>
            <w:r>
              <w:rPr>
                <w:rFonts w:eastAsia="Times New Roman" w:cs="Times New Roman"/>
              </w:rPr>
              <w:t xml:space="preserve"> </w:t>
            </w:r>
            <w:r>
              <w:t>Francisco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1946</w:t>
            </w:r>
            <w:r w:rsidR="003E08C1">
              <w:t xml:space="preserve">.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also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important</w:t>
            </w:r>
            <w:r>
              <w:rPr>
                <w:rFonts w:eastAsia="Times New Roman" w:cs="Times New Roman"/>
              </w:rPr>
              <w:t xml:space="preserve"> </w:t>
            </w:r>
            <w:r>
              <w:t>period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intellectual</w:t>
            </w:r>
            <w:r>
              <w:rPr>
                <w:rFonts w:eastAsia="Times New Roman" w:cs="Times New Roman"/>
              </w:rPr>
              <w:t xml:space="preserve"> </w:t>
            </w:r>
            <w:r>
              <w:t>ferment,</w:t>
            </w:r>
            <w:r>
              <w:rPr>
                <w:rFonts w:eastAsia="Times New Roman" w:cs="Times New Roman"/>
              </w:rPr>
              <w:t xml:space="preserve"> </w:t>
            </w:r>
            <w:r>
              <w:t>when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mingled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group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would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be</w:t>
            </w:r>
            <w:r>
              <w:rPr>
                <w:rFonts w:eastAsia="Times New Roman" w:cs="Times New Roman"/>
              </w:rPr>
              <w:t xml:space="preserve"> </w:t>
            </w:r>
            <w:r>
              <w:t>called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 w:rsidR="008E1562">
              <w:t>School</w:t>
            </w:r>
            <w:r>
              <w:t>.</w:t>
            </w:r>
            <w:r w:rsidR="003E08C1">
              <w:t>’</w:t>
            </w:r>
            <w:r w:rsidR="003E08C1"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ideas</w:t>
            </w:r>
            <w:r>
              <w:rPr>
                <w:rFonts w:eastAsia="Times New Roman" w:cs="Times New Roman"/>
              </w:rPr>
              <w:t xml:space="preserve"> </w:t>
            </w:r>
            <w:r>
              <w:t>these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</w:t>
            </w:r>
            <w:r>
              <w:rPr>
                <w:rFonts w:eastAsia="Times New Roman" w:cs="Times New Roman"/>
              </w:rPr>
              <w:t xml:space="preserve"> </w:t>
            </w:r>
            <w:r>
              <w:t>shared</w:t>
            </w:r>
            <w:r>
              <w:rPr>
                <w:rFonts w:eastAsia="Times New Roman" w:cs="Times New Roman"/>
              </w:rPr>
              <w:t xml:space="preserve"> </w:t>
            </w:r>
            <w:r>
              <w:t>were</w:t>
            </w:r>
            <w:r>
              <w:rPr>
                <w:rFonts w:eastAsia="Times New Roman" w:cs="Times New Roman"/>
              </w:rPr>
              <w:t xml:space="preserve"> </w:t>
            </w:r>
            <w:r>
              <w:t>disseminated</w:t>
            </w:r>
            <w:r>
              <w:rPr>
                <w:rFonts w:eastAsia="Times New Roman" w:cs="Times New Roman"/>
              </w:rPr>
              <w:t xml:space="preserve"> </w:t>
            </w:r>
            <w:r>
              <w:t>through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journals</w:t>
            </w:r>
            <w:r>
              <w:rPr>
                <w:rFonts w:eastAsia="Times New Roman" w:cs="Times New Roman"/>
              </w:rPr>
              <w:t xml:space="preserve"> </w:t>
            </w:r>
            <w:r w:rsidRPr="00A1545F">
              <w:rPr>
                <w:i/>
              </w:rPr>
              <w:t>Possibilities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 w:rsidRPr="00A1545F">
              <w:rPr>
                <w:i/>
              </w:rPr>
              <w:t>Tiger's</w:t>
            </w:r>
            <w:r w:rsidRPr="00A1545F">
              <w:rPr>
                <w:rFonts w:eastAsia="Times New Roman" w:cs="Times New Roman"/>
                <w:i/>
              </w:rPr>
              <w:t xml:space="preserve"> </w:t>
            </w:r>
            <w:r w:rsidRPr="00A1545F">
              <w:rPr>
                <w:i/>
              </w:rPr>
              <w:t>Eye</w:t>
            </w:r>
            <w:r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which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contributed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late</w:t>
            </w:r>
            <w:r>
              <w:rPr>
                <w:rFonts w:eastAsia="Times New Roman" w:cs="Times New Roman"/>
              </w:rPr>
              <w:t xml:space="preserve"> </w:t>
            </w:r>
            <w:r>
              <w:t>1940s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1949</w:t>
            </w:r>
            <w:r w:rsidR="008E1562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founding</w:t>
            </w:r>
            <w:r>
              <w:rPr>
                <w:rFonts w:eastAsia="Times New Roman" w:cs="Times New Roman"/>
              </w:rPr>
              <w:t xml:space="preserve"> </w:t>
            </w:r>
            <w:r>
              <w:t>member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 w:rsidRPr="00C975B6">
              <w:t>The</w:t>
            </w:r>
            <w:r w:rsidRPr="00C975B6">
              <w:rPr>
                <w:rFonts w:eastAsia="Times New Roman" w:cs="Times New Roman"/>
              </w:rPr>
              <w:t xml:space="preserve"> </w:t>
            </w:r>
            <w:r w:rsidRPr="00C975B6">
              <w:t>Club</w:t>
            </w:r>
            <w:r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important</w:t>
            </w:r>
            <w:r>
              <w:rPr>
                <w:rFonts w:eastAsia="Times New Roman" w:cs="Times New Roman"/>
              </w:rPr>
              <w:t xml:space="preserve"> </w:t>
            </w:r>
            <w:r>
              <w:t>venue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talks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discussions</w:t>
            </w:r>
            <w:r>
              <w:rPr>
                <w:rFonts w:eastAsia="Times New Roman" w:cs="Times New Roman"/>
              </w:rPr>
              <w:t xml:space="preserve"> </w:t>
            </w:r>
            <w:r>
              <w:t>amongst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artists.</w:t>
            </w:r>
          </w:p>
          <w:p w14:paraId="56502621" w14:textId="77777777" w:rsidR="0074037C" w:rsidRDefault="0074037C" w:rsidP="00FE781E"/>
          <w:p w14:paraId="6E583D2D" w14:textId="76DC61CA" w:rsidR="0074037C" w:rsidRDefault="0074037C" w:rsidP="0074037C">
            <w:r>
              <w:t xml:space="preserve">File: </w:t>
            </w:r>
            <w:r w:rsidRPr="0074037C">
              <w:t>Hierarchical Birds</w:t>
            </w:r>
            <w:r>
              <w:t>.pdf</w:t>
            </w:r>
          </w:p>
          <w:p w14:paraId="09AFF19E" w14:textId="2D88DEE9" w:rsidR="002E602D" w:rsidRPr="0074037C" w:rsidRDefault="0074037C" w:rsidP="0074037C">
            <w:pPr>
              <w:rPr>
                <w:rFonts w:ascii="Times New Roman" w:hAnsi="Times New Roman" w:cs="Mangal"/>
                <w:color w:val="3366FF"/>
                <w:sz w:val="24"/>
                <w:szCs w:val="24"/>
              </w:rPr>
            </w:pPr>
            <w:r w:rsidRPr="00B12442">
              <w:rPr>
                <w:color w:val="3366FF"/>
              </w:rPr>
              <w:fldChar w:fldCharType="begin"/>
            </w:r>
            <w:r w:rsidRPr="00B12442">
              <w:rPr>
                <w:color w:val="3366FF"/>
              </w:rPr>
              <w:instrText xml:space="preserve"> SEQ Figure \* ARABIC </w:instrText>
            </w:r>
            <w:r w:rsidRPr="00B12442">
              <w:rPr>
                <w:color w:val="3366FF"/>
              </w:rPr>
              <w:fldChar w:fldCharType="separate"/>
            </w:r>
            <w:r>
              <w:rPr>
                <w:noProof/>
                <w:color w:val="3366FF"/>
              </w:rPr>
              <w:t>2</w:t>
            </w:r>
            <w:r w:rsidRPr="00B12442">
              <w:rPr>
                <w:color w:val="3366FF"/>
              </w:rPr>
              <w:fldChar w:fldCharType="end"/>
            </w:r>
            <w:r w:rsidRPr="00B12442">
              <w:rPr>
                <w:color w:val="3366FF"/>
              </w:rPr>
              <w:t xml:space="preserve"> </w:t>
            </w:r>
            <w:r w:rsidRPr="00B12442">
              <w:rPr>
                <w:color w:val="3366FF"/>
                <w:lang w:val="en-US"/>
              </w:rPr>
              <w:t>Mark Rothko</w:t>
            </w:r>
            <w:r w:rsidRPr="0074037C">
              <w:rPr>
                <w:color w:val="3366FF"/>
                <w:lang w:val="en-US"/>
              </w:rPr>
              <w:t xml:space="preserve">, </w:t>
            </w:r>
            <w:r w:rsidR="002E602D" w:rsidRPr="0074037C">
              <w:rPr>
                <w:i/>
                <w:iCs/>
                <w:color w:val="3366FF"/>
              </w:rPr>
              <w:t>Hierarchical</w:t>
            </w:r>
            <w:r w:rsidR="002E602D" w:rsidRPr="0074037C">
              <w:rPr>
                <w:rFonts w:eastAsia="Times New Roman" w:cs="Times New Roman"/>
                <w:i/>
                <w:iCs/>
                <w:color w:val="3366FF"/>
              </w:rPr>
              <w:t xml:space="preserve"> </w:t>
            </w:r>
            <w:r w:rsidR="002E602D" w:rsidRPr="0074037C">
              <w:rPr>
                <w:i/>
                <w:iCs/>
                <w:color w:val="3366FF"/>
              </w:rPr>
              <w:t>Birds</w:t>
            </w:r>
            <w:r w:rsidR="002E602D" w:rsidRPr="0074037C">
              <w:rPr>
                <w:color w:val="3366FF"/>
              </w:rPr>
              <w:t>,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1944,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National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Gallery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of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Art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(Washington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D.C.)</w:t>
            </w:r>
          </w:p>
          <w:p w14:paraId="53684F82" w14:textId="77777777" w:rsidR="00631C31" w:rsidRDefault="00631C31" w:rsidP="00FE781E">
            <w:pPr>
              <w:rPr>
                <w:b/>
                <w:bCs/>
              </w:rPr>
            </w:pPr>
          </w:p>
          <w:p w14:paraId="2F798E81" w14:textId="1AE76163" w:rsidR="00631C31" w:rsidRPr="00631C31" w:rsidRDefault="00631C31" w:rsidP="00FE781E"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1950s</w:t>
            </w:r>
            <w:r>
              <w:rPr>
                <w:rFonts w:eastAsia="Times New Roman" w:cs="Times New Roman"/>
              </w:rPr>
              <w:t xml:space="preserve"> </w:t>
            </w:r>
            <w:r>
              <w:t>expanded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size</w:t>
            </w:r>
            <w:r>
              <w:rPr>
                <w:rFonts w:eastAsia="Times New Roman" w:cs="Times New Roman"/>
              </w:rPr>
              <w:t xml:space="preserve"> </w:t>
            </w:r>
            <w:r>
              <w:t>again,</w:t>
            </w:r>
            <w:r>
              <w:rPr>
                <w:rFonts w:eastAsia="Times New Roman" w:cs="Times New Roman"/>
              </w:rPr>
              <w:t xml:space="preserve"> </w:t>
            </w:r>
            <w:r>
              <w:t>giving</w:t>
            </w:r>
            <w:r>
              <w:rPr>
                <w:rFonts w:eastAsia="Times New Roman" w:cs="Times New Roman"/>
              </w:rPr>
              <w:t xml:space="preserve"> </w:t>
            </w:r>
            <w:r>
              <w:t>viewers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feeling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being</w:t>
            </w:r>
            <w:r>
              <w:rPr>
                <w:rFonts w:eastAsia="Times New Roman" w:cs="Times New Roman"/>
              </w:rPr>
              <w:t xml:space="preserve"> </w:t>
            </w:r>
            <w:r>
              <w:t>enveloped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their</w:t>
            </w:r>
            <w:r>
              <w:rPr>
                <w:rFonts w:eastAsia="Times New Roman" w:cs="Times New Roman"/>
              </w:rPr>
              <w:t xml:space="preserve"> </w:t>
            </w:r>
            <w:r>
              <w:t>layers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colour</w:t>
            </w:r>
            <w:r w:rsidR="003E08C1">
              <w:t xml:space="preserve">.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time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had</w:t>
            </w:r>
            <w:r>
              <w:rPr>
                <w:rFonts w:eastAsia="Times New Roman" w:cs="Times New Roman"/>
              </w:rPr>
              <w:t xml:space="preserve"> </w:t>
            </w:r>
            <w:r>
              <w:t>abandoned</w:t>
            </w:r>
            <w:r>
              <w:rPr>
                <w:rFonts w:eastAsia="Times New Roman" w:cs="Times New Roman"/>
              </w:rPr>
              <w:t xml:space="preserve"> </w:t>
            </w:r>
            <w:r w:rsidR="00476430">
              <w:t>politics;</w:t>
            </w:r>
            <w:r w:rsidR="00476430">
              <w:rPr>
                <w:rFonts w:eastAsia="Times New Roman" w:cs="Times New Roman"/>
              </w:rPr>
              <w:t xml:space="preserve"> </w:t>
            </w:r>
            <w:r w:rsidR="00476430">
              <w:t>h</w:t>
            </w:r>
            <w:r>
              <w:t>owever,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continued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reject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label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 w:rsidR="00476430">
              <w:t>art,</w:t>
            </w:r>
            <w:r w:rsidR="003E08C1">
              <w:t>’</w:t>
            </w:r>
            <w:r>
              <w:rPr>
                <w:rFonts w:eastAsia="Times New Roman" w:cs="Times New Roman"/>
              </w:rPr>
              <w:t xml:space="preserve"> </w:t>
            </w:r>
            <w:r>
              <w:t>claiming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work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not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>
              <w:t>because</w:t>
            </w:r>
            <w:r>
              <w:rPr>
                <w:rFonts w:eastAsia="Times New Roman" w:cs="Times New Roman"/>
              </w:rPr>
              <w:t xml:space="preserve"> </w:t>
            </w:r>
            <w:r>
              <w:t>it</w:t>
            </w:r>
            <w:r>
              <w:rPr>
                <w:rFonts w:eastAsia="Times New Roman" w:cs="Times New Roman"/>
              </w:rPr>
              <w:t xml:space="preserve"> </w:t>
            </w:r>
            <w:r>
              <w:t>contained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human</w:t>
            </w:r>
            <w:r>
              <w:rPr>
                <w:rFonts w:eastAsia="Times New Roman" w:cs="Times New Roman"/>
              </w:rPr>
              <w:t xml:space="preserve"> </w:t>
            </w:r>
            <w:r>
              <w:t>meaning</w:t>
            </w:r>
            <w:r w:rsidR="003E08C1">
              <w:t xml:space="preserve">.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early</w:t>
            </w:r>
            <w:r>
              <w:rPr>
                <w:rFonts w:eastAsia="Times New Roman" w:cs="Times New Roman"/>
              </w:rPr>
              <w:t xml:space="preserve"> </w:t>
            </w:r>
            <w:r>
              <w:t>1960s</w:t>
            </w:r>
            <w:r w:rsidR="00476430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palette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darker,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no</w:t>
            </w:r>
            <w:r>
              <w:rPr>
                <w:rFonts w:eastAsia="Times New Roman" w:cs="Times New Roman"/>
              </w:rPr>
              <w:t xml:space="preserve"> </w:t>
            </w:r>
            <w:r>
              <w:t>longer</w:t>
            </w:r>
            <w:r>
              <w:rPr>
                <w:rFonts w:eastAsia="Times New Roman" w:cs="Times New Roman"/>
              </w:rPr>
              <w:t xml:space="preserve"> </w:t>
            </w:r>
            <w:r>
              <w:t>displayed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shimmer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light</w:t>
            </w:r>
            <w:r>
              <w:rPr>
                <w:rFonts w:eastAsia="Times New Roman" w:cs="Times New Roman"/>
              </w:rPr>
              <w:t xml:space="preserve"> </w:t>
            </w:r>
            <w:r w:rsidR="00476430">
              <w:t xml:space="preserve">that </w:t>
            </w:r>
            <w:r>
              <w:t>had</w:t>
            </w:r>
            <w:r>
              <w:rPr>
                <w:rFonts w:eastAsia="Times New Roman" w:cs="Times New Roman"/>
              </w:rPr>
              <w:t xml:space="preserve"> </w:t>
            </w:r>
            <w:r>
              <w:t>characterised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1950s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1964,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commissioned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create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suite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non-denominational</w:t>
            </w:r>
            <w:r>
              <w:rPr>
                <w:rFonts w:eastAsia="Times New Roman" w:cs="Times New Roman"/>
              </w:rPr>
              <w:t xml:space="preserve"> </w:t>
            </w:r>
            <w:r>
              <w:t>chapel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Houston,</w:t>
            </w:r>
            <w:r>
              <w:rPr>
                <w:rFonts w:eastAsia="Times New Roman" w:cs="Times New Roman"/>
              </w:rPr>
              <w:t xml:space="preserve"> </w:t>
            </w:r>
            <w:r>
              <w:t>Texas</w:t>
            </w:r>
            <w:r w:rsidR="003E08C1">
              <w:t xml:space="preserve">. </w:t>
            </w:r>
            <w:r>
              <w:t>These</w:t>
            </w:r>
            <w:r>
              <w:rPr>
                <w:rFonts w:eastAsia="Times New Roman" w:cs="Times New Roman"/>
              </w:rPr>
              <w:t xml:space="preserve"> </w:t>
            </w:r>
            <w:r>
              <w:t>'black'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typify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solemnity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austerity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practice.</w:t>
            </w:r>
          </w:p>
          <w:p w14:paraId="29669BB2" w14:textId="77777777" w:rsidR="00631C31" w:rsidRDefault="00631C31" w:rsidP="008F2B75">
            <w:pPr>
              <w:rPr>
                <w:b/>
                <w:bCs/>
                <w:i/>
                <w:iCs/>
              </w:rPr>
            </w:pPr>
          </w:p>
          <w:p w14:paraId="2FFC1D61" w14:textId="75FFE182" w:rsidR="00C55F75" w:rsidRPr="00C55F75" w:rsidRDefault="00C55F75" w:rsidP="008F2B75">
            <w:pPr>
              <w:rPr>
                <w:bCs/>
                <w:iCs/>
              </w:rPr>
            </w:pPr>
            <w:r w:rsidRPr="00C55F75">
              <w:rPr>
                <w:bCs/>
                <w:iCs/>
              </w:rPr>
              <w:t>File: Untitled.pdf</w:t>
            </w:r>
          </w:p>
          <w:p w14:paraId="1ED4C6BB" w14:textId="5BA916AC" w:rsidR="00C55F75" w:rsidRPr="007B514E" w:rsidRDefault="007F7783" w:rsidP="008F2B75">
            <w:pPr>
              <w:rPr>
                <w:color w:val="3366FF"/>
                <w:lang w:val="en-US"/>
              </w:rPr>
            </w:pPr>
            <w:r>
              <w:rPr>
                <w:color w:val="3366FF"/>
              </w:rPr>
              <w:t>3</w:t>
            </w:r>
            <w:r w:rsidR="008F2B75" w:rsidRPr="008F2B75">
              <w:rPr>
                <w:color w:val="3366FF"/>
              </w:rPr>
              <w:t xml:space="preserve"> </w:t>
            </w:r>
            <w:r w:rsidR="008F2B75" w:rsidRPr="008F2B75">
              <w:rPr>
                <w:color w:val="3366FF"/>
                <w:lang w:val="en-US"/>
              </w:rPr>
              <w:t xml:space="preserve">Mark Rothko, </w:t>
            </w:r>
            <w:r w:rsidR="00631C31" w:rsidRPr="008F2B75">
              <w:rPr>
                <w:i/>
                <w:iCs/>
                <w:color w:val="3366FF"/>
              </w:rPr>
              <w:t>Untitled,</w:t>
            </w:r>
            <w:r w:rsidR="00631C31" w:rsidRPr="008F2B75">
              <w:rPr>
                <w:rFonts w:eastAsia="Times New Roman" w:cs="Times New Roman"/>
                <w:i/>
                <w:iCs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1957,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National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Gallery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of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Art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(Washington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D.C.)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13788563" w14:textId="404C3D22" w:rsidR="00631C31" w:rsidRDefault="003235A7" w:rsidP="001F400A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730C141" w14:textId="77777777" w:rsidR="00593715" w:rsidRDefault="00593715" w:rsidP="001F400A"/>
          <w:bookmarkStart w:id="0" w:name="_GoBack"/>
          <w:bookmarkEnd w:id="0"/>
          <w:p w14:paraId="47D22588" w14:textId="277A41D9" w:rsidR="001F400A" w:rsidRPr="001F400A" w:rsidRDefault="00593715" w:rsidP="001F400A">
            <w:sdt>
              <w:sdtPr>
                <w:id w:val="1557896825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Anf98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(Anfam)</w:t>
                </w:r>
                <w:r w:rsidR="00EF1968">
                  <w:fldChar w:fldCharType="end"/>
                </w:r>
              </w:sdtContent>
            </w:sdt>
          </w:p>
          <w:p w14:paraId="69A97044" w14:textId="77777777" w:rsidR="003E08C1" w:rsidRDefault="003E08C1" w:rsidP="001F400A"/>
          <w:p w14:paraId="3BA5DBD3" w14:textId="64C1EC10" w:rsidR="00EF1968" w:rsidRDefault="00593715" w:rsidP="001F400A">
            <w:sdt>
              <w:sdtPr>
                <w:id w:val="-2127681677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Ash03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(Ashton)</w:t>
                </w:r>
                <w:r w:rsidR="00EF1968">
                  <w:fldChar w:fldCharType="end"/>
                </w:r>
              </w:sdtContent>
            </w:sdt>
          </w:p>
          <w:p w14:paraId="2444CC61" w14:textId="77777777" w:rsidR="003E08C1" w:rsidRDefault="003E08C1" w:rsidP="001F400A"/>
          <w:p w14:paraId="2DD5C29E" w14:textId="6555A9FF" w:rsidR="00EF1968" w:rsidRDefault="00593715" w:rsidP="001F400A">
            <w:sdt>
              <w:sdtPr>
                <w:id w:val="-216213503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Bre93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(Breslin)</w:t>
                </w:r>
                <w:r w:rsidR="00EF1968">
                  <w:fldChar w:fldCharType="end"/>
                </w:r>
              </w:sdtContent>
            </w:sdt>
          </w:p>
          <w:p w14:paraId="7E615963" w14:textId="77777777" w:rsidR="003E08C1" w:rsidRDefault="003E08C1" w:rsidP="001F400A"/>
          <w:p w14:paraId="719618F5" w14:textId="5C379474" w:rsidR="00631C31" w:rsidRPr="001F400A" w:rsidRDefault="00593715" w:rsidP="001F400A">
            <w:sdt>
              <w:sdtPr>
                <w:id w:val="729582523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Cha01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(Chave)</w:t>
                </w:r>
                <w:r w:rsidR="00EF1968">
                  <w:fldChar w:fldCharType="end"/>
                </w:r>
              </w:sdtContent>
            </w:sdt>
          </w:p>
          <w:p w14:paraId="77AF14FC" w14:textId="77777777" w:rsidR="003E08C1" w:rsidRDefault="003E08C1" w:rsidP="001F400A"/>
          <w:p w14:paraId="422749DD" w14:textId="3D6FA2E6" w:rsidR="00631C31" w:rsidRPr="001F400A" w:rsidRDefault="00593715" w:rsidP="001F400A">
            <w:sdt>
              <w:sdtPr>
                <w:id w:val="-297137610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CITATION Phi05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(Phillips)</w:t>
                </w:r>
                <w:r w:rsidR="00EF1968">
                  <w:fldChar w:fldCharType="end"/>
                </w:r>
              </w:sdtContent>
            </w:sdt>
          </w:p>
          <w:p w14:paraId="12C508A7" w14:textId="77777777" w:rsidR="003E08C1" w:rsidRDefault="003E08C1" w:rsidP="001F400A"/>
          <w:p w14:paraId="3518B465" w14:textId="0BC81B55" w:rsidR="00631C31" w:rsidRPr="001F400A" w:rsidRDefault="00593715" w:rsidP="001F400A">
            <w:sdt>
              <w:sdtPr>
                <w:id w:val="-1492319681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Rot06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(Rothko)</w:t>
                </w:r>
                <w:r w:rsidR="00EF1968">
                  <w:fldChar w:fldCharType="end"/>
                </w:r>
              </w:sdtContent>
            </w:sdt>
          </w:p>
          <w:p w14:paraId="2BE9A0F2" w14:textId="77777777" w:rsidR="003E08C1" w:rsidRDefault="003E08C1" w:rsidP="00FE781E">
            <w:pPr>
              <w:keepNext/>
              <w:rPr>
                <w:rFonts w:cs="Mangal"/>
              </w:rPr>
            </w:pPr>
          </w:p>
          <w:p w14:paraId="63759E06" w14:textId="5BC58D8D" w:rsidR="00631C31" w:rsidRPr="001F400A" w:rsidRDefault="00593715" w:rsidP="00FE781E">
            <w:pPr>
              <w:keepNext/>
              <w:rPr>
                <w:rFonts w:cs="Mangal"/>
              </w:rPr>
            </w:pPr>
            <w:sdt>
              <w:sdtPr>
                <w:rPr>
                  <w:rFonts w:cs="Mangal"/>
                </w:rPr>
                <w:id w:val="1862013917"/>
                <w:citation/>
              </w:sdtPr>
              <w:sdtEndPr/>
              <w:sdtContent>
                <w:r w:rsidR="00EF1968">
                  <w:rPr>
                    <w:rFonts w:cs="Mangal"/>
                  </w:rPr>
                  <w:fldChar w:fldCharType="begin"/>
                </w:r>
                <w:r w:rsidR="00EF1968">
                  <w:rPr>
                    <w:rFonts w:cs="Mangal"/>
                    <w:lang w:val="en-US"/>
                  </w:rPr>
                  <w:instrText xml:space="preserve"> CITATION Wei98 \l 1033 </w:instrText>
                </w:r>
                <w:r w:rsidR="00EF1968">
                  <w:rPr>
                    <w:rFonts w:cs="Mangal"/>
                  </w:rPr>
                  <w:fldChar w:fldCharType="separate"/>
                </w:r>
                <w:r w:rsidR="00EF1968" w:rsidRPr="00EF1968">
                  <w:rPr>
                    <w:rFonts w:cs="Mangal"/>
                    <w:noProof/>
                    <w:lang w:val="en-US"/>
                  </w:rPr>
                  <w:t>(Weiss)</w:t>
                </w:r>
                <w:r w:rsidR="00EF1968">
                  <w:rPr>
                    <w:rFonts w:cs="Mangal"/>
                  </w:rPr>
                  <w:fldChar w:fldCharType="end"/>
                </w:r>
              </w:sdtContent>
            </w:sdt>
          </w:p>
        </w:tc>
      </w:tr>
    </w:tbl>
    <w:p w14:paraId="4D036C04" w14:textId="384DA866" w:rsidR="00C27FAB" w:rsidRPr="00FE781E" w:rsidRDefault="00C27FAB" w:rsidP="00FE781E">
      <w:pPr>
        <w:pStyle w:val="Caption"/>
        <w:rPr>
          <w:i w:val="0"/>
          <w:color w:val="3366FF"/>
        </w:rPr>
      </w:pPr>
    </w:p>
    <w:sectPr w:rsidR="00C27FAB" w:rsidRPr="00FE78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74037C" w:rsidRDefault="0074037C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74037C" w:rsidRDefault="0074037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74037C" w:rsidRDefault="0074037C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74037C" w:rsidRDefault="0074037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4037C" w:rsidRDefault="0074037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4037C" w:rsidRDefault="007403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F40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37E65"/>
    <w:rsid w:val="0015114C"/>
    <w:rsid w:val="001A21F3"/>
    <w:rsid w:val="001A2537"/>
    <w:rsid w:val="001A6A06"/>
    <w:rsid w:val="001D2453"/>
    <w:rsid w:val="001F400A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2E093E"/>
    <w:rsid w:val="002E602D"/>
    <w:rsid w:val="0030662D"/>
    <w:rsid w:val="003235A7"/>
    <w:rsid w:val="003677B6"/>
    <w:rsid w:val="003D3579"/>
    <w:rsid w:val="003E08C1"/>
    <w:rsid w:val="003E2795"/>
    <w:rsid w:val="003F0D73"/>
    <w:rsid w:val="00462DBE"/>
    <w:rsid w:val="00464699"/>
    <w:rsid w:val="00476430"/>
    <w:rsid w:val="00483379"/>
    <w:rsid w:val="00487BC5"/>
    <w:rsid w:val="00496888"/>
    <w:rsid w:val="004A7476"/>
    <w:rsid w:val="004B0C6C"/>
    <w:rsid w:val="004E5896"/>
    <w:rsid w:val="004F1C47"/>
    <w:rsid w:val="00513EE6"/>
    <w:rsid w:val="00522EA3"/>
    <w:rsid w:val="00534F8F"/>
    <w:rsid w:val="00590035"/>
    <w:rsid w:val="00593715"/>
    <w:rsid w:val="005B177E"/>
    <w:rsid w:val="005B3921"/>
    <w:rsid w:val="005C0AC9"/>
    <w:rsid w:val="005F26D7"/>
    <w:rsid w:val="005F5450"/>
    <w:rsid w:val="00602F9F"/>
    <w:rsid w:val="00631C31"/>
    <w:rsid w:val="006D0412"/>
    <w:rsid w:val="0074037C"/>
    <w:rsid w:val="007411B9"/>
    <w:rsid w:val="00780D95"/>
    <w:rsid w:val="00780DC7"/>
    <w:rsid w:val="007A0D55"/>
    <w:rsid w:val="007B3377"/>
    <w:rsid w:val="007B514E"/>
    <w:rsid w:val="007E5F44"/>
    <w:rsid w:val="007F7783"/>
    <w:rsid w:val="00802B84"/>
    <w:rsid w:val="00821DE3"/>
    <w:rsid w:val="00846CE1"/>
    <w:rsid w:val="00853C4A"/>
    <w:rsid w:val="00897586"/>
    <w:rsid w:val="008A3713"/>
    <w:rsid w:val="008A5B87"/>
    <w:rsid w:val="008E1562"/>
    <w:rsid w:val="008F2B75"/>
    <w:rsid w:val="00922950"/>
    <w:rsid w:val="009A7264"/>
    <w:rsid w:val="009D1606"/>
    <w:rsid w:val="009E18A1"/>
    <w:rsid w:val="009E73D7"/>
    <w:rsid w:val="009F08F6"/>
    <w:rsid w:val="00A27D2C"/>
    <w:rsid w:val="00A76FD9"/>
    <w:rsid w:val="00AB436D"/>
    <w:rsid w:val="00AD2F24"/>
    <w:rsid w:val="00AD4844"/>
    <w:rsid w:val="00B12442"/>
    <w:rsid w:val="00B219AE"/>
    <w:rsid w:val="00B33145"/>
    <w:rsid w:val="00B574C9"/>
    <w:rsid w:val="00BC39C9"/>
    <w:rsid w:val="00BD0C41"/>
    <w:rsid w:val="00BE5BF7"/>
    <w:rsid w:val="00BF40E1"/>
    <w:rsid w:val="00C27FAB"/>
    <w:rsid w:val="00C358D4"/>
    <w:rsid w:val="00C55F75"/>
    <w:rsid w:val="00C55FAE"/>
    <w:rsid w:val="00C6296B"/>
    <w:rsid w:val="00CC586D"/>
    <w:rsid w:val="00CF1542"/>
    <w:rsid w:val="00CF3EC5"/>
    <w:rsid w:val="00D656DA"/>
    <w:rsid w:val="00D83300"/>
    <w:rsid w:val="00DC6B48"/>
    <w:rsid w:val="00DF01B0"/>
    <w:rsid w:val="00E76A27"/>
    <w:rsid w:val="00E85A05"/>
    <w:rsid w:val="00E90E85"/>
    <w:rsid w:val="00E95829"/>
    <w:rsid w:val="00EA606C"/>
    <w:rsid w:val="00EB0C8C"/>
    <w:rsid w:val="00EB51FD"/>
    <w:rsid w:val="00EB77DB"/>
    <w:rsid w:val="00ED139F"/>
    <w:rsid w:val="00EF1968"/>
    <w:rsid w:val="00EF74F7"/>
    <w:rsid w:val="00F36937"/>
    <w:rsid w:val="00F60F53"/>
    <w:rsid w:val="00FA1925"/>
    <w:rsid w:val="00FB11DE"/>
    <w:rsid w:val="00FB4ECF"/>
    <w:rsid w:val="00FB589A"/>
    <w:rsid w:val="00FB7317"/>
    <w:rsid w:val="00FE781E"/>
    <w:rsid w:val="00FF451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iPriority="0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D4"/>
  </w:style>
  <w:style w:type="paragraph" w:styleId="Footer">
    <w:name w:val="footer"/>
    <w:basedOn w:val="Normal"/>
    <w:link w:val="Foot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Absatz-Standardschriftart">
    <w:name w:val="Absatz-Standardschriftart"/>
    <w:rsid w:val="00631C31"/>
  </w:style>
  <w:style w:type="paragraph" w:customStyle="1" w:styleId="Heading">
    <w:name w:val="Heading"/>
    <w:basedOn w:val="Normal"/>
    <w:next w:val="BodyText"/>
    <w:rsid w:val="00631C31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631C31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31C31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Caption">
    <w:name w:val="caption"/>
    <w:basedOn w:val="Normal"/>
    <w:uiPriority w:val="35"/>
    <w:qFormat/>
    <w:rsid w:val="00631C31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zh-CN" w:bidi="hi-IN"/>
    </w:rPr>
  </w:style>
  <w:style w:type="paragraph" w:customStyle="1" w:styleId="Index">
    <w:name w:val="Index"/>
    <w:basedOn w:val="Normal"/>
    <w:rsid w:val="00631C31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iPriority="0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D4"/>
  </w:style>
  <w:style w:type="paragraph" w:styleId="Footer">
    <w:name w:val="footer"/>
    <w:basedOn w:val="Normal"/>
    <w:link w:val="Foot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Absatz-Standardschriftart">
    <w:name w:val="Absatz-Standardschriftart"/>
    <w:rsid w:val="00631C31"/>
  </w:style>
  <w:style w:type="paragraph" w:customStyle="1" w:styleId="Heading">
    <w:name w:val="Heading"/>
    <w:basedOn w:val="Normal"/>
    <w:next w:val="BodyText"/>
    <w:rsid w:val="00631C31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631C31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31C31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Caption">
    <w:name w:val="caption"/>
    <w:basedOn w:val="Normal"/>
    <w:uiPriority w:val="35"/>
    <w:qFormat/>
    <w:rsid w:val="00631C31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zh-CN" w:bidi="hi-IN"/>
    </w:rPr>
  </w:style>
  <w:style w:type="paragraph" w:customStyle="1" w:styleId="Index">
    <w:name w:val="Index"/>
    <w:basedOn w:val="Normal"/>
    <w:rsid w:val="00631C31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  <w:rsid w:val="00C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Anf98</b:Tag>
    <b:SourceType>Book</b:SourceType>
    <b:Guid>{915C1D07-0DC1-8F42-A5B6-493E889F5239}</b:Guid>
    <b:Author>
      <b:Author>
        <b:NameList>
          <b:Person>
            <b:Last>Anfam</b:Last>
            <b:First>D.</b:First>
          </b:Person>
        </b:NameList>
      </b:Author>
    </b:Author>
    <b:Title>Mark Rothko: Works on Canvas</b:Title>
    <b:City>New Haven</b:City>
    <b:Publisher>Yale UP </b:Publisher>
    <b:Year>1998</b:Year>
    <b:RefOrder>1</b:RefOrder>
  </b:Source>
  <b:Source>
    <b:Tag>Ash03</b:Tag>
    <b:SourceType>Book</b:SourceType>
    <b:Guid>{F225133A-1CF1-2546-A732-68B5D299DBBD}</b:Guid>
    <b:Author>
      <b:Author>
        <b:NameList>
          <b:Person>
            <b:Last>Ashton</b:Last>
            <b:First>D.</b:First>
          </b:Person>
        </b:NameList>
      </b:Author>
    </b:Author>
    <b:Title>About Rothko</b:Title>
    <b:City>Cambridge</b:City>
    <b:Publisher>Da Capo P</b:Publisher>
    <b:Year>2003</b:Year>
    <b:RefOrder>2</b:RefOrder>
  </b:Source>
  <b:Source>
    <b:Tag>Bre93</b:Tag>
    <b:SourceType>Book</b:SourceType>
    <b:Guid>{677B94AE-8349-5F4E-A8B2-672C6E21AFEF}</b:Guid>
    <b:Author>
      <b:Author>
        <b:NameList>
          <b:Person>
            <b:Last>Breslin</b:Last>
            <b:First>J.A.</b:First>
          </b:Person>
        </b:NameList>
      </b:Author>
    </b:Author>
    <b:Title>Mark Rothko: A Biography</b:Title>
    <b:City>Chicago</b:City>
    <b:Publisher>U of Chicago P</b:Publisher>
    <b:Year>1993</b:Year>
    <b:RefOrder>3</b:RefOrder>
  </b:Source>
  <b:Source>
    <b:Tag>Cha01</b:Tag>
    <b:SourceType>Book</b:SourceType>
    <b:Guid>{D69DA754-8E52-B942-A352-8FCB20954F7B}</b:Guid>
    <b:Author>
      <b:Author>
        <b:NameList>
          <b:Person>
            <b:Last>Chave</b:Last>
            <b:First>A.</b:First>
          </b:Person>
        </b:NameList>
      </b:Author>
    </b:Author>
    <b:Title>Mark Rothko: Subjects in Abstraction</b:Title>
    <b:City>New Haven</b:City>
    <b:Publisher>Yale UP</b:Publisher>
    <b:Year>2001</b:Year>
    <b:RefOrder>4</b:RefOrder>
  </b:Source>
  <b:Source>
    <b:Tag>Phi05</b:Tag>
    <b:SourceType>Book</b:SourceType>
    <b:Guid>{2D475BEB-A302-E34E-AFCC-71AEB7AB466B}</b:Guid>
    <b:Author>
      <b:Author>
        <b:NameList>
          <b:Person>
            <b:Last>Phillips</b:Last>
            <b:First>T.</b:First>
            <b:Middle>and Crow, G.</b:Middle>
          </b:Person>
        </b:NameList>
      </b:Author>
    </b:Author>
    <b:Title>Seeing Rothko</b:Title>
    <b:City>Washington</b:City>
    <b:StateProvince>D.C.</b:StateProvince>
    <b:Publisher>Getty Research Institute</b:Publisher>
    <b:Year>2005</b:Year>
    <b:RefOrder>5</b:RefOrder>
  </b:Source>
  <b:Source>
    <b:Tag>Rot06</b:Tag>
    <b:SourceType>Book</b:SourceType>
    <b:Guid>{AD4EE1FA-5C1E-8548-9C33-DEBFDA3F6F19}</b:Guid>
    <b:Author>
      <b:Author>
        <b:NameList>
          <b:Person>
            <b:Last>Rothko</b:Last>
            <b:First>M.</b:First>
          </b:Person>
        </b:NameList>
      </b:Author>
    </b:Author>
    <b:Title>Writings on Art</b:Title>
    <b:City>New Haven</b:City>
    <b:Publisher>Yale UP</b:Publisher>
    <b:Year>2006</b:Year>
    <b:RefOrder>6</b:RefOrder>
  </b:Source>
  <b:Source>
    <b:Tag>Wei98</b:Tag>
    <b:SourceType>Book</b:SourceType>
    <b:Guid>{DBEF7546-2550-8B44-9F38-F4912061400E}</b:Guid>
    <b:Author>
      <b:Author>
        <b:NameList>
          <b:Person>
            <b:Last>Weiss</b:Last>
            <b:First>J.</b:First>
          </b:Person>
        </b:NameList>
      </b:Author>
    </b:Author>
    <b:Title>Mark Rothko</b:Title>
    <b:City>New Haven</b:City>
    <b:Publisher>Yale UP</b:Publisher>
    <b:Year>1998</b:Year>
    <b:RefOrder>7</b:RefOrder>
  </b:Source>
</b:Sources>
</file>

<file path=customXml/itemProps1.xml><?xml version="1.0" encoding="utf-8"?>
<ds:datastoreItem xmlns:ds="http://schemas.openxmlformats.org/officeDocument/2006/customXml" ds:itemID="{E4022C71-FA42-774C-AA7C-7FA25C2A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879</Words>
  <Characters>5011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26</cp:revision>
  <dcterms:created xsi:type="dcterms:W3CDTF">2014-06-13T05:31:00Z</dcterms:created>
  <dcterms:modified xsi:type="dcterms:W3CDTF">2014-08-27T01:45:00Z</dcterms:modified>
</cp:coreProperties>
</file>