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58A239BB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04ABCA65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922AD52B0827461AB9E221484EF0C74F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4D8035EB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55E89906F2C04D1C9A8749716AF12A0E"/>
            </w:placeholder>
            <w:text/>
          </w:sdtPr>
          <w:sdtEndPr/>
          <w:sdtContent>
            <w:tc>
              <w:tcPr>
                <w:tcW w:w="2073" w:type="dxa"/>
              </w:tcPr>
              <w:p w14:paraId="4AA15F2C" w14:textId="77777777" w:rsidR="00B574C9" w:rsidRDefault="00911A95" w:rsidP="00911A95">
                <w:proofErr w:type="spellStart"/>
                <w:r w:rsidRPr="00911A95">
                  <w:t>Jenelle</w:t>
                </w:r>
                <w:proofErr w:type="spellEnd"/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D948DF02C27349C1889BD1BE6DC22D2E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2BCCFCEB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D6D7CD808EA94C949C5A00D38735291D"/>
            </w:placeholder>
            <w:text/>
          </w:sdtPr>
          <w:sdtEndPr/>
          <w:sdtContent>
            <w:tc>
              <w:tcPr>
                <w:tcW w:w="2642" w:type="dxa"/>
              </w:tcPr>
              <w:p w14:paraId="720F865B" w14:textId="77777777" w:rsidR="00B574C9" w:rsidRDefault="00911A95" w:rsidP="00922950">
                <w:proofErr w:type="spellStart"/>
                <w:r w:rsidRPr="00911A95">
                  <w:t>Troxell</w:t>
                </w:r>
                <w:proofErr w:type="spellEnd"/>
              </w:p>
            </w:tc>
          </w:sdtContent>
        </w:sdt>
      </w:tr>
      <w:tr w:rsidR="00B574C9" w14:paraId="61BA3421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28DB1B1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2BDFE786E66745FDAB0764D84315AA7E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70E6CFAE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10BB6417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F6EC1CF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974B99D7CC3A48DDBACAB4BF5BA3B871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170E0AA7" w14:textId="77777777" w:rsidR="00B574C9" w:rsidRDefault="00D47E14" w:rsidP="00D47E14">
                <w:r>
                  <w:t>Texas A&amp;M University</w:t>
                </w:r>
              </w:p>
            </w:tc>
          </w:sdtContent>
        </w:sdt>
      </w:tr>
    </w:tbl>
    <w:p w14:paraId="7FFB7B67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15EB25E5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6DBA0F55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61426D1A" w14:textId="77777777" w:rsidTr="003F0D73">
        <w:sdt>
          <w:sdtPr>
            <w:rPr>
              <w:b/>
              <w:lang w:val="en-US"/>
            </w:rPr>
            <w:alias w:val="Article headword"/>
            <w:tag w:val="articleHeadword"/>
            <w:id w:val="-361440020"/>
            <w:placeholder>
              <w:docPart w:val="8423E67079E24C308FB7DDE22F9DD129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91978F6" w14:textId="77777777" w:rsidR="003F0D73" w:rsidRPr="00911A95" w:rsidRDefault="00911A95" w:rsidP="00911A95">
                <w:pPr>
                  <w:rPr>
                    <w:b/>
                  </w:rPr>
                </w:pPr>
                <w:r w:rsidRPr="00D47E14">
                  <w:rPr>
                    <w:b/>
                    <w:lang w:val="en-US"/>
                  </w:rPr>
                  <w:t>The Seashell and the Clergyman</w:t>
                </w:r>
              </w:p>
            </w:tc>
          </w:sdtContent>
        </w:sdt>
      </w:tr>
      <w:tr w:rsidR="00464699" w14:paraId="28AEA89B" w14:textId="77777777" w:rsidTr="007821B0">
        <w:sdt>
          <w:sdtPr>
            <w:alias w:val="Variant headwords"/>
            <w:tag w:val="variantHeadwords"/>
            <w:id w:val="173464402"/>
            <w:placeholder>
              <w:docPart w:val="5506F8D13F174B5FB7B00512DA86F100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C606279" w14:textId="77777777" w:rsidR="00464699" w:rsidRDefault="00911A95" w:rsidP="00911A95">
                <w:r>
                  <w:rPr>
                    <w:lang w:val="en-US"/>
                  </w:rPr>
                  <w:t>La Coquille et le clergyman</w:t>
                </w:r>
              </w:p>
            </w:tc>
          </w:sdtContent>
        </w:sdt>
      </w:tr>
      <w:tr w:rsidR="00E85A05" w14:paraId="09BD989B" w14:textId="77777777" w:rsidTr="003F0D73">
        <w:sdt>
          <w:sdtPr>
            <w:alias w:val="Abstract"/>
            <w:tag w:val="abstract"/>
            <w:id w:val="-635871867"/>
            <w:placeholder>
              <w:docPart w:val="749DC5F8ECF242F29B875E5F8C880D20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F870452" w14:textId="77777777" w:rsidR="00E85A05" w:rsidRDefault="00987339" w:rsidP="00E85A05">
                <w:r w:rsidRPr="002E3D7B">
                  <w:rPr>
                    <w:i/>
                  </w:rPr>
                  <w:t xml:space="preserve">The Seashell and the Clergyman  </w:t>
                </w:r>
                <w:r w:rsidRPr="002E3D7B">
                  <w:t>[</w:t>
                </w:r>
                <w:hyperlink r:id="rId9" w:history="1">
                  <w:r w:rsidRPr="002E3D7B">
                    <w:rPr>
                      <w:rFonts w:cs="Verdana"/>
                      <w:bCs/>
                      <w:i/>
                    </w:rPr>
                    <w:t>La Coquille et le clergyman</w:t>
                  </w:r>
                </w:hyperlink>
                <w:r>
                  <w:t>]</w:t>
                </w:r>
                <w:r w:rsidR="00D47E14">
                  <w:t xml:space="preserve"> (1926)</w:t>
                </w:r>
                <w:r>
                  <w:t xml:space="preserve"> </w:t>
                </w:r>
                <w:r w:rsidRPr="002E3D7B">
                  <w:t xml:space="preserve">serves as an early example of surrealist cinema. </w:t>
                </w:r>
                <w:r>
                  <w:t xml:space="preserve">It was </w:t>
                </w:r>
                <w:r w:rsidRPr="002E3D7B">
                  <w:t xml:space="preserve">directed by French Impressionist filmmaker and theorist Germaine </w:t>
                </w:r>
                <w:proofErr w:type="spellStart"/>
                <w:r w:rsidRPr="002E3D7B">
                  <w:t>Dulac</w:t>
                </w:r>
                <w:proofErr w:type="spellEnd"/>
                <w:r w:rsidRPr="002E3D7B">
                  <w:t xml:space="preserve"> from a scenario by poet and dramatist </w:t>
                </w:r>
                <w:r w:rsidRPr="002E3D7B">
                  <w:rPr>
                    <w:rFonts w:cs="Verdana"/>
                  </w:rPr>
                  <w:t>Antonin</w:t>
                </w:r>
                <w:r>
                  <w:rPr>
                    <w:rFonts w:cs="Verdana"/>
                  </w:rPr>
                  <w:t xml:space="preserve"> </w:t>
                </w:r>
                <w:proofErr w:type="spellStart"/>
                <w:r>
                  <w:rPr>
                    <w:rFonts w:cs="Verdana"/>
                  </w:rPr>
                  <w:t>Artaud</w:t>
                </w:r>
                <w:proofErr w:type="spellEnd"/>
                <w:r>
                  <w:rPr>
                    <w:rFonts w:cs="Verdana"/>
                  </w:rPr>
                  <w:t>.</w:t>
                </w:r>
                <w:r w:rsidRPr="002E3D7B">
                  <w:t xml:space="preserve"> The film’s inaugural screening at Studio des </w:t>
                </w:r>
                <w:proofErr w:type="spellStart"/>
                <w:r w:rsidRPr="002E3D7B">
                  <w:t>Ursulines</w:t>
                </w:r>
                <w:proofErr w:type="spellEnd"/>
                <w:r w:rsidRPr="002E3D7B">
                  <w:t xml:space="preserve"> on February 9, 1928 gave rise to passionate outbursts from members of the surrealist community, relating primarily to </w:t>
                </w:r>
                <w:proofErr w:type="spellStart"/>
                <w:r w:rsidRPr="002E3D7B">
                  <w:t>Dulac’s</w:t>
                </w:r>
                <w:proofErr w:type="spellEnd"/>
                <w:r w:rsidRPr="002E3D7B">
                  <w:t xml:space="preserve"> allegedly unsatisfactory treatment of </w:t>
                </w:r>
                <w:proofErr w:type="spellStart"/>
                <w:r w:rsidRPr="002E3D7B">
                  <w:t>Artaud’s</w:t>
                </w:r>
                <w:proofErr w:type="spellEnd"/>
                <w:r w:rsidRPr="002E3D7B">
                  <w:t xml:space="preserve"> material. This legendary incident in many ways underscores </w:t>
                </w:r>
                <w:proofErr w:type="spellStart"/>
                <w:r w:rsidRPr="002E3D7B">
                  <w:t>Artaud</w:t>
                </w:r>
                <w:proofErr w:type="spellEnd"/>
                <w:r w:rsidRPr="002E3D7B">
                  <w:t xml:space="preserve"> and </w:t>
                </w:r>
                <w:proofErr w:type="spellStart"/>
                <w:r w:rsidRPr="002E3D7B">
                  <w:t>Dulac’s</w:t>
                </w:r>
                <w:proofErr w:type="spellEnd"/>
                <w:r w:rsidRPr="002E3D7B">
                  <w:t xml:space="preserve"> torrid and generative collaboration. Explicitly non-narrative, the film makes use of a wealth of cinematic devices (dissolves, superimpositions, masks, soft focus, unusual camera angles, slow motion, and repetition) to explore the clergyman’s stru</w:t>
                </w:r>
                <w:r>
                  <w:t xml:space="preserve">ggle with eroticism and desire. </w:t>
                </w:r>
                <w:r w:rsidRPr="002E3D7B">
                  <w:t xml:space="preserve">While </w:t>
                </w:r>
                <w:r w:rsidRPr="002E3D7B">
                  <w:rPr>
                    <w:i/>
                  </w:rPr>
                  <w:t xml:space="preserve">The Smiling Madame </w:t>
                </w:r>
                <w:proofErr w:type="spellStart"/>
                <w:r w:rsidRPr="002E3D7B">
                  <w:rPr>
                    <w:i/>
                  </w:rPr>
                  <w:t>Bedeut</w:t>
                </w:r>
                <w:proofErr w:type="spellEnd"/>
                <w:r>
                  <w:t xml:space="preserve"> (1922),</w:t>
                </w:r>
                <w:r w:rsidRPr="002E3D7B">
                  <w:t xml:space="preserve"> </w:t>
                </w:r>
                <w:proofErr w:type="spellStart"/>
                <w:r w:rsidRPr="002E3D7B">
                  <w:t>Dulac’s</w:t>
                </w:r>
                <w:proofErr w:type="spellEnd"/>
                <w:r w:rsidRPr="002E3D7B">
                  <w:t xml:space="preserve"> previous film, induces the spectator to identify with Mme </w:t>
                </w:r>
                <w:proofErr w:type="spellStart"/>
                <w:r w:rsidRPr="002E3D7B">
                  <w:t>Bedeut</w:t>
                </w:r>
                <w:proofErr w:type="spellEnd"/>
                <w:r w:rsidRPr="002E3D7B">
                  <w:t xml:space="preserve">, whose subjective consciousness generates the dreams and fantasies that comprise the film, </w:t>
                </w:r>
                <w:r w:rsidRPr="00A85352">
                  <w:rPr>
                    <w:i/>
                  </w:rPr>
                  <w:t>The</w:t>
                </w:r>
                <w:r>
                  <w:t xml:space="preserve"> </w:t>
                </w:r>
                <w:r w:rsidRPr="002E3D7B">
                  <w:rPr>
                    <w:i/>
                  </w:rPr>
                  <w:t>Seashell and the Clergyman</w:t>
                </w:r>
                <w:r w:rsidRPr="002E3D7B">
                  <w:t xml:space="preserve"> dispenses with the notion of character and attempts a direct exploration of unconscious psychic processes. Eschewing narrative causation, the film follows an associative dream logic and prefigures </w:t>
                </w:r>
                <w:proofErr w:type="spellStart"/>
                <w:r w:rsidRPr="002E3D7B">
                  <w:t>Dulac’s</w:t>
                </w:r>
                <w:proofErr w:type="spellEnd"/>
                <w:r w:rsidRPr="002E3D7B">
                  <w:t xml:space="preserve"> later works of pure cinema [</w:t>
                </w:r>
                <w:proofErr w:type="spellStart"/>
                <w:r w:rsidRPr="002E3D7B">
                  <w:rPr>
                    <w:i/>
                  </w:rPr>
                  <w:t>Cinéma</w:t>
                </w:r>
                <w:proofErr w:type="spellEnd"/>
                <w:r w:rsidRPr="002E3D7B">
                  <w:rPr>
                    <w:i/>
                  </w:rPr>
                  <w:t xml:space="preserve"> </w:t>
                </w:r>
                <w:proofErr w:type="spellStart"/>
                <w:r w:rsidRPr="002E3D7B">
                  <w:rPr>
                    <w:i/>
                  </w:rPr>
                  <w:t>pur</w:t>
                </w:r>
                <w:proofErr w:type="spellEnd"/>
                <w:r w:rsidRPr="002E3D7B">
                  <w:t xml:space="preserve">], or films conceived according to the </w:t>
                </w:r>
                <w:r w:rsidR="00D47E14">
                  <w:t>‘</w:t>
                </w:r>
                <w:r w:rsidRPr="002E3D7B">
                  <w:t>rules of visual music.</w:t>
                </w:r>
                <w:r w:rsidR="00D47E14">
                  <w:t>’</w:t>
                </w:r>
              </w:p>
            </w:tc>
          </w:sdtContent>
        </w:sdt>
      </w:tr>
      <w:tr w:rsidR="003F0D73" w14:paraId="527F9FE2" w14:textId="77777777" w:rsidTr="003F0D73">
        <w:sdt>
          <w:sdtPr>
            <w:alias w:val="Article text"/>
            <w:tag w:val="articleText"/>
            <w:id w:val="634067588"/>
            <w:placeholder>
              <w:docPart w:val="982D2C659D694A57A0E518B373296D66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9942B7B" w14:textId="77777777" w:rsidR="00987339" w:rsidRDefault="00987339" w:rsidP="00987339">
                <w:r w:rsidRPr="002E3D7B">
                  <w:rPr>
                    <w:i/>
                  </w:rPr>
                  <w:t xml:space="preserve">The Seashell and the Clergyman  </w:t>
                </w:r>
                <w:r w:rsidRPr="002E3D7B">
                  <w:t>[</w:t>
                </w:r>
                <w:hyperlink r:id="rId10" w:history="1">
                  <w:r w:rsidRPr="002E3D7B">
                    <w:rPr>
                      <w:rFonts w:cs="Verdana"/>
                      <w:bCs/>
                      <w:i/>
                    </w:rPr>
                    <w:t>La Coquille et le clergyman</w:t>
                  </w:r>
                </w:hyperlink>
                <w:r>
                  <w:t xml:space="preserve">, 1926] </w:t>
                </w:r>
                <w:r w:rsidRPr="002E3D7B">
                  <w:t xml:space="preserve">serves as an early example of surrealist cinema. </w:t>
                </w:r>
                <w:r>
                  <w:t xml:space="preserve">It was </w:t>
                </w:r>
                <w:r w:rsidRPr="002E3D7B">
                  <w:t xml:space="preserve">directed by French Impressionist filmmaker and theorist Germaine </w:t>
                </w:r>
                <w:proofErr w:type="spellStart"/>
                <w:r w:rsidRPr="002E3D7B">
                  <w:t>Dulac</w:t>
                </w:r>
                <w:proofErr w:type="spellEnd"/>
                <w:r w:rsidRPr="002E3D7B">
                  <w:t xml:space="preserve"> from a scenario by poet and dramatist </w:t>
                </w:r>
                <w:r w:rsidRPr="002E3D7B">
                  <w:rPr>
                    <w:rFonts w:cs="Verdana"/>
                  </w:rPr>
                  <w:t>Antonin</w:t>
                </w:r>
                <w:r>
                  <w:rPr>
                    <w:rFonts w:cs="Verdana"/>
                  </w:rPr>
                  <w:t xml:space="preserve"> </w:t>
                </w:r>
                <w:proofErr w:type="spellStart"/>
                <w:r>
                  <w:rPr>
                    <w:rFonts w:cs="Verdana"/>
                  </w:rPr>
                  <w:t>Artaud</w:t>
                </w:r>
                <w:proofErr w:type="spellEnd"/>
                <w:r>
                  <w:rPr>
                    <w:rFonts w:cs="Verdana"/>
                  </w:rPr>
                  <w:t>.</w:t>
                </w:r>
                <w:r w:rsidRPr="002E3D7B">
                  <w:t xml:space="preserve"> The film’s inaugural screening at Studio des </w:t>
                </w:r>
                <w:proofErr w:type="spellStart"/>
                <w:r w:rsidRPr="002E3D7B">
                  <w:t>Ursulines</w:t>
                </w:r>
                <w:proofErr w:type="spellEnd"/>
                <w:r w:rsidRPr="002E3D7B">
                  <w:t xml:space="preserve"> on February 9, 1928 gave rise to passionate outbursts from members of the surrealist community, relating primarily to </w:t>
                </w:r>
                <w:proofErr w:type="spellStart"/>
                <w:r w:rsidRPr="002E3D7B">
                  <w:t>Dulac’s</w:t>
                </w:r>
                <w:proofErr w:type="spellEnd"/>
                <w:r w:rsidRPr="002E3D7B">
                  <w:t xml:space="preserve"> allegedly unsatisfactory treatment of </w:t>
                </w:r>
                <w:proofErr w:type="spellStart"/>
                <w:r w:rsidRPr="002E3D7B">
                  <w:t>Artaud’s</w:t>
                </w:r>
                <w:proofErr w:type="spellEnd"/>
                <w:r w:rsidRPr="002E3D7B">
                  <w:t xml:space="preserve"> material. This legendary incident in many ways underscores </w:t>
                </w:r>
                <w:proofErr w:type="spellStart"/>
                <w:r w:rsidRPr="002E3D7B">
                  <w:t>Artaud</w:t>
                </w:r>
                <w:proofErr w:type="spellEnd"/>
                <w:r w:rsidRPr="002E3D7B">
                  <w:t xml:space="preserve"> and </w:t>
                </w:r>
                <w:proofErr w:type="spellStart"/>
                <w:r w:rsidRPr="002E3D7B">
                  <w:t>Dulac’s</w:t>
                </w:r>
                <w:proofErr w:type="spellEnd"/>
                <w:r w:rsidRPr="002E3D7B">
                  <w:t xml:space="preserve"> torrid and generative collaboration. Explicitly non-narrative, the film makes use of a wealth of cinematic devices (dissolves, superimpositions, masks, soft focus, unusual camera angles, slow motion, and repetition) to explore the clergyman’s stru</w:t>
                </w:r>
                <w:r>
                  <w:t>ggle with eroticism and desire.</w:t>
                </w:r>
              </w:p>
              <w:p w14:paraId="5454D7DD" w14:textId="77777777" w:rsidR="00987339" w:rsidRDefault="00987339" w:rsidP="00987339"/>
              <w:p w14:paraId="55EA0C61" w14:textId="77777777" w:rsidR="00987339" w:rsidRDefault="00987339" w:rsidP="00987339">
                <w:r>
                  <w:t>File: seashell1.jpg</w:t>
                </w:r>
              </w:p>
              <w:p w14:paraId="0EE9CFF1" w14:textId="77777777" w:rsidR="00987339" w:rsidRDefault="00987339" w:rsidP="00987339"/>
              <w:p w14:paraId="3ADAF6D7" w14:textId="77777777" w:rsidR="00987339" w:rsidRDefault="00987339" w:rsidP="00987339">
                <w:r w:rsidRPr="002E3D7B">
                  <w:t xml:space="preserve">While </w:t>
                </w:r>
                <w:r w:rsidRPr="002E3D7B">
                  <w:rPr>
                    <w:i/>
                  </w:rPr>
                  <w:t xml:space="preserve">The Smiling Madame </w:t>
                </w:r>
                <w:proofErr w:type="spellStart"/>
                <w:r w:rsidRPr="002E3D7B">
                  <w:rPr>
                    <w:i/>
                  </w:rPr>
                  <w:t>Bedeut</w:t>
                </w:r>
                <w:proofErr w:type="spellEnd"/>
                <w:r>
                  <w:t xml:space="preserve"> (1922),</w:t>
                </w:r>
                <w:r w:rsidRPr="002E3D7B">
                  <w:t xml:space="preserve"> </w:t>
                </w:r>
                <w:proofErr w:type="spellStart"/>
                <w:r w:rsidRPr="002E3D7B">
                  <w:t>Dulac’s</w:t>
                </w:r>
                <w:proofErr w:type="spellEnd"/>
                <w:r w:rsidRPr="002E3D7B">
                  <w:t xml:space="preserve"> previous film, induces the spectator to identify with Mme </w:t>
                </w:r>
                <w:proofErr w:type="spellStart"/>
                <w:r w:rsidRPr="002E3D7B">
                  <w:t>Bedeut</w:t>
                </w:r>
                <w:proofErr w:type="spellEnd"/>
                <w:r w:rsidRPr="002E3D7B">
                  <w:t xml:space="preserve">, whose subjective consciousness generates the dreams and fantasies that comprise the film, </w:t>
                </w:r>
                <w:r w:rsidRPr="00A85352">
                  <w:rPr>
                    <w:i/>
                  </w:rPr>
                  <w:t>The</w:t>
                </w:r>
                <w:r>
                  <w:t xml:space="preserve"> </w:t>
                </w:r>
                <w:r w:rsidRPr="002E3D7B">
                  <w:rPr>
                    <w:i/>
                  </w:rPr>
                  <w:t>Seashell and the Clergyman</w:t>
                </w:r>
                <w:r w:rsidRPr="002E3D7B">
                  <w:t xml:space="preserve"> dispenses with the notion of character and attempts a direct exploration of unconscious psychic processes. Eschewing narrative causation, the film follows an associative dream logic and prefigures </w:t>
                </w:r>
                <w:proofErr w:type="spellStart"/>
                <w:r w:rsidRPr="002E3D7B">
                  <w:t>Dulac’s</w:t>
                </w:r>
                <w:proofErr w:type="spellEnd"/>
                <w:r w:rsidRPr="002E3D7B">
                  <w:t xml:space="preserve"> later works of pure cinema [</w:t>
                </w:r>
                <w:proofErr w:type="spellStart"/>
                <w:r w:rsidRPr="002E3D7B">
                  <w:rPr>
                    <w:i/>
                  </w:rPr>
                  <w:t>Cinéma</w:t>
                </w:r>
                <w:proofErr w:type="spellEnd"/>
                <w:r w:rsidRPr="002E3D7B">
                  <w:rPr>
                    <w:i/>
                  </w:rPr>
                  <w:t xml:space="preserve"> </w:t>
                </w:r>
                <w:proofErr w:type="spellStart"/>
                <w:r w:rsidRPr="002E3D7B">
                  <w:rPr>
                    <w:i/>
                  </w:rPr>
                  <w:t>pur</w:t>
                </w:r>
                <w:proofErr w:type="spellEnd"/>
                <w:r w:rsidRPr="002E3D7B">
                  <w:t xml:space="preserve">], or films conceived according to the </w:t>
                </w:r>
                <w:r w:rsidR="00D47E14">
                  <w:t>‘</w:t>
                </w:r>
                <w:r w:rsidRPr="002E3D7B">
                  <w:t>rules of visual music.</w:t>
                </w:r>
                <w:r w:rsidR="00D47E14">
                  <w:t>’</w:t>
                </w:r>
                <w:r w:rsidRPr="002E3D7B">
                  <w:t xml:space="preserve"> Suspicious of the film’s lack of narrative progression and libidinal circulation of images,</w:t>
                </w:r>
                <w:r w:rsidRPr="002E3D7B">
                  <w:rPr>
                    <w:i/>
                  </w:rPr>
                  <w:t xml:space="preserve"> </w:t>
                </w:r>
                <w:r w:rsidRPr="002E3D7B">
                  <w:t xml:space="preserve">the British Board of Film Censors </w:t>
                </w:r>
                <w:r w:rsidRPr="002E3D7B">
                  <w:lastRenderedPageBreak/>
                  <w:t xml:space="preserve">banned </w:t>
                </w:r>
                <w:r w:rsidRPr="002E3D7B">
                  <w:rPr>
                    <w:i/>
                  </w:rPr>
                  <w:t xml:space="preserve">The Seashell and the Clergyman </w:t>
                </w:r>
                <w:r w:rsidRPr="002E3D7B">
                  <w:t xml:space="preserve">in 1927, describing it as </w:t>
                </w:r>
                <w:r w:rsidR="00D47E14">
                  <w:t>‘</w:t>
                </w:r>
                <w:r w:rsidRPr="002E3D7B">
                  <w:t xml:space="preserve">so cryptic </w:t>
                </w:r>
                <w:r>
                  <w:t xml:space="preserve">as </w:t>
                </w:r>
                <w:r w:rsidRPr="002E3D7B">
                  <w:t>to be almost meaningless,</w:t>
                </w:r>
                <w:r w:rsidR="00D47E14">
                  <w:t>’</w:t>
                </w:r>
                <w:r w:rsidRPr="002E3D7B">
                  <w:t xml:space="preserve"> and concluding, </w:t>
                </w:r>
                <w:r w:rsidR="00D47E14">
                  <w:t>‘</w:t>
                </w:r>
                <w:r w:rsidRPr="002E3D7B">
                  <w:t>if there is meaning, it is doubtless objectionable.</w:t>
                </w:r>
                <w:r w:rsidR="00D47E14">
                  <w:t>’</w:t>
                </w:r>
              </w:p>
              <w:p w14:paraId="7D3C68F9" w14:textId="77777777" w:rsidR="00987339" w:rsidRDefault="00987339" w:rsidP="00987339"/>
              <w:p w14:paraId="1194149E" w14:textId="77777777" w:rsidR="00987339" w:rsidRDefault="00987339" w:rsidP="00987339">
                <w:r>
                  <w:t>File: seashell2.jpg</w:t>
                </w:r>
              </w:p>
              <w:p w14:paraId="78E7A41F" w14:textId="77777777" w:rsidR="00987339" w:rsidRDefault="00987339" w:rsidP="00987339"/>
              <w:p w14:paraId="69903856" w14:textId="77777777" w:rsidR="00987339" w:rsidRPr="00D47E14" w:rsidRDefault="00987339" w:rsidP="00987339">
                <w:pPr>
                  <w:keepNext/>
                  <w:rPr>
                    <w:rFonts w:ascii="Times New Roman" w:hAnsi="Times New Roman"/>
                    <w:highlight w:val="yellow"/>
                  </w:rPr>
                </w:pPr>
                <w:r w:rsidRPr="00D47E14">
                  <w:rPr>
                    <w:highlight w:val="yellow"/>
                  </w:rPr>
                  <w:t xml:space="preserve">Link: </w:t>
                </w:r>
                <w:r w:rsidRPr="00D47E14">
                  <w:rPr>
                    <w:rFonts w:ascii="Times New Roman" w:hAnsi="Times New Roman"/>
                    <w:highlight w:val="yellow"/>
                  </w:rPr>
                  <w:t>http://www.ubu.com/film/dulac_coquille.html</w:t>
                </w:r>
              </w:p>
              <w:p w14:paraId="5CCE3DD7" w14:textId="77777777" w:rsidR="00987339" w:rsidRDefault="00D47E14" w:rsidP="00987339">
                <w:pPr>
                  <w:pStyle w:val="Caption"/>
                </w:pPr>
                <w:r w:rsidRPr="00D47E14">
                  <w:rPr>
                    <w:highlight w:val="yellow"/>
                  </w:rPr>
                  <w:fldChar w:fldCharType="begin"/>
                </w:r>
                <w:r w:rsidRPr="00D47E14">
                  <w:rPr>
                    <w:highlight w:val="yellow"/>
                  </w:rPr>
                  <w:instrText xml:space="preserve"> SEQ Figure \* ARABIC </w:instrText>
                </w:r>
                <w:r w:rsidRPr="00D47E14">
                  <w:rPr>
                    <w:highlight w:val="yellow"/>
                  </w:rPr>
                  <w:fldChar w:fldCharType="separate"/>
                </w:r>
                <w:r w:rsidR="00987339" w:rsidRPr="00D47E14">
                  <w:rPr>
                    <w:noProof/>
                    <w:highlight w:val="yellow"/>
                  </w:rPr>
                  <w:t>1</w:t>
                </w:r>
                <w:r w:rsidRPr="00D47E14">
                  <w:rPr>
                    <w:noProof/>
                    <w:highlight w:val="yellow"/>
                  </w:rPr>
                  <w:fldChar w:fldCharType="end"/>
                </w:r>
                <w:r w:rsidR="00987339" w:rsidRPr="00D47E14">
                  <w:rPr>
                    <w:highlight w:val="yellow"/>
                  </w:rPr>
                  <w:t xml:space="preserve">Watch the full film online at </w:t>
                </w:r>
                <w:proofErr w:type="spellStart"/>
                <w:r w:rsidR="00987339" w:rsidRPr="00D47E14">
                  <w:rPr>
                    <w:highlight w:val="yellow"/>
                  </w:rPr>
                  <w:t>UbuWeb</w:t>
                </w:r>
                <w:proofErr w:type="spellEnd"/>
              </w:p>
              <w:p w14:paraId="6F2751F2" w14:textId="77777777" w:rsidR="003F0D73" w:rsidRPr="00987339" w:rsidRDefault="003F0D73" w:rsidP="00987339">
                <w:pPr>
                  <w:rPr>
                    <w:rFonts w:ascii="Times New Roman" w:hAnsi="Times New Roman"/>
                  </w:rPr>
                </w:pPr>
              </w:p>
            </w:tc>
          </w:sdtContent>
        </w:sdt>
      </w:tr>
      <w:tr w:rsidR="003235A7" w14:paraId="14FA5220" w14:textId="77777777" w:rsidTr="003235A7">
        <w:tc>
          <w:tcPr>
            <w:tcW w:w="9016" w:type="dxa"/>
          </w:tcPr>
          <w:p w14:paraId="05257B65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C8EA6440EE1A4C93B7874C6BE808DD13"/>
              </w:placeholder>
            </w:sdtPr>
            <w:sdtEndPr/>
            <w:sdtContent>
              <w:p w14:paraId="09FB8073" w14:textId="77777777" w:rsidR="00987339" w:rsidRDefault="00D47E14" w:rsidP="00987339">
                <w:sdt>
                  <w:sdtPr>
                    <w:id w:val="-117455742"/>
                    <w:citation/>
                  </w:sdtPr>
                  <w:sdtEndPr/>
                  <w:sdtContent>
                    <w:r w:rsidR="003A37CF">
                      <w:fldChar w:fldCharType="begin"/>
                    </w:r>
                    <w:r w:rsidR="003A37CF">
                      <w:rPr>
                        <w:lang w:val="en-US"/>
                      </w:rPr>
                      <w:instrText xml:space="preserve"> CITATION Abe88 \l 1033 </w:instrText>
                    </w:r>
                    <w:r w:rsidR="003A37CF">
                      <w:fldChar w:fldCharType="separate"/>
                    </w:r>
                    <w:r w:rsidR="003A37CF">
                      <w:rPr>
                        <w:noProof/>
                        <w:lang w:val="en-US"/>
                      </w:rPr>
                      <w:t>(Abel)</w:t>
                    </w:r>
                    <w:r w:rsidR="003A37CF">
                      <w:fldChar w:fldCharType="end"/>
                    </w:r>
                  </w:sdtContent>
                </w:sdt>
              </w:p>
              <w:p w14:paraId="107B7C72" w14:textId="77777777" w:rsidR="003A37CF" w:rsidRDefault="003A37CF" w:rsidP="00987339"/>
              <w:p w14:paraId="6C61CB85" w14:textId="77777777" w:rsidR="003A37CF" w:rsidRDefault="00D47E14" w:rsidP="00987339">
                <w:sdt>
                  <w:sdtPr>
                    <w:id w:val="-309636946"/>
                    <w:citation/>
                  </w:sdtPr>
                  <w:sdtEndPr/>
                  <w:sdtContent>
                    <w:r w:rsidR="003A37CF">
                      <w:fldChar w:fldCharType="begin"/>
                    </w:r>
                    <w:r w:rsidR="003A37CF">
                      <w:rPr>
                        <w:lang w:val="en-US"/>
                      </w:rPr>
                      <w:instrText xml:space="preserve"> CITATION Bor80 \l 1033 </w:instrText>
                    </w:r>
                    <w:r w:rsidR="003A37CF">
                      <w:fldChar w:fldCharType="separate"/>
                    </w:r>
                    <w:r w:rsidR="003A37CF">
                      <w:rPr>
                        <w:noProof/>
                        <w:lang w:val="en-US"/>
                      </w:rPr>
                      <w:t>(Bordwell)</w:t>
                    </w:r>
                    <w:r w:rsidR="003A37CF">
                      <w:fldChar w:fldCharType="end"/>
                    </w:r>
                  </w:sdtContent>
                </w:sdt>
              </w:p>
              <w:p w14:paraId="7EC9B0AA" w14:textId="77777777" w:rsidR="003A37CF" w:rsidRDefault="003A37CF" w:rsidP="00987339"/>
              <w:p w14:paraId="1A8B53A2" w14:textId="77777777" w:rsidR="003A37CF" w:rsidRDefault="00D47E14" w:rsidP="00987339">
                <w:sdt>
                  <w:sdtPr>
                    <w:id w:val="-1551526098"/>
                    <w:citation/>
                  </w:sdtPr>
                  <w:sdtEndPr/>
                  <w:sdtContent>
                    <w:r w:rsidR="003A37CF">
                      <w:fldChar w:fldCharType="begin"/>
                    </w:r>
                    <w:r w:rsidR="003A37CF">
                      <w:rPr>
                        <w:lang w:val="en-US"/>
                      </w:rPr>
                      <w:instrText xml:space="preserve"> CITATION Doz79 \l 1033 </w:instrText>
                    </w:r>
                    <w:r w:rsidR="003A37CF">
                      <w:fldChar w:fldCharType="separate"/>
                    </w:r>
                    <w:r w:rsidR="003A37CF">
                      <w:rPr>
                        <w:noProof/>
                        <w:lang w:val="en-US"/>
                      </w:rPr>
                      <w:t>(Dozoretz)</w:t>
                    </w:r>
                    <w:r w:rsidR="003A37CF">
                      <w:fldChar w:fldCharType="end"/>
                    </w:r>
                  </w:sdtContent>
                </w:sdt>
              </w:p>
              <w:p w14:paraId="6E143AA7" w14:textId="77777777" w:rsidR="003A37CF" w:rsidRDefault="003A37CF" w:rsidP="00987339"/>
              <w:p w14:paraId="191AF97A" w14:textId="77777777" w:rsidR="003A37CF" w:rsidRDefault="00D47E14" w:rsidP="00987339">
                <w:sdt>
                  <w:sdtPr>
                    <w:id w:val="-205340149"/>
                    <w:citation/>
                  </w:sdtPr>
                  <w:sdtEndPr/>
                  <w:sdtContent>
                    <w:r w:rsidR="003A37CF">
                      <w:fldChar w:fldCharType="begin"/>
                    </w:r>
                    <w:r w:rsidR="003A37CF">
                      <w:rPr>
                        <w:lang w:val="en-US"/>
                      </w:rPr>
                      <w:instrText xml:space="preserve"> CITATION Fli90 \l 1033 </w:instrText>
                    </w:r>
                    <w:r w:rsidR="003A37CF">
                      <w:fldChar w:fldCharType="separate"/>
                    </w:r>
                    <w:r w:rsidR="003A37CF">
                      <w:rPr>
                        <w:noProof/>
                        <w:lang w:val="en-US"/>
                      </w:rPr>
                      <w:t>(Flitterman-Lewis)</w:t>
                    </w:r>
                    <w:r w:rsidR="003A37CF">
                      <w:fldChar w:fldCharType="end"/>
                    </w:r>
                  </w:sdtContent>
                </w:sdt>
              </w:p>
              <w:p w14:paraId="3AE18ADF" w14:textId="77777777" w:rsidR="003A37CF" w:rsidRDefault="003A37CF" w:rsidP="00987339"/>
              <w:p w14:paraId="799966C6" w14:textId="77777777" w:rsidR="003A37CF" w:rsidRDefault="00D47E14" w:rsidP="00987339">
                <w:sdt>
                  <w:sdtPr>
                    <w:id w:val="1984654071"/>
                    <w:citation/>
                  </w:sdtPr>
                  <w:sdtEndPr/>
                  <w:sdtContent>
                    <w:r w:rsidR="003A37CF">
                      <w:fldChar w:fldCharType="begin"/>
                    </w:r>
                    <w:r w:rsidR="003A37CF">
                      <w:rPr>
                        <w:lang w:val="en-US"/>
                      </w:rPr>
                      <w:instrText xml:space="preserve"> CITATION Fli96 \l 1033 </w:instrText>
                    </w:r>
                    <w:r w:rsidR="003A37CF">
                      <w:fldChar w:fldCharType="separate"/>
                    </w:r>
                    <w:r w:rsidR="003A37CF">
                      <w:rPr>
                        <w:noProof/>
                        <w:lang w:val="en-US"/>
                      </w:rPr>
                      <w:t>(S. Flitterman-Lewis)</w:t>
                    </w:r>
                    <w:r w:rsidR="003A37CF">
                      <w:fldChar w:fldCharType="end"/>
                    </w:r>
                  </w:sdtContent>
                </w:sdt>
              </w:p>
              <w:p w14:paraId="0D08AB00" w14:textId="77777777" w:rsidR="003A37CF" w:rsidRDefault="003A37CF" w:rsidP="00987339">
                <w:bookmarkStart w:id="0" w:name="_GoBack"/>
                <w:bookmarkEnd w:id="0"/>
              </w:p>
              <w:p w14:paraId="2094D639" w14:textId="77777777" w:rsidR="003A37CF" w:rsidRDefault="00D47E14" w:rsidP="00987339">
                <w:sdt>
                  <w:sdtPr>
                    <w:id w:val="2079401507"/>
                    <w:citation/>
                  </w:sdtPr>
                  <w:sdtEndPr/>
                  <w:sdtContent>
                    <w:r w:rsidR="003A37CF">
                      <w:fldChar w:fldCharType="begin"/>
                    </w:r>
                    <w:r w:rsidR="003A37CF">
                      <w:rPr>
                        <w:lang w:val="en-US"/>
                      </w:rPr>
                      <w:instrText xml:space="preserve"> CITATION Wil07 \l 1033 </w:instrText>
                    </w:r>
                    <w:r w:rsidR="003A37CF">
                      <w:fldChar w:fldCharType="separate"/>
                    </w:r>
                    <w:r w:rsidR="003A37CF">
                      <w:rPr>
                        <w:noProof/>
                        <w:lang w:val="en-US"/>
                      </w:rPr>
                      <w:t>(Williams)</w:t>
                    </w:r>
                    <w:r w:rsidR="003A37CF">
                      <w:fldChar w:fldCharType="end"/>
                    </w:r>
                  </w:sdtContent>
                </w:sdt>
              </w:p>
              <w:p w14:paraId="08EB1D88" w14:textId="77777777" w:rsidR="003A37CF" w:rsidRDefault="003A37CF" w:rsidP="00987339"/>
              <w:p w14:paraId="3ED88F32" w14:textId="77777777" w:rsidR="003235A7" w:rsidRDefault="00D47E14" w:rsidP="00987339">
                <w:sdt>
                  <w:sdtPr>
                    <w:id w:val="762952374"/>
                    <w:citation/>
                  </w:sdtPr>
                  <w:sdtEndPr/>
                  <w:sdtContent>
                    <w:r w:rsidR="003A37CF">
                      <w:fldChar w:fldCharType="begin"/>
                    </w:r>
                    <w:r w:rsidR="003A37CF">
                      <w:rPr>
                        <w:lang w:val="en-US"/>
                      </w:rPr>
                      <w:instrText xml:space="preserve"> CITATION Wilng \l 1033 </w:instrText>
                    </w:r>
                    <w:r w:rsidR="003A37CF">
                      <w:fldChar w:fldCharType="separate"/>
                    </w:r>
                    <w:r w:rsidR="003A37CF">
                      <w:rPr>
                        <w:noProof/>
                        <w:lang w:val="en-US"/>
                      </w:rPr>
                      <w:t>(Williams, Sensations and Dreams: The Life and Films of Germaine Dulac)</w:t>
                    </w:r>
                    <w:r w:rsidR="003A37CF">
                      <w:fldChar w:fldCharType="end"/>
                    </w:r>
                  </w:sdtContent>
                </w:sdt>
              </w:p>
            </w:sdtContent>
          </w:sdt>
        </w:tc>
      </w:tr>
    </w:tbl>
    <w:p w14:paraId="622D4ABF" w14:textId="77777777" w:rsidR="00C27FAB" w:rsidRPr="00F36937" w:rsidRDefault="00C27FAB" w:rsidP="00B33145"/>
    <w:sectPr w:rsidR="00C27FAB" w:rsidRPr="00F36937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3B3E3E8" w14:textId="77777777" w:rsidR="00EB2E3F" w:rsidRDefault="00EB2E3F" w:rsidP="007A0D55">
      <w:pPr>
        <w:spacing w:after="0" w:line="240" w:lineRule="auto"/>
      </w:pPr>
      <w:r>
        <w:separator/>
      </w:r>
    </w:p>
  </w:endnote>
  <w:endnote w:type="continuationSeparator" w:id="0">
    <w:p w14:paraId="122FE638" w14:textId="77777777" w:rsidR="00EB2E3F" w:rsidRDefault="00EB2E3F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997945" w14:textId="77777777" w:rsidR="00EB2E3F" w:rsidRDefault="00EB2E3F" w:rsidP="007A0D55">
      <w:pPr>
        <w:spacing w:after="0" w:line="240" w:lineRule="auto"/>
      </w:pPr>
      <w:r>
        <w:separator/>
      </w:r>
    </w:p>
  </w:footnote>
  <w:footnote w:type="continuationSeparator" w:id="0">
    <w:p w14:paraId="6328DDA4" w14:textId="77777777" w:rsidR="00EB2E3F" w:rsidRDefault="00EB2E3F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38C8FC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4483478F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5DD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A37CF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11A95"/>
    <w:rsid w:val="00922950"/>
    <w:rsid w:val="00987339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47E14"/>
    <w:rsid w:val="00D656DA"/>
    <w:rsid w:val="00D83300"/>
    <w:rsid w:val="00DC6B48"/>
    <w:rsid w:val="00DE75DD"/>
    <w:rsid w:val="00DF01B0"/>
    <w:rsid w:val="00E85A05"/>
    <w:rsid w:val="00E95829"/>
    <w:rsid w:val="00EA606C"/>
    <w:rsid w:val="00EB0C8C"/>
    <w:rsid w:val="00EB2E3F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688EEF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DE75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5DD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987339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987339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DE75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5DD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987339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987339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ubumexico.centro.org.mx/video/Dulac-Germaine_La-Coquille-et-le-Clergyman_1926.avi" TargetMode="External"/><Relationship Id="rId10" Type="http://schemas.openxmlformats.org/officeDocument/2006/relationships/hyperlink" Target="http://ubumexico.centro.org.mx/video/Dulac-Germaine_La-Coquille-et-le-Clergyman_1926.avi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N\Desktop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22AD52B0827461AB9E221484EF0C7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6CAE3B-9E9C-4165-932C-B600B6986841}"/>
      </w:docPartPr>
      <w:docPartBody>
        <w:p w:rsidR="002C459D" w:rsidRDefault="000942F5">
          <w:pPr>
            <w:pStyle w:val="922AD52B0827461AB9E221484EF0C74F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55E89906F2C04D1C9A8749716AF12A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882260-851F-4736-8B6B-97AC6A2EE387}"/>
      </w:docPartPr>
      <w:docPartBody>
        <w:p w:rsidR="002C459D" w:rsidRDefault="000942F5">
          <w:pPr>
            <w:pStyle w:val="55E89906F2C04D1C9A8749716AF12A0E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D948DF02C27349C1889BD1BE6DC22D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080131-B983-4BCD-BD6C-CB0D8E68C0A8}"/>
      </w:docPartPr>
      <w:docPartBody>
        <w:p w:rsidR="002C459D" w:rsidRDefault="000942F5">
          <w:pPr>
            <w:pStyle w:val="D948DF02C27349C1889BD1BE6DC22D2E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D6D7CD808EA94C949C5A00D3873529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81B1B4-27DE-489A-8490-75E147E1D405}"/>
      </w:docPartPr>
      <w:docPartBody>
        <w:p w:rsidR="002C459D" w:rsidRDefault="000942F5">
          <w:pPr>
            <w:pStyle w:val="D6D7CD808EA94C949C5A00D38735291D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2BDFE786E66745FDAB0764D84315A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AC9BC4-9C6D-4DA3-9137-9417B33CF8CF}"/>
      </w:docPartPr>
      <w:docPartBody>
        <w:p w:rsidR="002C459D" w:rsidRDefault="000942F5">
          <w:pPr>
            <w:pStyle w:val="2BDFE786E66745FDAB0764D84315AA7E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974B99D7CC3A48DDBACAB4BF5BA3B8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F05E09-4130-440A-95E4-24719CF2A2DA}"/>
      </w:docPartPr>
      <w:docPartBody>
        <w:p w:rsidR="002C459D" w:rsidRDefault="000942F5">
          <w:pPr>
            <w:pStyle w:val="974B99D7CC3A48DDBACAB4BF5BA3B871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8423E67079E24C308FB7DDE22F9DD1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129AFC-3A4A-4ABA-933B-A444D3EB1112}"/>
      </w:docPartPr>
      <w:docPartBody>
        <w:p w:rsidR="002C459D" w:rsidRDefault="000942F5">
          <w:pPr>
            <w:pStyle w:val="8423E67079E24C308FB7DDE22F9DD129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5506F8D13F174B5FB7B00512DA86F1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25D117-F9E1-4851-9364-9B15E06DDDD5}"/>
      </w:docPartPr>
      <w:docPartBody>
        <w:p w:rsidR="002C459D" w:rsidRDefault="000942F5">
          <w:pPr>
            <w:pStyle w:val="5506F8D13F174B5FB7B00512DA86F100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749DC5F8ECF242F29B875E5F8C880D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F43003-EE25-4DD7-B04D-A64E6127CE08}"/>
      </w:docPartPr>
      <w:docPartBody>
        <w:p w:rsidR="002C459D" w:rsidRDefault="000942F5">
          <w:pPr>
            <w:pStyle w:val="749DC5F8ECF242F29B875E5F8C880D20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982D2C659D694A57A0E518B373296D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589C5-D337-46D0-8C7B-90810C3D14A6}"/>
      </w:docPartPr>
      <w:docPartBody>
        <w:p w:rsidR="002C459D" w:rsidRDefault="000942F5">
          <w:pPr>
            <w:pStyle w:val="982D2C659D694A57A0E518B373296D66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C8EA6440EE1A4C93B7874C6BE808DD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6123D-43AB-4204-994E-ACD11E50A247}"/>
      </w:docPartPr>
      <w:docPartBody>
        <w:p w:rsidR="002C459D" w:rsidRDefault="000942F5">
          <w:pPr>
            <w:pStyle w:val="C8EA6440EE1A4C93B7874C6BE808DD13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42F5"/>
    <w:rsid w:val="000942F5"/>
    <w:rsid w:val="002C4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22AD52B0827461AB9E221484EF0C74F">
    <w:name w:val="922AD52B0827461AB9E221484EF0C74F"/>
  </w:style>
  <w:style w:type="paragraph" w:customStyle="1" w:styleId="55E89906F2C04D1C9A8749716AF12A0E">
    <w:name w:val="55E89906F2C04D1C9A8749716AF12A0E"/>
  </w:style>
  <w:style w:type="paragraph" w:customStyle="1" w:styleId="D948DF02C27349C1889BD1BE6DC22D2E">
    <w:name w:val="D948DF02C27349C1889BD1BE6DC22D2E"/>
  </w:style>
  <w:style w:type="paragraph" w:customStyle="1" w:styleId="D6D7CD808EA94C949C5A00D38735291D">
    <w:name w:val="D6D7CD808EA94C949C5A00D38735291D"/>
  </w:style>
  <w:style w:type="paragraph" w:customStyle="1" w:styleId="2BDFE786E66745FDAB0764D84315AA7E">
    <w:name w:val="2BDFE786E66745FDAB0764D84315AA7E"/>
  </w:style>
  <w:style w:type="paragraph" w:customStyle="1" w:styleId="974B99D7CC3A48DDBACAB4BF5BA3B871">
    <w:name w:val="974B99D7CC3A48DDBACAB4BF5BA3B871"/>
  </w:style>
  <w:style w:type="paragraph" w:customStyle="1" w:styleId="8423E67079E24C308FB7DDE22F9DD129">
    <w:name w:val="8423E67079E24C308FB7DDE22F9DD129"/>
  </w:style>
  <w:style w:type="paragraph" w:customStyle="1" w:styleId="5506F8D13F174B5FB7B00512DA86F100">
    <w:name w:val="5506F8D13F174B5FB7B00512DA86F100"/>
  </w:style>
  <w:style w:type="paragraph" w:customStyle="1" w:styleId="749DC5F8ECF242F29B875E5F8C880D20">
    <w:name w:val="749DC5F8ECF242F29B875E5F8C880D20"/>
  </w:style>
  <w:style w:type="paragraph" w:customStyle="1" w:styleId="982D2C659D694A57A0E518B373296D66">
    <w:name w:val="982D2C659D694A57A0E518B373296D66"/>
  </w:style>
  <w:style w:type="paragraph" w:customStyle="1" w:styleId="C8EA6440EE1A4C93B7874C6BE808DD13">
    <w:name w:val="C8EA6440EE1A4C93B7874C6BE808DD13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22AD52B0827461AB9E221484EF0C74F">
    <w:name w:val="922AD52B0827461AB9E221484EF0C74F"/>
  </w:style>
  <w:style w:type="paragraph" w:customStyle="1" w:styleId="55E89906F2C04D1C9A8749716AF12A0E">
    <w:name w:val="55E89906F2C04D1C9A8749716AF12A0E"/>
  </w:style>
  <w:style w:type="paragraph" w:customStyle="1" w:styleId="D948DF02C27349C1889BD1BE6DC22D2E">
    <w:name w:val="D948DF02C27349C1889BD1BE6DC22D2E"/>
  </w:style>
  <w:style w:type="paragraph" w:customStyle="1" w:styleId="D6D7CD808EA94C949C5A00D38735291D">
    <w:name w:val="D6D7CD808EA94C949C5A00D38735291D"/>
  </w:style>
  <w:style w:type="paragraph" w:customStyle="1" w:styleId="2BDFE786E66745FDAB0764D84315AA7E">
    <w:name w:val="2BDFE786E66745FDAB0764D84315AA7E"/>
  </w:style>
  <w:style w:type="paragraph" w:customStyle="1" w:styleId="974B99D7CC3A48DDBACAB4BF5BA3B871">
    <w:name w:val="974B99D7CC3A48DDBACAB4BF5BA3B871"/>
  </w:style>
  <w:style w:type="paragraph" w:customStyle="1" w:styleId="8423E67079E24C308FB7DDE22F9DD129">
    <w:name w:val="8423E67079E24C308FB7DDE22F9DD129"/>
  </w:style>
  <w:style w:type="paragraph" w:customStyle="1" w:styleId="5506F8D13F174B5FB7B00512DA86F100">
    <w:name w:val="5506F8D13F174B5FB7B00512DA86F100"/>
  </w:style>
  <w:style w:type="paragraph" w:customStyle="1" w:styleId="749DC5F8ECF242F29B875E5F8C880D20">
    <w:name w:val="749DC5F8ECF242F29B875E5F8C880D20"/>
  </w:style>
  <w:style w:type="paragraph" w:customStyle="1" w:styleId="982D2C659D694A57A0E518B373296D66">
    <w:name w:val="982D2C659D694A57A0E518B373296D66"/>
  </w:style>
  <w:style w:type="paragraph" w:customStyle="1" w:styleId="C8EA6440EE1A4C93B7874C6BE808DD13">
    <w:name w:val="C8EA6440EE1A4C93B7874C6BE808DD1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Abe88</b:Tag>
    <b:SourceType>Book</b:SourceType>
    <b:Guid>{53400AB1-259E-445D-A7C6-6EFA1AD7F423}</b:Guid>
    <b:Author>
      <b:Author>
        <b:NameList>
          <b:Person>
            <b:Last>Abel</b:Last>
            <b:First>R.</b:First>
          </b:Person>
        </b:NameList>
      </b:Author>
    </b:Author>
    <b:Title>French Film Theory and Criticism: A History/Anthology,1907-1939</b:Title>
    <b:Year>1988</b:Year>
    <b:City>Princeton</b:City>
    <b:Publisher>Princeton UP</b:Publisher>
    <b:RefOrder>1</b:RefOrder>
  </b:Source>
  <b:Source>
    <b:Tag>Bor80</b:Tag>
    <b:SourceType>Book</b:SourceType>
    <b:Guid>{8EDC0F39-404F-4204-93E8-91CDE57CE174}</b:Guid>
    <b:Author>
      <b:Author>
        <b:NameList>
          <b:Person>
            <b:Last>Bordwell</b:Last>
            <b:First>D.</b:First>
          </b:Person>
        </b:NameList>
      </b:Author>
    </b:Author>
    <b:Title>French Impressionist Cinema: Film Culture, Film Theory, and Film Style</b:Title>
    <b:Year>1980</b:Year>
    <b:City> New York</b:City>
    <b:Publisher>Arno Press</b:Publisher>
    <b:RefOrder>2</b:RefOrder>
  </b:Source>
  <b:Source>
    <b:Tag>Doz79</b:Tag>
    <b:SourceType>JournalArticle</b:SourceType>
    <b:Guid>{4989F058-2DC2-420C-AFF9-00B542F2EA2D}</b:Guid>
    <b:Title>Dulac Versus Artaud</b:Title>
    <b:Year>1979</b:Year>
    <b:Author>
      <b:Author>
        <b:NameList>
          <b:Person>
            <b:Last>Dozoretz</b:Last>
            <b:First>W.</b:First>
          </b:Person>
        </b:NameList>
      </b:Author>
    </b:Author>
    <b:JournalName>Wide Angle</b:JournalName>
    <b:Pages>46-53</b:Pages>
    <b:Volume>3</b:Volume>
    <b:Issue>1</b:Issue>
    <b:RefOrder>3</b:RefOrder>
  </b:Source>
  <b:Source>
    <b:Tag>Fli90</b:Tag>
    <b:SourceType>Book</b:SourceType>
    <b:Guid>{0AB1558F-EB0F-4B1A-8D73-FB9A6C6D5B03}</b:Guid>
    <b:Author>
      <b:Author>
        <b:NameList>
          <b:Person>
            <b:Last>Flitterman-Lewis</b:Last>
            <b:First>S</b:First>
          </b:Person>
        </b:NameList>
      </b:Author>
    </b:Author>
    <b:Title>To Desire Differently: Feminism and the French Cinema</b:Title>
    <b:Year>1990</b:Year>
    <b:City>Chicago</b:City>
    <b:Publisher>U of Illinois P</b:Publisher>
    <b:RefOrder>4</b:RefOrder>
  </b:Source>
  <b:Source>
    <b:Tag>Fli96</b:Tag>
    <b:SourceType>BookSection</b:SourceType>
    <b:Guid>{76282E6E-AA8E-47CF-B3A5-7C3CA0F00173}</b:Guid>
    <b:Author>
      <b:Author>
        <b:NameList>
          <b:Person>
            <b:Last>Flitterman-Lewis</b:Last>
            <b:First>S.</b:First>
          </b:Person>
        </b:NameList>
      </b:Author>
      <b:Editor>
        <b:NameList>
          <b:Person>
            <b:Last>Kuenzli</b:Last>
            <b:First>Rudolf</b:First>
            <b:Middle>E.</b:Middle>
          </b:Person>
        </b:NameList>
      </b:Editor>
    </b:Author>
    <b:Title>The Image and the Spark: Dulac and Artaud Reviewed</b:Title>
    <b:Year>1996</b:Year>
    <b:City>Boston</b:City>
    <b:Publisher>MIT Press</b:Publisher>
    <b:BookTitle>Dada and Surrealist Film</b:BookTitle>
    <b:RefOrder>5</b:RefOrder>
  </b:Source>
  <b:Source>
    <b:Tag>Wil07</b:Tag>
    <b:SourceType>Misc</b:SourceType>
    <b:Guid>{FB0408D3-D129-45C3-8DFF-318CFCD90EA9}</b:Guid>
    <b:Title>Beyond Impressions: The Life and Films of Germaine Dulac from Aesthetics to Politics</b:Title>
    <b:Year>2007</b:Year>
    <b:Publisher>U. of California Los Angeles</b:Publisher>
    <b:Medium>Diss.</b:Medium>
    <b:Author>
      <b:Author>
        <b:NameList>
          <b:Person>
            <b:Last>Williams</b:Last>
            <b:First>T.</b:First>
            <b:Middle>M.</b:Middle>
          </b:Person>
        </b:NameList>
      </b:Author>
    </b:Author>
    <b:RefOrder>6</b:RefOrder>
  </b:Source>
  <b:Source>
    <b:Tag>Wilng</b:Tag>
    <b:SourceType>Book</b:SourceType>
    <b:Guid>{2C92DB4F-71D1-44A5-9FAC-41A460678AB6}</b:Guid>
    <b:Author>
      <b:Author>
        <b:NameList>
          <b:Person>
            <b:Last>Williams</b:Last>
            <b:First>T.</b:First>
            <b:Middle>M.</b:Middle>
          </b:Person>
        </b:NameList>
      </b:Author>
    </b:Author>
    <b:Title>Sensations and Dreams: The Life and Films of Germaine Dulac</b:Title>
    <b:Year>(Forthcoming)</b:Year>
    <b:City>Urbana-Champaign</b:City>
    <b:Publisher>U of Illinois P</b:Publisher>
    <b:RefOrder>7</b:RefOrder>
  </b:Source>
</b:Sources>
</file>

<file path=customXml/itemProps1.xml><?xml version="1.0" encoding="utf-8"?>
<ds:datastoreItem xmlns:ds="http://schemas.openxmlformats.org/officeDocument/2006/customXml" ds:itemID="{79ACDB61-9973-FC49-9147-0E4EEDA100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\Users\DAWN\Desktop\Template.dotx</Template>
  <TotalTime>30</TotalTime>
  <Pages>2</Pages>
  <Words>611</Words>
  <Characters>3393</Characters>
  <Application>Microsoft Macintosh Word</Application>
  <DocSecurity>0</DocSecurity>
  <Lines>77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</dc:creator>
  <cp:lastModifiedBy>Laura Dosky</cp:lastModifiedBy>
  <cp:revision>4</cp:revision>
  <dcterms:created xsi:type="dcterms:W3CDTF">2014-07-04T04:27:00Z</dcterms:created>
  <dcterms:modified xsi:type="dcterms:W3CDTF">2014-08-12T21:36:00Z</dcterms:modified>
</cp:coreProperties>
</file>