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90F10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B6026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DBB5C4C11948959EFF9CA88D5B49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8871E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4872264F2B1461292156E4B4EEE6EAF"/>
            </w:placeholder>
            <w:text/>
          </w:sdtPr>
          <w:sdtEndPr/>
          <w:sdtContent>
            <w:tc>
              <w:tcPr>
                <w:tcW w:w="2073" w:type="dxa"/>
              </w:tcPr>
              <w:p w14:paraId="72A55DD4" w14:textId="77777777" w:rsidR="00B574C9" w:rsidRDefault="009B572B" w:rsidP="009B572B">
                <w:r>
                  <w:t>Marc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8453AF4EBD44B7A9AC368D6A08AE38C"/>
            </w:placeholder>
            <w:text/>
          </w:sdtPr>
          <w:sdtEndPr/>
          <w:sdtContent>
            <w:tc>
              <w:tcPr>
                <w:tcW w:w="2551" w:type="dxa"/>
              </w:tcPr>
              <w:p w14:paraId="4D0D921D" w14:textId="16B76C6D" w:rsidR="00B574C9" w:rsidRDefault="00A907FC" w:rsidP="00A907FC">
                <w:r>
                  <w:t>Didier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E217362E94504B211056643790E06"/>
            </w:placeholder>
            <w:text/>
          </w:sdtPr>
          <w:sdtEndPr/>
          <w:sdtContent>
            <w:tc>
              <w:tcPr>
                <w:tcW w:w="2642" w:type="dxa"/>
              </w:tcPr>
              <w:p w14:paraId="1CAB455E" w14:textId="77777777" w:rsidR="00B574C9" w:rsidRDefault="00BE7143" w:rsidP="00BE7143">
                <w:proofErr w:type="spellStart"/>
                <w:r>
                  <w:t>Lapprand</w:t>
                </w:r>
                <w:proofErr w:type="spellEnd"/>
              </w:p>
            </w:tc>
          </w:sdtContent>
        </w:sdt>
      </w:tr>
      <w:tr w:rsidR="00B574C9" w14:paraId="44D30D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7B77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AB37F395494350913D136D9F38694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B9601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97A7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AF208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C75B74326164693B795996E3B956C2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80505C" w14:textId="77777777" w:rsidR="00B574C9" w:rsidRDefault="004719F7" w:rsidP="004719F7">
                <w:r>
                  <w:t>University of Victoria</w:t>
                </w:r>
              </w:p>
            </w:tc>
          </w:sdtContent>
        </w:sdt>
      </w:tr>
    </w:tbl>
    <w:p w14:paraId="4204773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3E8344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5D3C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AB58A1" w14:textId="77777777" w:rsidTr="003F0D73">
        <w:sdt>
          <w:sdtPr>
            <w:alias w:val="Article headword"/>
            <w:tag w:val="articleHeadword"/>
            <w:id w:val="-361440020"/>
            <w:placeholder>
              <w:docPart w:val="9516936B2FAC4A81ABACFFA6B83B800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A5FD6" w14:textId="77777777" w:rsidR="003F0D73" w:rsidRPr="00FB589A" w:rsidRDefault="004719F7" w:rsidP="004719F7">
                <w:pPr>
                  <w:rPr>
                    <w:b/>
                  </w:rPr>
                </w:pPr>
                <w:proofErr w:type="spellStart"/>
                <w:r w:rsidRPr="004719F7">
                  <w:rPr>
                    <w:lang w:val="en-CA" w:eastAsia="ja-JP"/>
                  </w:rPr>
                  <w:t>Ouvroir</w:t>
                </w:r>
                <w:proofErr w:type="spellEnd"/>
                <w:r w:rsidRPr="004719F7">
                  <w:rPr>
                    <w:lang w:val="en-CA" w:eastAsia="ja-JP"/>
                  </w:rPr>
                  <w:t xml:space="preserve"> de literature </w:t>
                </w:r>
                <w:proofErr w:type="spellStart"/>
                <w:r w:rsidRPr="004719F7">
                  <w:rPr>
                    <w:lang w:val="en-CA" w:eastAsia="ja-JP"/>
                  </w:rPr>
                  <w:t>potentielle</w:t>
                </w:r>
                <w:proofErr w:type="spellEnd"/>
                <w:r w:rsidRPr="004719F7">
                  <w:t xml:space="preserve"> (</w:t>
                </w:r>
                <w:proofErr w:type="spellStart"/>
                <w:r w:rsidRPr="004719F7">
                  <w:t>Oulipo</w:t>
                </w:r>
                <w:proofErr w:type="spellEnd"/>
                <w:r w:rsidRPr="004719F7">
                  <w:t>) [Workshop of potential literature]</w:t>
                </w:r>
              </w:p>
            </w:tc>
          </w:sdtContent>
        </w:sdt>
      </w:tr>
      <w:tr w:rsidR="00464699" w14:paraId="7AA62EE5" w14:textId="77777777" w:rsidTr="004719F7">
        <w:tc>
          <w:tcPr>
            <w:tcW w:w="9016" w:type="dxa"/>
            <w:tcMar>
              <w:top w:w="113" w:type="dxa"/>
              <w:bottom w:w="113" w:type="dxa"/>
            </w:tcMar>
          </w:tcPr>
          <w:p w14:paraId="6A73E1B1" w14:textId="77777777" w:rsidR="00464699" w:rsidRDefault="00464699" w:rsidP="004719F7"/>
        </w:tc>
      </w:tr>
      <w:tr w:rsidR="00E85A05" w14:paraId="4ED10A4D" w14:textId="77777777" w:rsidTr="003F0D73">
        <w:sdt>
          <w:sdtPr>
            <w:alias w:val="Abstract"/>
            <w:tag w:val="abstract"/>
            <w:id w:val="-635871867"/>
            <w:placeholder>
              <w:docPart w:val="5F860865218846809466AFB23269E9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20119" w14:textId="69B383AA" w:rsidR="00E85A05" w:rsidRDefault="009B572B" w:rsidP="00993150">
                <w:proofErr w:type="spellStart"/>
                <w:r w:rsidRPr="006C551E">
                  <w:t>Oulipo</w:t>
                </w:r>
                <w:proofErr w:type="spellEnd"/>
                <w:r>
                  <w:t>,</w:t>
                </w:r>
                <w:r w:rsidRPr="006C551E">
                  <w:t xml:space="preserve"> </w:t>
                </w:r>
                <w:proofErr w:type="spellStart"/>
                <w:r w:rsidRPr="00831A2F">
                  <w:t>Ouvroir</w:t>
                </w:r>
                <w:proofErr w:type="spellEnd"/>
                <w:r w:rsidRPr="00831A2F">
                  <w:t xml:space="preserve"> de </w:t>
                </w:r>
                <w:proofErr w:type="spellStart"/>
                <w:r w:rsidRPr="00831A2F">
                  <w:t>littérature</w:t>
                </w:r>
                <w:proofErr w:type="spellEnd"/>
                <w:r w:rsidRPr="00831A2F">
                  <w:t xml:space="preserve"> </w:t>
                </w:r>
                <w:proofErr w:type="spellStart"/>
                <w:r w:rsidRPr="00831A2F">
                  <w:t>potentielle</w:t>
                </w:r>
                <w:proofErr w:type="spellEnd"/>
                <w:r w:rsidRPr="00831A2F">
                  <w:t xml:space="preserve"> </w:t>
                </w:r>
                <w:r w:rsidR="00700F4E">
                  <w:t>[</w:t>
                </w:r>
                <w:r w:rsidRPr="00831A2F">
                  <w:t>W</w:t>
                </w:r>
                <w:r w:rsidR="00700F4E">
                  <w:t>orkshop of potential literature]</w:t>
                </w:r>
                <w:r>
                  <w:rPr>
                    <w:i/>
                  </w:rPr>
                  <w:t xml:space="preserve"> </w:t>
                </w:r>
                <w:r w:rsidRPr="006C551E">
                  <w:t xml:space="preserve">is a dynamic and </w:t>
                </w:r>
                <w:r>
                  <w:t xml:space="preserve">even </w:t>
                </w:r>
                <w:r w:rsidRPr="006C551E">
                  <w:t xml:space="preserve">flamboyant group </w:t>
                </w:r>
                <w:r>
                  <w:t>of writers, poets, and mathematicians who strive to elaborate new constraints</w:t>
                </w:r>
                <w:r w:rsidR="00700F4E">
                  <w:t>, which they employ</w:t>
                </w:r>
                <w:r>
                  <w:t xml:space="preserve"> in order to explore and enhance the potentiality of language. </w:t>
                </w:r>
                <w:proofErr w:type="spellStart"/>
                <w:r>
                  <w:t>Oulipo</w:t>
                </w:r>
                <w:proofErr w:type="spellEnd"/>
                <w:r>
                  <w:t xml:space="preserve"> was born in 1960 thanks to the union </w:t>
                </w:r>
                <w:r w:rsidR="004719F7">
                  <w:t>o</w:t>
                </w:r>
                <w:r w:rsidR="003C7EA4">
                  <w:t>f two complementary minds:</w:t>
                </w:r>
                <w:r w:rsidR="00700F4E">
                  <w:t xml:space="preserve"> that</w:t>
                </w:r>
                <w:r>
                  <w:t xml:space="preserve"> of François Le </w:t>
                </w:r>
                <w:proofErr w:type="spellStart"/>
                <w:r>
                  <w:t>Lionnais</w:t>
                </w:r>
                <w:proofErr w:type="spellEnd"/>
                <w:r>
                  <w:t xml:space="preserve"> (1901-1984), a mathematician and renowned chess specialist, and</w:t>
                </w:r>
                <w:r w:rsidR="00700F4E">
                  <w:t xml:space="preserve"> that of</w:t>
                </w:r>
                <w:r>
                  <w:t xml:space="preserve"> Raymond </w:t>
                </w:r>
                <w:proofErr w:type="spellStart"/>
                <w:r>
                  <w:t>Queneau</w:t>
                </w:r>
                <w:proofErr w:type="spellEnd"/>
                <w:r>
                  <w:t xml:space="preserve"> (1903-1976), a famed novelist and poet. The group, now over 30 strong, gives public readings, facilitates writing workshops, and participates in many other public events, including radio programs on France-Culture. One of the key factors of the group’s unequalled longevity is precisely that </w:t>
                </w:r>
                <w:proofErr w:type="spellStart"/>
                <w:r>
                  <w:t>Oulipo</w:t>
                </w:r>
                <w:proofErr w:type="spellEnd"/>
                <w:r>
                  <w:t xml:space="preserve"> is not an avant-garde assigned to topple previous domineering currents. </w:t>
                </w:r>
                <w:r w:rsidR="00993150">
                  <w:t xml:space="preserve">The most celebrated </w:t>
                </w:r>
                <w:proofErr w:type="spellStart"/>
                <w:r w:rsidR="00993150">
                  <w:t>Oulipians</w:t>
                </w:r>
                <w:proofErr w:type="spellEnd"/>
                <w:r w:rsidR="00993150">
                  <w:t xml:space="preserve">, other than the two founding members, are Georges </w:t>
                </w:r>
                <w:proofErr w:type="spellStart"/>
                <w:r w:rsidR="00993150">
                  <w:t>Perec</w:t>
                </w:r>
                <w:proofErr w:type="spellEnd"/>
                <w:r w:rsidR="00993150">
                  <w:t xml:space="preserve"> (1936-1982), Jacques </w:t>
                </w:r>
                <w:proofErr w:type="spellStart"/>
                <w:r w:rsidR="00993150">
                  <w:t>Roubaud</w:t>
                </w:r>
                <w:proofErr w:type="spellEnd"/>
                <w:r w:rsidR="00993150">
                  <w:t xml:space="preserve"> (1932-</w:t>
                </w:r>
                <w:r w:rsidR="004719F7">
                  <w:t>-</w:t>
                </w:r>
                <w:r w:rsidR="00993150">
                  <w:t xml:space="preserve">) and Jacques </w:t>
                </w:r>
                <w:proofErr w:type="spellStart"/>
                <w:r w:rsidR="00993150">
                  <w:t>Jouet</w:t>
                </w:r>
                <w:proofErr w:type="spellEnd"/>
                <w:r w:rsidR="00993150">
                  <w:t xml:space="preserve"> (1947-</w:t>
                </w:r>
                <w:r w:rsidR="004719F7">
                  <w:t>-</w:t>
                </w:r>
                <w:r w:rsidR="00993150">
                  <w:t xml:space="preserve">). Other icons include Marcel Duchamp (1887-1968) and </w:t>
                </w:r>
                <w:proofErr w:type="spellStart"/>
                <w:r w:rsidR="00993150">
                  <w:t>Italo</w:t>
                </w:r>
                <w:proofErr w:type="spellEnd"/>
                <w:r w:rsidR="00993150">
                  <w:t xml:space="preserve"> Calvino (1923-1985).</w:t>
                </w:r>
              </w:p>
            </w:tc>
          </w:sdtContent>
        </w:sdt>
      </w:tr>
      <w:tr w:rsidR="003F0D73" w14:paraId="6FF87072" w14:textId="77777777" w:rsidTr="003F0D73">
        <w:sdt>
          <w:sdtPr>
            <w:alias w:val="Article text"/>
            <w:tag w:val="articleText"/>
            <w:id w:val="634067588"/>
            <w:placeholder>
              <w:docPart w:val="738092C75E5542C2932D50267806F2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850D3B" w14:textId="63759BED" w:rsidR="009B572B" w:rsidRDefault="009B572B" w:rsidP="009B572B">
                <w:proofErr w:type="spellStart"/>
                <w:r w:rsidRPr="006C551E">
                  <w:t>Oulipo</w:t>
                </w:r>
                <w:proofErr w:type="spellEnd"/>
                <w:r>
                  <w:t>,</w:t>
                </w:r>
                <w:r w:rsidRPr="006C551E">
                  <w:t xml:space="preserve"> </w:t>
                </w:r>
                <w:proofErr w:type="spellStart"/>
                <w:r w:rsidRPr="00831A2F">
                  <w:t>Ouvroir</w:t>
                </w:r>
                <w:proofErr w:type="spellEnd"/>
                <w:r w:rsidRPr="00831A2F">
                  <w:t xml:space="preserve"> de </w:t>
                </w:r>
                <w:proofErr w:type="spellStart"/>
                <w:r w:rsidRPr="00831A2F">
                  <w:t>litt</w:t>
                </w:r>
                <w:r w:rsidR="00700F4E">
                  <w:t>érature</w:t>
                </w:r>
                <w:proofErr w:type="spellEnd"/>
                <w:r w:rsidR="00700F4E">
                  <w:t xml:space="preserve"> </w:t>
                </w:r>
                <w:proofErr w:type="spellStart"/>
                <w:r w:rsidR="00700F4E">
                  <w:t>potentielle</w:t>
                </w:r>
                <w:proofErr w:type="spellEnd"/>
                <w:r w:rsidR="00700F4E">
                  <w:t xml:space="preserve"> [</w:t>
                </w:r>
                <w:r w:rsidRPr="00831A2F">
                  <w:t>W</w:t>
                </w:r>
                <w:r w:rsidR="00700F4E">
                  <w:t>orkshop of potential literature]</w:t>
                </w:r>
                <w:r>
                  <w:rPr>
                    <w:i/>
                  </w:rPr>
                  <w:t xml:space="preserve"> </w:t>
                </w:r>
                <w:r w:rsidRPr="006C551E">
                  <w:t xml:space="preserve">is a dynamic and </w:t>
                </w:r>
                <w:r>
                  <w:t xml:space="preserve">even </w:t>
                </w:r>
                <w:r w:rsidRPr="006C551E">
                  <w:t xml:space="preserve">flamboyant group </w:t>
                </w:r>
                <w:r>
                  <w:t>of writers, poets, and mathematicians who strive to elaborate new constraints</w:t>
                </w:r>
                <w:r w:rsidR="00700F4E">
                  <w:t>, which they employ</w:t>
                </w:r>
                <w:r>
                  <w:t xml:space="preserve"> in order to explore and enhance the potentiality of la</w:t>
                </w:r>
                <w:r w:rsidR="003C7EA4">
                  <w:t xml:space="preserve">nguage. </w:t>
                </w:r>
                <w:proofErr w:type="spellStart"/>
                <w:r w:rsidR="003C7EA4">
                  <w:t>Oulipo</w:t>
                </w:r>
                <w:proofErr w:type="spellEnd"/>
                <w:r w:rsidR="003C7EA4">
                  <w:t xml:space="preserve"> was born in 1960</w:t>
                </w:r>
                <w:r>
                  <w:t xml:space="preserve"> thanks to the union </w:t>
                </w:r>
                <w:r w:rsidR="004719F7">
                  <w:t>o</w:t>
                </w:r>
                <w:r w:rsidR="003C7EA4">
                  <w:t>f two complementary minds:</w:t>
                </w:r>
                <w:r w:rsidR="00700F4E">
                  <w:t xml:space="preserve"> </w:t>
                </w:r>
                <w:r w:rsidR="00DB298B">
                  <w:t>those of</w:t>
                </w:r>
                <w:r w:rsidR="00700F4E">
                  <w:t xml:space="preserve"> </w:t>
                </w:r>
                <w:r>
                  <w:t xml:space="preserve">François Le </w:t>
                </w:r>
                <w:proofErr w:type="spellStart"/>
                <w:r>
                  <w:t>Lionnais</w:t>
                </w:r>
                <w:proofErr w:type="spellEnd"/>
                <w:r>
                  <w:t xml:space="preserve"> (1901-1984), a mathematician and renowned chess specialist, and Raymond </w:t>
                </w:r>
                <w:proofErr w:type="spellStart"/>
                <w:r>
                  <w:t>Queneau</w:t>
                </w:r>
                <w:proofErr w:type="spellEnd"/>
                <w:r>
                  <w:t xml:space="preserve"> (1903-1976), a famed novelist and poet. A group of ten </w:t>
                </w:r>
                <w:r w:rsidR="00700F4E">
                  <w:t>members</w:t>
                </w:r>
                <w:r w:rsidR="00531AEA">
                  <w:t>,</w:t>
                </w:r>
                <w:r>
                  <w:t xml:space="preserve"> </w:t>
                </w:r>
                <w:r w:rsidR="00DB298B">
                  <w:t xml:space="preserve">all </w:t>
                </w:r>
                <w:r w:rsidR="00700F4E">
                  <w:t>having</w:t>
                </w:r>
                <w:r>
                  <w:t xml:space="preserve"> similar</w:t>
                </w:r>
                <w:r w:rsidR="00700F4E">
                  <w:t xml:space="preserve"> </w:t>
                </w:r>
                <w:r>
                  <w:t>inclinations</w:t>
                </w:r>
                <w:r w:rsidR="00531AEA">
                  <w:t>,</w:t>
                </w:r>
                <w:r>
                  <w:t xml:space="preserve"> formed and laid out their principles immediately: </w:t>
                </w:r>
                <w:r w:rsidR="00700F4E">
                  <w:t>they</w:t>
                </w:r>
                <w:r w:rsidR="00224C83">
                  <w:t xml:space="preserve"> decided they</w:t>
                </w:r>
                <w:r w:rsidR="00700F4E">
                  <w:t xml:space="preserve"> would have </w:t>
                </w:r>
                <w:r w:rsidR="00531AEA">
                  <w:t>no leader and no dogma;</w:t>
                </w:r>
                <w:r>
                  <w:t xml:space="preserve"> </w:t>
                </w:r>
                <w:r w:rsidR="003C7EA4">
                  <w:t>t</w:t>
                </w:r>
                <w:r w:rsidR="001E2723">
                  <w:t>here would be no possibility of</w:t>
                </w:r>
                <w:r>
                  <w:t xml:space="preserve"> excommunication</w:t>
                </w:r>
                <w:r w:rsidR="00531AEA">
                  <w:t xml:space="preserve"> from the group</w:t>
                </w:r>
                <w:r>
                  <w:t xml:space="preserve"> (as had sometimes occurred with groups su</w:t>
                </w:r>
                <w:r w:rsidR="00D024D2">
                  <w:t>ch as the surrealists);</w:t>
                </w:r>
                <w:r>
                  <w:t xml:space="preserve"> and</w:t>
                </w:r>
                <w:r w:rsidR="003C7EA4">
                  <w:t xml:space="preserve"> they would hold</w:t>
                </w:r>
                <w:r w:rsidR="00DB298B">
                  <w:t xml:space="preserve"> one meeting each</w:t>
                </w:r>
                <w:r>
                  <w:t xml:space="preserve"> month. New recr</w:t>
                </w:r>
                <w:r w:rsidR="004719F7">
                  <w:t>uits can only be co-opted (</w:t>
                </w:r>
                <w:r>
                  <w:t>unanim</w:t>
                </w:r>
                <w:r w:rsidR="004719F7">
                  <w:t>ously invited to join the group),</w:t>
                </w:r>
                <w:r>
                  <w:t xml:space="preserve"> and if an individual applies</w:t>
                </w:r>
                <w:r w:rsidR="00DB298B">
                  <w:t xml:space="preserve"> to be a member</w:t>
                </w:r>
                <w:r>
                  <w:t>, he or she is definitely and irrevoca</w:t>
                </w:r>
                <w:r w:rsidR="004719F7">
                  <w:t>bly rejected</w:t>
                </w:r>
                <w:r>
                  <w:t xml:space="preserve">. The group, now over 30 strong, gives public readings, facilitates writing workshops, and participates in many other public events, including radio programs on France-Culture. One of the key factors of the group’s unequalled longevity is precisely that </w:t>
                </w:r>
                <w:proofErr w:type="spellStart"/>
                <w:r>
                  <w:t>Oulipo</w:t>
                </w:r>
                <w:proofErr w:type="spellEnd"/>
                <w:r>
                  <w:t xml:space="preserve"> is not an avant-garde assigned to topple previous domineering currents. Although based in Paris, it is becoming more international, with a twin, </w:t>
                </w:r>
                <w:proofErr w:type="spellStart"/>
                <w:r w:rsidRPr="00831A2F">
                  <w:t>Oplepo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4719F7">
                  <w:t>(1990--</w:t>
                </w:r>
                <w:r>
                  <w:t>), in Italy, and more and more non-French members. So what do these ‘rats who themselves build the maze from which they set out to escape’</w:t>
                </w:r>
                <w:r w:rsidR="004719F7">
                  <w:t xml:space="preserve"> (</w:t>
                </w:r>
                <w:r w:rsidR="00ED15AA">
                  <w:t xml:space="preserve">Matthews and </w:t>
                </w:r>
                <w:proofErr w:type="spellStart"/>
                <w:r w:rsidR="00B85D95">
                  <w:t>Brotchie</w:t>
                </w:r>
                <w:proofErr w:type="spellEnd"/>
                <w:r w:rsidR="00B85D95">
                  <w:t xml:space="preserve"> 41)</w:t>
                </w:r>
                <w:r w:rsidR="00421A4E">
                  <w:t xml:space="preserve">, </w:t>
                </w:r>
                <w:r>
                  <w:t>according to their self-proclaimed definit</w:t>
                </w:r>
                <w:r w:rsidR="00421A4E">
                  <w:t>ion,</w:t>
                </w:r>
                <w:r>
                  <w:t xml:space="preserve"> do?</w:t>
                </w:r>
              </w:p>
              <w:p w14:paraId="3F59616E" w14:textId="77777777" w:rsidR="009B572B" w:rsidRDefault="009B572B" w:rsidP="009B572B"/>
              <w:p w14:paraId="62FBA05C" w14:textId="77777777" w:rsidR="009B572B" w:rsidRDefault="009B572B" w:rsidP="009B572B">
                <w:pPr>
                  <w:pStyle w:val="Heading1"/>
                  <w:outlineLvl w:val="0"/>
                </w:pPr>
                <w:r>
                  <w:t xml:space="preserve">Activities of </w:t>
                </w:r>
                <w:proofErr w:type="spellStart"/>
                <w:r>
                  <w:t>Oulipo</w:t>
                </w:r>
                <w:proofErr w:type="spellEnd"/>
              </w:p>
              <w:p w14:paraId="6A43DCBC" w14:textId="4045D790" w:rsidR="009B572B" w:rsidRDefault="009B572B" w:rsidP="009B572B">
                <w:r>
                  <w:t xml:space="preserve">Initially, the members divided their activities into two branches: </w:t>
                </w:r>
                <w:proofErr w:type="spellStart"/>
                <w:r>
                  <w:t>Anoulipism</w:t>
                </w:r>
                <w:proofErr w:type="spellEnd"/>
                <w:r>
                  <w:t xml:space="preserve">, which </w:t>
                </w:r>
                <w:r w:rsidR="00224C83">
                  <w:t>focuses on</w:t>
                </w:r>
                <w:r>
                  <w:t xml:space="preserve"> the </w:t>
                </w:r>
                <w:r>
                  <w:lastRenderedPageBreak/>
                  <w:t>analytical part of language, mostly literary and poetical</w:t>
                </w:r>
                <w:r w:rsidR="00780E33">
                  <w:t xml:space="preserve"> formal characteristics</w:t>
                </w:r>
                <w:r>
                  <w:t xml:space="preserve">, and </w:t>
                </w:r>
                <w:proofErr w:type="spellStart"/>
                <w:r>
                  <w:t>Synthoulipism</w:t>
                </w:r>
                <w:proofErr w:type="spellEnd"/>
                <w:r>
                  <w:t xml:space="preserve">, the creative part of </w:t>
                </w:r>
                <w:proofErr w:type="spellStart"/>
                <w:r>
                  <w:t>Oulipo</w:t>
                </w:r>
                <w:proofErr w:type="spellEnd"/>
                <w:r w:rsidR="00780E33">
                  <w:t>, which includes developing new writing constraints</w:t>
                </w:r>
                <w:r>
                  <w:t xml:space="preserve">.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joyfully exhumed numer</w:t>
                </w:r>
                <w:r w:rsidR="00421A4E">
                  <w:t xml:space="preserve">ous ‘anticipatory plagiaries’ — </w:t>
                </w:r>
                <w:r>
                  <w:t>formally constrained historical works which, for example, omitted one letter (</w:t>
                </w:r>
                <w:proofErr w:type="spellStart"/>
                <w:r>
                  <w:t>lipograms</w:t>
                </w:r>
                <w:proofErr w:type="spellEnd"/>
                <w:r>
                  <w:t xml:space="preserve">), or rhymed on a 6-cycle permutation (sestinas from the late middle ages), and so forth. Those initial discoveries would impart meaningful direction to the </w:t>
                </w:r>
                <w:proofErr w:type="spellStart"/>
                <w:r>
                  <w:t>Oulipians</w:t>
                </w:r>
                <w:proofErr w:type="spellEnd"/>
                <w:r>
                  <w:t>’ own works.</w:t>
                </w:r>
              </w:p>
              <w:p w14:paraId="4878070A" w14:textId="77777777" w:rsidR="009B572B" w:rsidRDefault="009B572B" w:rsidP="009B572B"/>
              <w:p w14:paraId="3FB2F64E" w14:textId="0D869027" w:rsidR="009B572B" w:rsidRDefault="009B572B" w:rsidP="009B572B">
                <w:r>
                  <w:t xml:space="preserve">Perhaps the most astonishing </w:t>
                </w:r>
                <w:proofErr w:type="spellStart"/>
                <w:r>
                  <w:t>Oulipian</w:t>
                </w:r>
                <w:proofErr w:type="spellEnd"/>
                <w:r>
                  <w:t xml:space="preserve"> creation is the founding one by </w:t>
                </w:r>
                <w:proofErr w:type="spellStart"/>
                <w:r>
                  <w:t>Queneau</w:t>
                </w:r>
                <w:proofErr w:type="spellEnd"/>
                <w:r>
                  <w:t xml:space="preserve">: </w:t>
                </w:r>
                <w:r w:rsidRPr="00970A74">
                  <w:rPr>
                    <w:i/>
                  </w:rPr>
                  <w:t xml:space="preserve">One </w:t>
                </w:r>
                <w:r>
                  <w:rPr>
                    <w:i/>
                  </w:rPr>
                  <w:t>T</w:t>
                </w:r>
                <w:r w:rsidRPr="00970A74">
                  <w:rPr>
                    <w:i/>
                  </w:rPr>
                  <w:t xml:space="preserve">housand </w:t>
                </w:r>
                <w:r>
                  <w:rPr>
                    <w:i/>
                  </w:rPr>
                  <w:t>B</w:t>
                </w:r>
                <w:r w:rsidRPr="00970A74">
                  <w:rPr>
                    <w:i/>
                  </w:rPr>
                  <w:t xml:space="preserve">illion </w:t>
                </w:r>
                <w:r>
                  <w:rPr>
                    <w:i/>
                  </w:rPr>
                  <w:t>P</w:t>
                </w:r>
                <w:r w:rsidRPr="00970A74">
                  <w:rPr>
                    <w:i/>
                  </w:rPr>
                  <w:t>oems</w:t>
                </w:r>
                <w:r w:rsidR="00780E33">
                  <w:t xml:space="preserve"> (1960). </w:t>
                </w:r>
                <w:r w:rsidR="003C7EA4">
                  <w:t xml:space="preserve">After running through all possible </w:t>
                </w:r>
                <w:proofErr w:type="spellStart"/>
                <w:r w:rsidR="003C7EA4">
                  <w:t>recombinations</w:t>
                </w:r>
                <w:proofErr w:type="spellEnd"/>
                <w:r w:rsidR="003C7EA4">
                  <w:t xml:space="preserve"> of </w:t>
                </w:r>
                <w:r w:rsidR="00595D24">
                  <w:t>the</w:t>
                </w:r>
                <w:r w:rsidR="00DB298B">
                  <w:t xml:space="preserve"> lines from the</w:t>
                </w:r>
                <w:r w:rsidR="00595D24">
                  <w:t xml:space="preserve"> poems in </w:t>
                </w:r>
                <w:proofErr w:type="spellStart"/>
                <w:r w:rsidR="00595D24">
                  <w:t>Queneau’s</w:t>
                </w:r>
                <w:proofErr w:type="spellEnd"/>
                <w:r w:rsidR="00595D24">
                  <w:t xml:space="preserve"> book</w:t>
                </w:r>
                <w:r w:rsidR="00DB298B">
                  <w:t xml:space="preserve"> (</w:t>
                </w:r>
                <w:r w:rsidR="003C7EA4">
                  <w:t xml:space="preserve">which </w:t>
                </w:r>
                <w:r w:rsidR="00595D24">
                  <w:t xml:space="preserve">was comprised of </w:t>
                </w:r>
                <w:r>
                  <w:t>a mere ten classical sonnets all rh</w:t>
                </w:r>
                <w:r w:rsidR="00DB298B">
                  <w:t>yming similarly line by line),</w:t>
                </w:r>
                <w:r w:rsidR="00E36954">
                  <w:t xml:space="preserve"> </w:t>
                </w:r>
                <w:r w:rsidR="003C7EA4">
                  <w:t>the</w:t>
                </w:r>
                <w:r>
                  <w:t xml:space="preserve"> reader could effectively produce 10</w:t>
                </w:r>
                <w:r w:rsidRPr="00970A74">
                  <w:rPr>
                    <w:vertAlign w:val="superscript"/>
                  </w:rPr>
                  <w:t>14</w:t>
                </w:r>
                <w:r w:rsidR="00595D24">
                  <w:t xml:space="preserve"> sonnets. According to </w:t>
                </w:r>
                <w:proofErr w:type="spellStart"/>
                <w:r w:rsidR="00595D24">
                  <w:t>Queneau’s</w:t>
                </w:r>
                <w:proofErr w:type="spellEnd"/>
                <w:r w:rsidR="00595D24">
                  <w:t xml:space="preserve"> calculations</w:t>
                </w:r>
                <w:r>
                  <w:t>,</w:t>
                </w:r>
                <w:r w:rsidR="00595D24">
                  <w:t xml:space="preserve"> it</w:t>
                </w:r>
                <w:r>
                  <w:t xml:space="preserve"> would take some 200 million years to read</w:t>
                </w:r>
                <w:r w:rsidR="00595D24">
                  <w:t xml:space="preserve"> the poems</w:t>
                </w:r>
                <w:r>
                  <w:t>. This is by far the longest (</w:t>
                </w:r>
                <w:proofErr w:type="gramStart"/>
                <w:r>
                  <w:t>n)ever</w:t>
                </w:r>
                <w:proofErr w:type="gramEnd"/>
                <w:r>
                  <w:t xml:space="preserve"> written work, potential in essence and by definition.</w:t>
                </w:r>
              </w:p>
              <w:p w14:paraId="4F9FE8D9" w14:textId="77777777" w:rsidR="00993150" w:rsidRDefault="00993150" w:rsidP="009B572B"/>
              <w:p w14:paraId="6875BE4D" w14:textId="6EA41F22" w:rsidR="009B572B" w:rsidRDefault="009B572B" w:rsidP="009B572B">
                <w:r>
                  <w:t xml:space="preserve">The arch-principal goal of </w:t>
                </w:r>
                <w:proofErr w:type="spellStart"/>
                <w:r>
                  <w:t>Oulipo</w:t>
                </w:r>
                <w:proofErr w:type="spellEnd"/>
                <w:r>
                  <w:t xml:space="preserve"> was established by </w:t>
                </w:r>
                <w:proofErr w:type="spellStart"/>
                <w:r>
                  <w:t>Queneau</w:t>
                </w:r>
                <w:proofErr w:type="spellEnd"/>
                <w:r>
                  <w:t xml:space="preserve"> right from the beginning</w:t>
                </w:r>
                <w:r w:rsidR="00595D24">
                  <w:t xml:space="preserve"> of the group’s existence</w:t>
                </w:r>
                <w:r>
                  <w:t xml:space="preserve">: ‘to furnish writers with new </w:t>
                </w:r>
                <w:r w:rsidR="00421A4E">
                  <w:t>‘</w:t>
                </w:r>
                <w:r>
                  <w:t>structures</w:t>
                </w:r>
                <w:r w:rsidR="00421A4E">
                  <w:t>,’</w:t>
                </w:r>
                <w:r>
                  <w:t xml:space="preserve"> of mathematical nature, or better still invent new artificial or mechanical procedures co</w:t>
                </w:r>
                <w:r w:rsidR="000E2E27">
                  <w:t>ntributing to literary activity</w:t>
                </w:r>
                <w:r>
                  <w:t>’</w:t>
                </w:r>
                <w:r w:rsidR="000E2E27">
                  <w:t xml:space="preserve"> (</w:t>
                </w:r>
                <w:proofErr w:type="spellStart"/>
                <w:r w:rsidR="000E2E27">
                  <w:t>Queneau</w:t>
                </w:r>
                <w:proofErr w:type="spellEnd"/>
                <w:r w:rsidR="000E2E27">
                  <w:t xml:space="preserve"> 321).</w:t>
                </w:r>
                <w:r w:rsidR="000E2E27">
                  <w:rPr>
                    <w:rStyle w:val="FootnoteReference"/>
                  </w:rPr>
                  <w:footnoteReference w:id="1"/>
                </w:r>
                <w:r>
                  <w:t xml:space="preserve"> Therefore,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are not interested so much in creating new works or chefs-d’oeuvre (although they have) as in exploring the potentiality of language using combinatory and algorithmic patterns.</w:t>
                </w:r>
                <w:r w:rsidR="00E36954">
                  <w:t xml:space="preserve"> T</w:t>
                </w:r>
                <w:r>
                  <w:t xml:space="preserve">he most celebrated </w:t>
                </w:r>
                <w:proofErr w:type="spellStart"/>
                <w:r>
                  <w:t>Oulipians</w:t>
                </w:r>
                <w:proofErr w:type="spellEnd"/>
                <w:r>
                  <w:t xml:space="preserve">, other than the two founding members, are Georges </w:t>
                </w:r>
                <w:proofErr w:type="spellStart"/>
                <w:r>
                  <w:t>Perec</w:t>
                </w:r>
                <w:proofErr w:type="spellEnd"/>
                <w:r>
                  <w:t xml:space="preserve"> (1936-1982), Jacques </w:t>
                </w:r>
                <w:proofErr w:type="spellStart"/>
                <w:r w:rsidR="00993150">
                  <w:t>Roubaud</w:t>
                </w:r>
                <w:proofErr w:type="spellEnd"/>
                <w:r w:rsidR="00993150">
                  <w:t xml:space="preserve"> (</w:t>
                </w:r>
                <w:r>
                  <w:t>1932</w:t>
                </w:r>
                <w:r w:rsidR="00993150">
                  <w:t>-</w:t>
                </w:r>
                <w:r w:rsidR="000E2E27">
                  <w:t>-</w:t>
                </w:r>
                <w:r w:rsidR="00993150">
                  <w:t xml:space="preserve">) and Jacques </w:t>
                </w:r>
                <w:proofErr w:type="spellStart"/>
                <w:r w:rsidR="00993150">
                  <w:t>Jouet</w:t>
                </w:r>
                <w:proofErr w:type="spellEnd"/>
                <w:r w:rsidR="00993150">
                  <w:t xml:space="preserve"> (</w:t>
                </w:r>
                <w:r>
                  <w:t>1947</w:t>
                </w:r>
                <w:r w:rsidR="00993150">
                  <w:t>-</w:t>
                </w:r>
                <w:r w:rsidR="000E2E27">
                  <w:t>-</w:t>
                </w:r>
                <w:r>
                  <w:t xml:space="preserve">). Other icons include Marcel Duchamp (1887-1968) and </w:t>
                </w:r>
                <w:proofErr w:type="spellStart"/>
                <w:r>
                  <w:t>Italo</w:t>
                </w:r>
                <w:proofErr w:type="spellEnd"/>
                <w:r>
                  <w:t xml:space="preserve"> Calvino (1923-1985).</w:t>
                </w:r>
              </w:p>
              <w:p w14:paraId="081288C3" w14:textId="77777777" w:rsidR="00993150" w:rsidRDefault="00993150" w:rsidP="009B572B"/>
              <w:p w14:paraId="4A154CD3" w14:textId="2D9A0313" w:rsidR="009B572B" w:rsidRDefault="009B572B" w:rsidP="009B572B">
                <w:r>
                  <w:t xml:space="preserve">Between 1960 and 1980, </w:t>
                </w:r>
                <w:proofErr w:type="spellStart"/>
                <w:r>
                  <w:t>Oulipo</w:t>
                </w:r>
                <w:proofErr w:type="spellEnd"/>
                <w:r>
                  <w:t xml:space="preserve"> was hardly known by the general reading public. </w:t>
                </w:r>
                <w:r w:rsidR="005A11B6">
                  <w:t>The group</w:t>
                </w:r>
                <w:r w:rsidR="00595D24">
                  <w:t xml:space="preserve"> gained some repute</w:t>
                </w:r>
                <w:r>
                  <w:t xml:space="preserve"> when the members decided to open up their </w:t>
                </w:r>
                <w:r w:rsidR="00531AEA">
                  <w:t>previously secret proceedings. In addition, they</w:t>
                </w:r>
                <w:r>
                  <w:t xml:space="preserve"> started offering workshops and eventually gave public readings of their works and investigations. These are now known as ‘</w:t>
                </w:r>
                <w:r w:rsidRPr="00A06571">
                  <w:t xml:space="preserve">les </w:t>
                </w:r>
                <w:proofErr w:type="spellStart"/>
                <w:r w:rsidRPr="00A06571">
                  <w:t>jeudis</w:t>
                </w:r>
                <w:proofErr w:type="spellEnd"/>
                <w:r w:rsidRPr="00A06571">
                  <w:t xml:space="preserve"> de </w:t>
                </w:r>
                <w:proofErr w:type="spellStart"/>
                <w:r w:rsidRPr="00A06571">
                  <w:t>l’Oulipo</w:t>
                </w:r>
                <w:proofErr w:type="spellEnd"/>
                <w:r w:rsidR="004D71F4">
                  <w:t>’ [</w:t>
                </w:r>
                <w:r>
                  <w:t>‘</w:t>
                </w:r>
                <w:proofErr w:type="spellStart"/>
                <w:r w:rsidRPr="00A06571">
                  <w:t>Oulipo’s</w:t>
                </w:r>
                <w:proofErr w:type="spellEnd"/>
                <w:r w:rsidRPr="00A06571">
                  <w:t xml:space="preserve"> Thursdays</w:t>
                </w:r>
                <w:r>
                  <w:t>’</w:t>
                </w:r>
                <w:r w:rsidR="004D71F4">
                  <w:t>]</w:t>
                </w:r>
                <w:r w:rsidRPr="00A06571">
                  <w:t>.</w:t>
                </w:r>
                <w:r w:rsidR="005A11B6">
                  <w:t xml:space="preserve"> </w:t>
                </w:r>
                <w:proofErr w:type="spellStart"/>
                <w:r w:rsidR="005A11B6">
                  <w:t>Oulipo</w:t>
                </w:r>
                <w:proofErr w:type="spellEnd"/>
                <w:r w:rsidR="00531AEA">
                  <w:t xml:space="preserve"> event</w:t>
                </w:r>
                <w:r w:rsidR="005A11B6">
                  <w:t>s</w:t>
                </w:r>
                <w:r>
                  <w:t xml:space="preserve"> fill the auditorium of the </w:t>
                </w:r>
                <w:proofErr w:type="spellStart"/>
                <w:r w:rsidRPr="00971936">
                  <w:t>Bibliothèque</w:t>
                </w:r>
                <w:proofErr w:type="spellEnd"/>
                <w:r w:rsidRPr="00971936">
                  <w:t xml:space="preserve"> </w:t>
                </w:r>
                <w:proofErr w:type="spellStart"/>
                <w:r w:rsidRPr="00971936">
                  <w:t>nationale</w:t>
                </w:r>
                <w:proofErr w:type="spellEnd"/>
                <w:r w:rsidRPr="00971936">
                  <w:t xml:space="preserve"> de France</w:t>
                </w:r>
                <w:r>
                  <w:t xml:space="preserve"> with bem</w:t>
                </w:r>
                <w:r w:rsidR="00595D24">
                  <w:t>used spectators one Thursday each</w:t>
                </w:r>
                <w:r>
                  <w:t xml:space="preserve"> month, excluding summer vacations. It is remarkable that, unlike many previous literary groups, the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have managed to remain serene, modest, disinterested, generous and cheerful</w:t>
                </w:r>
                <w:r w:rsidR="00595D24">
                  <w:t xml:space="preserve"> after so many years</w:t>
                </w:r>
                <w:r>
                  <w:t>.</w:t>
                </w:r>
              </w:p>
              <w:p w14:paraId="2E310608" w14:textId="77777777" w:rsidR="00993150" w:rsidRDefault="00993150" w:rsidP="009B572B"/>
              <w:p w14:paraId="29C13068" w14:textId="1AAC19DE" w:rsidR="009B572B" w:rsidRDefault="006A22C6" w:rsidP="009B572B">
                <w:r>
                  <w:t>F</w:t>
                </w:r>
                <w:r w:rsidR="009B572B">
                  <w:t>rom</w:t>
                </w:r>
                <w:r>
                  <w:t xml:space="preserve"> its</w:t>
                </w:r>
                <w:r w:rsidR="009B572B">
                  <w:t xml:space="preserve"> inception, Le </w:t>
                </w:r>
                <w:proofErr w:type="spellStart"/>
                <w:r w:rsidR="009B572B">
                  <w:t>Lionnais</w:t>
                </w:r>
                <w:proofErr w:type="spellEnd"/>
                <w:r w:rsidR="009B572B">
                  <w:t xml:space="preserve"> devised the concept of </w:t>
                </w:r>
                <w:proofErr w:type="spellStart"/>
                <w:r w:rsidR="009B572B">
                  <w:t>Ou</w:t>
                </w:r>
                <w:proofErr w:type="spellEnd"/>
                <w:r w:rsidR="009B572B">
                  <w:t>-X-</w:t>
                </w:r>
                <w:proofErr w:type="spellStart"/>
                <w:r w:rsidR="009B572B">
                  <w:t>po</w:t>
                </w:r>
                <w:proofErr w:type="spellEnd"/>
                <w:r w:rsidR="009B572B">
                  <w:t xml:space="preserve">, where X can be any other sensible variable, such as music, cooking, mystery novels, tragicomedy, and so forth. The two most notorious </w:t>
                </w:r>
                <w:proofErr w:type="spellStart"/>
                <w:r w:rsidR="009B572B">
                  <w:t>Ou</w:t>
                </w:r>
                <w:proofErr w:type="spellEnd"/>
                <w:r w:rsidR="009B572B">
                  <w:t>-X-</w:t>
                </w:r>
                <w:proofErr w:type="spellStart"/>
                <w:r w:rsidR="009B572B">
                  <w:t>pos</w:t>
                </w:r>
                <w:proofErr w:type="spellEnd"/>
                <w:r w:rsidR="009B572B">
                  <w:t xml:space="preserve"> today are </w:t>
                </w:r>
                <w:proofErr w:type="spellStart"/>
                <w:r w:rsidR="009B572B" w:rsidRPr="00A06571">
                  <w:t>Oupeinpo</w:t>
                </w:r>
                <w:proofErr w:type="spellEnd"/>
                <w:r w:rsidR="009B572B" w:rsidRPr="00A06571">
                  <w:t xml:space="preserve">, </w:t>
                </w:r>
                <w:bookmarkStart w:id="0" w:name="OLE_LINK26"/>
                <w:bookmarkStart w:id="1" w:name="OLE_LINK27"/>
                <w:proofErr w:type="spellStart"/>
                <w:r w:rsidR="009B572B" w:rsidRPr="00A06571">
                  <w:t>Ouvroir</w:t>
                </w:r>
                <w:proofErr w:type="spellEnd"/>
                <w:r w:rsidR="009B572B" w:rsidRPr="00A06571">
                  <w:t xml:space="preserve"> de</w:t>
                </w:r>
                <w:bookmarkEnd w:id="0"/>
                <w:bookmarkEnd w:id="1"/>
                <w:r w:rsidR="009B572B" w:rsidRPr="00A06571">
                  <w:t xml:space="preserve"> </w:t>
                </w:r>
                <w:proofErr w:type="spellStart"/>
                <w:r w:rsidR="009B572B" w:rsidRPr="00A06571">
                  <w:t>peinture</w:t>
                </w:r>
                <w:proofErr w:type="spellEnd"/>
                <w:r w:rsidR="009B572B" w:rsidRPr="00A06571">
                  <w:t xml:space="preserve"> </w:t>
                </w:r>
                <w:proofErr w:type="spellStart"/>
                <w:r w:rsidR="009B572B" w:rsidRPr="00A06571">
                  <w:t>potentielle</w:t>
                </w:r>
                <w:proofErr w:type="spellEnd"/>
                <w:r w:rsidR="004D71F4">
                  <w:t xml:space="preserve"> [Workshop of potential painting]</w:t>
                </w:r>
                <w:r w:rsidR="009B572B" w:rsidRPr="00A06571">
                  <w:t>,</w:t>
                </w:r>
                <w:r w:rsidR="009B572B">
                  <w:t xml:space="preserve"> created in 1980, and </w:t>
                </w:r>
                <w:proofErr w:type="spellStart"/>
                <w:r w:rsidR="009B572B" w:rsidRPr="00A06571">
                  <w:t>Oubapo</w:t>
                </w:r>
                <w:proofErr w:type="spellEnd"/>
                <w:r w:rsidR="009B572B" w:rsidRPr="00A06571">
                  <w:t xml:space="preserve">, </w:t>
                </w:r>
                <w:proofErr w:type="spellStart"/>
                <w:r w:rsidR="009B572B" w:rsidRPr="00A06571">
                  <w:t>Ouvroir</w:t>
                </w:r>
                <w:proofErr w:type="spellEnd"/>
                <w:r w:rsidR="009B572B" w:rsidRPr="00A06571">
                  <w:t xml:space="preserve"> de </w:t>
                </w:r>
                <w:proofErr w:type="spellStart"/>
                <w:r w:rsidR="009B572B" w:rsidRPr="00A06571">
                  <w:t>bande</w:t>
                </w:r>
                <w:proofErr w:type="spellEnd"/>
                <w:r w:rsidR="009B572B" w:rsidRPr="00A06571">
                  <w:t xml:space="preserve"> </w:t>
                </w:r>
                <w:proofErr w:type="spellStart"/>
                <w:r w:rsidR="009B572B" w:rsidRPr="00A06571">
                  <w:t>dessinée</w:t>
                </w:r>
                <w:proofErr w:type="spellEnd"/>
                <w:r w:rsidR="009B572B" w:rsidRPr="00A06571">
                  <w:t xml:space="preserve"> </w:t>
                </w:r>
                <w:proofErr w:type="spellStart"/>
                <w:r w:rsidR="009B572B" w:rsidRPr="00A06571">
                  <w:t>potentielle</w:t>
                </w:r>
                <w:proofErr w:type="spellEnd"/>
                <w:r w:rsidR="004D71F4">
                  <w:t xml:space="preserve"> [Workshop of potential comic book art]</w:t>
                </w:r>
                <w:r w:rsidR="009B572B" w:rsidRPr="00A06571">
                  <w:t>,</w:t>
                </w:r>
                <w:r w:rsidR="009B572B">
                  <w:t xml:space="preserve"> born in 1992.</w:t>
                </w:r>
              </w:p>
              <w:p w14:paraId="736AD4E7" w14:textId="77777777" w:rsidR="00993150" w:rsidRDefault="00993150" w:rsidP="009B572B"/>
              <w:p w14:paraId="64769AED" w14:textId="4F32E083" w:rsidR="007A2006" w:rsidRDefault="009B572B" w:rsidP="009B572B">
                <w:r>
                  <w:t xml:space="preserve">Members of </w:t>
                </w:r>
                <w:proofErr w:type="spellStart"/>
                <w:r>
                  <w:t>Oulipo</w:t>
                </w:r>
                <w:proofErr w:type="spellEnd"/>
                <w:r>
                  <w:t xml:space="preserve"> do not write exclusively </w:t>
                </w:r>
                <w:proofErr w:type="spellStart"/>
                <w:r>
                  <w:t>Oulipian</w:t>
                </w:r>
                <w:proofErr w:type="spellEnd"/>
                <w:r>
                  <w:t xml:space="preserve"> works, nor do th</w:t>
                </w:r>
                <w:r w:rsidR="00595D24">
                  <w:t>ey all agree on every principle; however,</w:t>
                </w:r>
                <w:r>
                  <w:t xml:space="preserve"> they speak with one voice when it comes to explaini</w:t>
                </w:r>
                <w:r w:rsidR="006A22C6">
                  <w:t>ng what they are, what they do, and what their aim is</w:t>
                </w:r>
                <w:r>
                  <w:t xml:space="preserve">. They </w:t>
                </w:r>
                <w:r w:rsidR="00715AD8">
                  <w:t>operate</w:t>
                </w:r>
                <w:r w:rsidR="00595D24">
                  <w:t xml:space="preserve"> like an elective family in the sense that</w:t>
                </w:r>
                <w:r>
                  <w:t xml:space="preserve"> once</w:t>
                </w:r>
                <w:r w:rsidR="00715AD8">
                  <w:t xml:space="preserve"> one becomes</w:t>
                </w:r>
                <w:r w:rsidR="00E36954">
                  <w:t xml:space="preserve"> an</w:t>
                </w:r>
                <w:r>
                  <w:t xml:space="preserve"> </w:t>
                </w:r>
                <w:proofErr w:type="spellStart"/>
                <w:r>
                  <w:t>Oulipian</w:t>
                </w:r>
                <w:proofErr w:type="spellEnd"/>
                <w:r>
                  <w:t xml:space="preserve">, </w:t>
                </w:r>
                <w:r w:rsidR="00715AD8">
                  <w:t xml:space="preserve">one is </w:t>
                </w:r>
                <w:r>
                  <w:t>always</w:t>
                </w:r>
                <w:r w:rsidR="00E36954">
                  <w:t xml:space="preserve"> an</w:t>
                </w:r>
                <w:r>
                  <w:t xml:space="preserve"> </w:t>
                </w:r>
                <w:proofErr w:type="spellStart"/>
                <w:r>
                  <w:t>Oulipian</w:t>
                </w:r>
                <w:proofErr w:type="spellEnd"/>
                <w:r>
                  <w:t xml:space="preserve">. Dead members </w:t>
                </w:r>
                <w:r w:rsidR="006A22C6">
                  <w:t>continue to cast</w:t>
                </w:r>
                <w:r>
                  <w:t xml:space="preserve"> their shadows</w:t>
                </w:r>
                <w:r w:rsidR="006A22C6">
                  <w:t xml:space="preserve"> on </w:t>
                </w:r>
                <w:proofErr w:type="spellStart"/>
                <w:r w:rsidR="006A22C6">
                  <w:t>Oulipo</w:t>
                </w:r>
                <w:proofErr w:type="spellEnd"/>
                <w:r>
                  <w:t xml:space="preserve">, only excused from regular meetings because of death. Some members are </w:t>
                </w:r>
                <w:r w:rsidR="00E36954">
                  <w:t>very</w:t>
                </w:r>
                <w:r>
                  <w:t xml:space="preserve"> political</w:t>
                </w:r>
                <w:r w:rsidR="00E36954">
                  <w:t>-minded</w:t>
                </w:r>
                <w:r>
                  <w:t>, others hardly at all</w:t>
                </w:r>
                <w:r w:rsidR="00595D24">
                  <w:t>; some are known tricksters, while</w:t>
                </w:r>
                <w:r>
                  <w:t xml:space="preserve"> some </w:t>
                </w:r>
                <w:r w:rsidR="006A22C6">
                  <w:t>have very serious personae</w:t>
                </w:r>
                <w:r>
                  <w:t xml:space="preserve">. </w:t>
                </w:r>
                <w:r w:rsidR="00EC73CC">
                  <w:t xml:space="preserve">In spite of their differences, no member </w:t>
                </w:r>
                <w:r w:rsidR="00E36954">
                  <w:t>ever quits; in fact, they are not allowed to</w:t>
                </w:r>
                <w:r>
                  <w:t xml:space="preserve">.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are not interested in public success or glory, and they do not care much about critics’ regular misconceptions of their works. They jokingly measure their age </w:t>
                </w:r>
                <w:r w:rsidR="00E36954">
                  <w:t>in centuries</w:t>
                </w:r>
                <w:r>
                  <w:t xml:space="preserve">. Now that they are in their sixth millennium of existence, </w:t>
                </w:r>
                <w:r w:rsidR="00E36954">
                  <w:t>it is sure</w:t>
                </w:r>
                <w:r>
                  <w:t xml:space="preserve"> that they are here to stay.</w:t>
                </w:r>
              </w:p>
              <w:p w14:paraId="35225D6D" w14:textId="77777777" w:rsidR="007A2006" w:rsidRDefault="007A2006" w:rsidP="009B572B"/>
              <w:p w14:paraId="0266E496" w14:textId="77777777" w:rsidR="007A2006" w:rsidRDefault="007A2006" w:rsidP="007A2006">
                <w:pPr>
                  <w:pStyle w:val="Heading1"/>
                  <w:outlineLvl w:val="0"/>
                </w:pPr>
                <w:r>
                  <w:lastRenderedPageBreak/>
                  <w:t xml:space="preserve">Books by </w:t>
                </w:r>
                <w:proofErr w:type="spellStart"/>
                <w:r>
                  <w:t>Oulipo</w:t>
                </w:r>
                <w:proofErr w:type="spellEnd"/>
                <w:r>
                  <w:t xml:space="preserve"> (</w:t>
                </w:r>
                <w:proofErr w:type="spellStart"/>
                <w:r>
                  <w:t>untranslated</w:t>
                </w:r>
                <w:proofErr w:type="spellEnd"/>
                <w:r>
                  <w:t>)</w:t>
                </w:r>
              </w:p>
              <w:p w14:paraId="405BF4A2" w14:textId="77777777" w:rsidR="007A2006" w:rsidRDefault="007A2006" w:rsidP="00715AD8">
                <w:pPr>
                  <w:pStyle w:val="Authornote"/>
                </w:pPr>
                <w:r w:rsidRPr="00D501C6">
                  <w:t xml:space="preserve">As of 1974, </w:t>
                </w:r>
                <w:proofErr w:type="spellStart"/>
                <w:r w:rsidRPr="00D501C6">
                  <w:t>Oulipo</w:t>
                </w:r>
                <w:proofErr w:type="spellEnd"/>
                <w:r w:rsidRPr="00D501C6">
                  <w:t xml:space="preserve"> </w:t>
                </w:r>
                <w:r>
                  <w:t>started publishing</w:t>
                </w:r>
                <w:r w:rsidRPr="00D501C6">
                  <w:t xml:space="preserve"> separate fascicles </w:t>
                </w:r>
                <w:r>
                  <w:t xml:space="preserve">each under the label of </w:t>
                </w:r>
                <w:r w:rsidRPr="00D501C6">
                  <w:rPr>
                    <w:i/>
                  </w:rPr>
                  <w:t xml:space="preserve">La </w:t>
                </w:r>
                <w:proofErr w:type="spellStart"/>
                <w:r w:rsidRPr="00D501C6">
                  <w:rPr>
                    <w:i/>
                  </w:rPr>
                  <w:t>Bibliothèque</w:t>
                </w:r>
                <w:proofErr w:type="spellEnd"/>
                <w:r w:rsidRPr="00D501C6">
                  <w:rPr>
                    <w:i/>
                  </w:rPr>
                  <w:t xml:space="preserve"> </w:t>
                </w:r>
                <w:proofErr w:type="spellStart"/>
                <w:r w:rsidRPr="00D501C6">
                  <w:rPr>
                    <w:i/>
                  </w:rPr>
                  <w:t>oulipienne</w:t>
                </w:r>
                <w:proofErr w:type="spellEnd"/>
                <w:r>
                  <w:t>. They have now well over 200 numbers, and counting.</w:t>
                </w:r>
              </w:p>
              <w:p w14:paraId="22C4AFCA" w14:textId="77777777" w:rsidR="007A2006" w:rsidRDefault="007A2006" w:rsidP="007A2006"/>
              <w:p w14:paraId="6E98A70E" w14:textId="77777777" w:rsidR="007A2006" w:rsidRDefault="007A2006" w:rsidP="007A2006">
                <w:pPr>
                  <w:rPr>
                    <w:lang w:val="fr-CA"/>
                  </w:rPr>
                </w:pPr>
                <w:proofErr w:type="spellStart"/>
                <w:r w:rsidRPr="00D501C6">
                  <w:rPr>
                    <w:i/>
                    <w:lang w:val="fr-CA"/>
                  </w:rPr>
                  <w:t>Oulipo</w:t>
                </w:r>
                <w:proofErr w:type="spellEnd"/>
                <w:r w:rsidRPr="00D501C6">
                  <w:rPr>
                    <w:i/>
                    <w:lang w:val="fr-CA"/>
                  </w:rPr>
                  <w:t> : La Littérature potentielle</w:t>
                </w:r>
                <w:r>
                  <w:rPr>
                    <w:lang w:val="fr-CA"/>
                  </w:rPr>
                  <w:t xml:space="preserve"> (</w:t>
                </w:r>
                <w:r w:rsidRPr="00D501C6">
                  <w:rPr>
                    <w:lang w:val="fr-CA"/>
                  </w:rPr>
                  <w:t>1973</w:t>
                </w:r>
                <w:r>
                  <w:rPr>
                    <w:lang w:val="fr-CA"/>
                  </w:rPr>
                  <w:t>)</w:t>
                </w:r>
              </w:p>
              <w:p w14:paraId="714DB9A5" w14:textId="77777777" w:rsidR="007A2006" w:rsidRDefault="007A2006" w:rsidP="007A2006">
                <w:pPr>
                  <w:rPr>
                    <w:lang w:val="fr-CA"/>
                  </w:rPr>
                </w:pPr>
                <w:r w:rsidRPr="00D501C6">
                  <w:rPr>
                    <w:i/>
                    <w:lang w:val="fr-CA"/>
                  </w:rPr>
                  <w:t>Atlas de littérature potentielle</w:t>
                </w:r>
                <w:r>
                  <w:rPr>
                    <w:lang w:val="fr-CA"/>
                  </w:rPr>
                  <w:t xml:space="preserve"> (</w:t>
                </w:r>
                <w:r w:rsidRPr="00D501C6">
                  <w:rPr>
                    <w:lang w:val="fr-CA"/>
                  </w:rPr>
                  <w:t>1981</w:t>
                </w:r>
                <w:r>
                  <w:rPr>
                    <w:lang w:val="fr-CA"/>
                  </w:rPr>
                  <w:t>)</w:t>
                </w:r>
              </w:p>
              <w:p w14:paraId="4DD7EEFE" w14:textId="4F65A1B6" w:rsidR="003F0D73" w:rsidRDefault="007A2006" w:rsidP="009B572B">
                <w:r w:rsidRPr="008C6D5D">
                  <w:rPr>
                    <w:i/>
                    <w:lang w:val="fr-CA"/>
                  </w:rPr>
                  <w:t>Anthologie de l’</w:t>
                </w:r>
                <w:proofErr w:type="spellStart"/>
                <w:r w:rsidRPr="008C6D5D">
                  <w:rPr>
                    <w:i/>
                    <w:lang w:val="fr-CA"/>
                  </w:rPr>
                  <w:t>Oulipo</w:t>
                </w:r>
                <w:proofErr w:type="spellEnd"/>
                <w:r>
                  <w:rPr>
                    <w:lang w:val="fr-CA"/>
                  </w:rPr>
                  <w:t xml:space="preserve"> (</w:t>
                </w:r>
                <w:r>
                  <w:t>2009)</w:t>
                </w:r>
              </w:p>
            </w:tc>
          </w:sdtContent>
        </w:sdt>
      </w:tr>
      <w:tr w:rsidR="003235A7" w14:paraId="096D8DDD" w14:textId="77777777" w:rsidTr="003235A7">
        <w:tc>
          <w:tcPr>
            <w:tcW w:w="9016" w:type="dxa"/>
          </w:tcPr>
          <w:p w14:paraId="28FEAE0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A2D571DA5274C2F9A582933963B8F4A"/>
              </w:placeholder>
            </w:sdtPr>
            <w:sdtEndPr/>
            <w:sdtContent>
              <w:p w14:paraId="4D6698CF" w14:textId="77777777" w:rsidR="00ED15AA" w:rsidRDefault="00A907FC" w:rsidP="00ED15AA">
                <w:sdt>
                  <w:sdtPr>
                    <w:id w:val="-54397217"/>
                    <w:citation/>
                  </w:sdtPr>
                  <w:sdtEndPr/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 CITATION Bec12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 xml:space="preserve"> (Becker)</w:t>
                    </w:r>
                    <w:r w:rsidR="00ED15AA">
                      <w:fldChar w:fldCharType="end"/>
                    </w:r>
                  </w:sdtContent>
                </w:sdt>
              </w:p>
              <w:p w14:paraId="7401105E" w14:textId="77777777" w:rsidR="007A2006" w:rsidRDefault="007A2006" w:rsidP="007A2006"/>
              <w:p w14:paraId="67DDD7D0" w14:textId="77777777" w:rsidR="00ED15AA" w:rsidRDefault="00A907FC" w:rsidP="00ED15AA">
                <w:sdt>
                  <w:sdtPr>
                    <w:id w:val="614638431"/>
                    <w:citation/>
                  </w:sdtPr>
                  <w:sdtEndPr/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 CITATION Mat98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>(Mathews and Brotchie, Oulipo Compendium)</w:t>
                    </w:r>
                    <w:r w:rsidR="00ED15AA">
                      <w:fldChar w:fldCharType="end"/>
                    </w:r>
                  </w:sdtContent>
                </w:sdt>
              </w:p>
              <w:p w14:paraId="44AD3588" w14:textId="77777777" w:rsidR="00ED15AA" w:rsidRDefault="00ED15AA" w:rsidP="00ED15AA"/>
              <w:p w14:paraId="43EB7C9F" w14:textId="77777777" w:rsidR="00ED15AA" w:rsidRDefault="00A907FC" w:rsidP="00ED15AA">
                <w:sdt>
                  <w:sdtPr>
                    <w:id w:val="-1574502087"/>
                    <w:citation/>
                  </w:sdtPr>
                  <w:sdtEndPr/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CITATION Mat95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>(Mathews and White, Oulipo Laboratory, Texts from Bibliothèque oulipienne)</w:t>
                    </w:r>
                    <w:r w:rsidR="00ED15AA">
                      <w:fldChar w:fldCharType="end"/>
                    </w:r>
                  </w:sdtContent>
                </w:sdt>
              </w:p>
              <w:p w14:paraId="3C18ADEA" w14:textId="77777777" w:rsidR="00ED15AA" w:rsidRDefault="00ED15AA" w:rsidP="007A2006"/>
              <w:p w14:paraId="19D4AECB" w14:textId="77777777" w:rsidR="007A2006" w:rsidRDefault="00A907FC" w:rsidP="007A2006">
                <w:sdt>
                  <w:sdtPr>
                    <w:id w:val="158743039"/>
                    <w:citation/>
                  </w:sdtPr>
                  <w:sdtEndPr/>
                  <w:sdtContent>
                    <w:r w:rsidR="007A2006">
                      <w:fldChar w:fldCharType="begin"/>
                    </w:r>
                    <w:r w:rsidR="007A2006">
                      <w:rPr>
                        <w:lang w:val="en-US"/>
                      </w:rPr>
                      <w:instrText xml:space="preserve"> CITATION War98 \l 1033 </w:instrText>
                    </w:r>
                    <w:r w:rsidR="007A2006">
                      <w:fldChar w:fldCharType="separate"/>
                    </w:r>
                    <w:r w:rsidR="00B85D95">
                      <w:rPr>
                        <w:noProof/>
                        <w:lang w:val="en-US"/>
                      </w:rPr>
                      <w:t>(Motte)</w:t>
                    </w:r>
                    <w:r w:rsidR="007A2006">
                      <w:fldChar w:fldCharType="end"/>
                    </w:r>
                  </w:sdtContent>
                </w:sdt>
              </w:p>
              <w:p w14:paraId="0F4271D9" w14:textId="77777777" w:rsidR="00554A74" w:rsidRDefault="00554A74" w:rsidP="007A2006"/>
              <w:p w14:paraId="2F50673E" w14:textId="04A70143" w:rsidR="00715AD8" w:rsidRDefault="00A907FC" w:rsidP="007A2006">
                <w:sdt>
                  <w:sdtPr>
                    <w:id w:val="916990188"/>
                    <w:citation/>
                  </w:sdtPr>
                  <w:sdtEndPr/>
                  <w:sdtContent>
                    <w:r w:rsidR="00715AD8">
                      <w:fldChar w:fldCharType="begin"/>
                    </w:r>
                    <w:r w:rsidR="00715AD8">
                      <w:rPr>
                        <w:rFonts w:ascii="Calibri" w:hAnsi="Calibri"/>
                        <w:lang w:val="en-US"/>
                      </w:rPr>
                      <w:instrText xml:space="preserve"> CITATION Oul \l 1033 </w:instrText>
                    </w:r>
                    <w:r w:rsidR="00715AD8">
                      <w:fldChar w:fldCharType="separate"/>
                    </w:r>
                    <w:r w:rsidR="00715AD8" w:rsidRPr="00715AD8">
                      <w:rPr>
                        <w:rFonts w:ascii="Calibri" w:hAnsi="Calibri"/>
                        <w:noProof/>
                        <w:lang w:val="en-US"/>
                      </w:rPr>
                      <w:t>(Oulipo)</w:t>
                    </w:r>
                    <w:r w:rsidR="00715AD8">
                      <w:fldChar w:fldCharType="end"/>
                    </w:r>
                  </w:sdtContent>
                </w:sdt>
              </w:p>
              <w:p w14:paraId="014359F4" w14:textId="77777777" w:rsidR="00715AD8" w:rsidRDefault="00715AD8" w:rsidP="007A2006"/>
              <w:p w14:paraId="1E651300" w14:textId="77777777" w:rsidR="00421A4E" w:rsidRDefault="00A907FC" w:rsidP="007A2006">
                <w:sdt>
                  <w:sdtPr>
                    <w:id w:val="536166754"/>
                    <w:citation/>
                  </w:sdtPr>
                  <w:sdtEndPr/>
                  <w:sdtContent>
                    <w:r w:rsidR="00554A74">
                      <w:fldChar w:fldCharType="begin"/>
                    </w:r>
                    <w:r w:rsidR="00554A74">
                      <w:rPr>
                        <w:lang w:val="en-US"/>
                      </w:rPr>
                      <w:instrText xml:space="preserve"> CITATION Per13 \l 1033 </w:instrText>
                    </w:r>
                    <w:r w:rsidR="00554A74">
                      <w:fldChar w:fldCharType="separate"/>
                    </w:r>
                    <w:r w:rsidR="00B85D95">
                      <w:rPr>
                        <w:noProof/>
                        <w:lang w:val="en-US"/>
                      </w:rPr>
                      <w:t>(Perec)</w:t>
                    </w:r>
                    <w:r w:rsidR="00554A74">
                      <w:fldChar w:fldCharType="end"/>
                    </w:r>
                  </w:sdtContent>
                </w:sdt>
              </w:p>
              <w:p w14:paraId="4818EDE8" w14:textId="77777777" w:rsidR="000E2E27" w:rsidRDefault="000E2E27" w:rsidP="007A2006"/>
              <w:p w14:paraId="03164BFB" w14:textId="0E8A8089" w:rsidR="003235A7" w:rsidRDefault="00A907FC" w:rsidP="007A2006">
                <w:sdt>
                  <w:sdtPr>
                    <w:id w:val="277454325"/>
                    <w:citation/>
                  </w:sdtPr>
                  <w:sdtEndPr/>
                  <w:sdtContent>
                    <w:r w:rsidR="000E2E27">
                      <w:fldChar w:fldCharType="begin"/>
                    </w:r>
                    <w:r w:rsidR="000E2E27">
                      <w:rPr>
                        <w:lang w:val="en-US"/>
                      </w:rPr>
                      <w:instrText xml:space="preserve">CITATION Que65 \l 1033 </w:instrText>
                    </w:r>
                    <w:r w:rsidR="000E2E27">
                      <w:fldChar w:fldCharType="separate"/>
                    </w:r>
                    <w:r w:rsidR="000E2E27">
                      <w:rPr>
                        <w:noProof/>
                        <w:lang w:val="en-US"/>
                      </w:rPr>
                      <w:t>(Queneau)</w:t>
                    </w:r>
                    <w:r w:rsidR="000E2E27">
                      <w:fldChar w:fldCharType="end"/>
                    </w:r>
                  </w:sdtContent>
                </w:sdt>
              </w:p>
            </w:sdtContent>
          </w:sdt>
        </w:tc>
      </w:tr>
    </w:tbl>
    <w:p w14:paraId="4AE81B2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BE955" w14:textId="77777777" w:rsidR="00531AEA" w:rsidRDefault="00531AEA" w:rsidP="007A0D55">
      <w:pPr>
        <w:spacing w:after="0" w:line="240" w:lineRule="auto"/>
      </w:pPr>
      <w:r>
        <w:separator/>
      </w:r>
    </w:p>
  </w:endnote>
  <w:endnote w:type="continuationSeparator" w:id="0">
    <w:p w14:paraId="3C8DA8E0" w14:textId="77777777" w:rsidR="00531AEA" w:rsidRDefault="00531A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7472F" w14:textId="77777777" w:rsidR="00531AEA" w:rsidRDefault="00531AEA" w:rsidP="007A0D55">
      <w:pPr>
        <w:spacing w:after="0" w:line="240" w:lineRule="auto"/>
      </w:pPr>
      <w:r>
        <w:separator/>
      </w:r>
    </w:p>
  </w:footnote>
  <w:footnote w:type="continuationSeparator" w:id="0">
    <w:p w14:paraId="1AC68110" w14:textId="77777777" w:rsidR="00531AEA" w:rsidRDefault="00531AEA" w:rsidP="007A0D55">
      <w:pPr>
        <w:spacing w:after="0" w:line="240" w:lineRule="auto"/>
      </w:pPr>
      <w:r>
        <w:continuationSeparator/>
      </w:r>
    </w:p>
  </w:footnote>
  <w:footnote w:id="1">
    <w:p w14:paraId="4A6FFBE2" w14:textId="13BB5A94" w:rsidR="00531AEA" w:rsidRDefault="00531A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rFonts w:ascii="Calibri" w:hAnsi="Calibri"/>
        </w:rPr>
        <w:t>Author’s translation.</w:t>
      </w:r>
      <w:proofErr w:type="gram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0D8AA" w14:textId="77777777" w:rsidR="00531AEA" w:rsidRDefault="00531A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24D4D1" w14:textId="77777777" w:rsidR="00531AEA" w:rsidRDefault="00531A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43"/>
    <w:rsid w:val="00032559"/>
    <w:rsid w:val="00052040"/>
    <w:rsid w:val="000B25AE"/>
    <w:rsid w:val="000B55AB"/>
    <w:rsid w:val="000D24DC"/>
    <w:rsid w:val="000E2E27"/>
    <w:rsid w:val="00101B2E"/>
    <w:rsid w:val="00116FA0"/>
    <w:rsid w:val="0015114C"/>
    <w:rsid w:val="00161311"/>
    <w:rsid w:val="001A21F3"/>
    <w:rsid w:val="001A2537"/>
    <w:rsid w:val="001A6A06"/>
    <w:rsid w:val="001E2723"/>
    <w:rsid w:val="00210C03"/>
    <w:rsid w:val="002162E2"/>
    <w:rsid w:val="00224C83"/>
    <w:rsid w:val="00225C5A"/>
    <w:rsid w:val="00230B10"/>
    <w:rsid w:val="00234353"/>
    <w:rsid w:val="00244BB0"/>
    <w:rsid w:val="00273D2B"/>
    <w:rsid w:val="002A0A0D"/>
    <w:rsid w:val="002B0B37"/>
    <w:rsid w:val="0030662D"/>
    <w:rsid w:val="003235A7"/>
    <w:rsid w:val="003677B6"/>
    <w:rsid w:val="003C7EA4"/>
    <w:rsid w:val="003D3579"/>
    <w:rsid w:val="003E2795"/>
    <w:rsid w:val="003F0D73"/>
    <w:rsid w:val="00421A4E"/>
    <w:rsid w:val="00462DBE"/>
    <w:rsid w:val="00464699"/>
    <w:rsid w:val="004719F7"/>
    <w:rsid w:val="00483379"/>
    <w:rsid w:val="00487BC5"/>
    <w:rsid w:val="00496888"/>
    <w:rsid w:val="004A7476"/>
    <w:rsid w:val="004D71F4"/>
    <w:rsid w:val="004E5896"/>
    <w:rsid w:val="00513EE6"/>
    <w:rsid w:val="00531AEA"/>
    <w:rsid w:val="00534F8F"/>
    <w:rsid w:val="00554A74"/>
    <w:rsid w:val="00590035"/>
    <w:rsid w:val="00595D24"/>
    <w:rsid w:val="005A11B6"/>
    <w:rsid w:val="005B177E"/>
    <w:rsid w:val="005B3921"/>
    <w:rsid w:val="005F26D7"/>
    <w:rsid w:val="005F5450"/>
    <w:rsid w:val="006A22C6"/>
    <w:rsid w:val="006D0412"/>
    <w:rsid w:val="00700F4E"/>
    <w:rsid w:val="00715AD8"/>
    <w:rsid w:val="007411B9"/>
    <w:rsid w:val="00780D95"/>
    <w:rsid w:val="00780DC7"/>
    <w:rsid w:val="00780E33"/>
    <w:rsid w:val="007A0D55"/>
    <w:rsid w:val="007A2006"/>
    <w:rsid w:val="007B3377"/>
    <w:rsid w:val="007E5F44"/>
    <w:rsid w:val="00821DE3"/>
    <w:rsid w:val="00846CE1"/>
    <w:rsid w:val="008A5B87"/>
    <w:rsid w:val="00922950"/>
    <w:rsid w:val="00993150"/>
    <w:rsid w:val="009A7264"/>
    <w:rsid w:val="009B572B"/>
    <w:rsid w:val="009D1606"/>
    <w:rsid w:val="009E18A1"/>
    <w:rsid w:val="009E73D7"/>
    <w:rsid w:val="00A27D2C"/>
    <w:rsid w:val="00A76FD9"/>
    <w:rsid w:val="00A907FC"/>
    <w:rsid w:val="00AB436D"/>
    <w:rsid w:val="00AD2F24"/>
    <w:rsid w:val="00AD4844"/>
    <w:rsid w:val="00B219AE"/>
    <w:rsid w:val="00B33145"/>
    <w:rsid w:val="00B574C9"/>
    <w:rsid w:val="00B85D95"/>
    <w:rsid w:val="00BA75EB"/>
    <w:rsid w:val="00BC39C9"/>
    <w:rsid w:val="00BE5BF7"/>
    <w:rsid w:val="00BE7143"/>
    <w:rsid w:val="00BF40E1"/>
    <w:rsid w:val="00C27FAB"/>
    <w:rsid w:val="00C358D4"/>
    <w:rsid w:val="00C6296B"/>
    <w:rsid w:val="00CC586D"/>
    <w:rsid w:val="00CF1542"/>
    <w:rsid w:val="00CF3EC5"/>
    <w:rsid w:val="00D024D2"/>
    <w:rsid w:val="00D656DA"/>
    <w:rsid w:val="00D83300"/>
    <w:rsid w:val="00DB298B"/>
    <w:rsid w:val="00DC6B48"/>
    <w:rsid w:val="00DF01B0"/>
    <w:rsid w:val="00E36954"/>
    <w:rsid w:val="00E85A05"/>
    <w:rsid w:val="00E95829"/>
    <w:rsid w:val="00EA606C"/>
    <w:rsid w:val="00EB0C8C"/>
    <w:rsid w:val="00EB51FD"/>
    <w:rsid w:val="00EB77DB"/>
    <w:rsid w:val="00EC73CC"/>
    <w:rsid w:val="00ED139F"/>
    <w:rsid w:val="00ED15AA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12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4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9B572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572B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B572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4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9B572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572B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B57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DBB5C4C11948959EFF9CA88D5B4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55CB9-7014-43D8-9CC9-8AA7ADB13347}"/>
      </w:docPartPr>
      <w:docPartBody>
        <w:p w:rsidR="00987100" w:rsidRDefault="00D85A18">
          <w:pPr>
            <w:pStyle w:val="C0DBB5C4C11948959EFF9CA88D5B49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4872264F2B1461292156E4B4EEE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4571F-A8F2-4D73-B813-F3A134D5D079}"/>
      </w:docPartPr>
      <w:docPartBody>
        <w:p w:rsidR="00987100" w:rsidRDefault="00D85A18">
          <w:pPr>
            <w:pStyle w:val="F4872264F2B1461292156E4B4EEE6E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8453AF4EBD44B7A9AC368D6A08A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BEF09-C494-41AC-98A3-1FDF3763CD24}"/>
      </w:docPartPr>
      <w:docPartBody>
        <w:p w:rsidR="00987100" w:rsidRDefault="00D85A18">
          <w:pPr>
            <w:pStyle w:val="B8453AF4EBD44B7A9AC368D6A08AE3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E217362E94504B211056643790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690A-552A-4D92-A8AF-A90572A20523}"/>
      </w:docPartPr>
      <w:docPartBody>
        <w:p w:rsidR="00987100" w:rsidRDefault="00D85A18">
          <w:pPr>
            <w:pStyle w:val="1E2E217362E94504B211056643790E0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AB37F395494350913D136D9F38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4E6E-323E-4D73-868D-C7F0C6371B89}"/>
      </w:docPartPr>
      <w:docPartBody>
        <w:p w:rsidR="00987100" w:rsidRDefault="00D85A18">
          <w:pPr>
            <w:pStyle w:val="8AAB37F395494350913D136D9F38694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C75B74326164693B795996E3B956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B3AC3-E1E0-429B-9D9B-81C3BED3A71F}"/>
      </w:docPartPr>
      <w:docPartBody>
        <w:p w:rsidR="00987100" w:rsidRDefault="00D85A18">
          <w:pPr>
            <w:pStyle w:val="AC75B74326164693B795996E3B956C2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16936B2FAC4A81ABACFFA6B83B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C4048-7FEC-42D5-BEFE-430FE5186400}"/>
      </w:docPartPr>
      <w:docPartBody>
        <w:p w:rsidR="00987100" w:rsidRDefault="00D85A18">
          <w:pPr>
            <w:pStyle w:val="9516936B2FAC4A81ABACFFA6B83B80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860865218846809466AFB23269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8B7BC-4423-4356-A6BF-7FAD96650A45}"/>
      </w:docPartPr>
      <w:docPartBody>
        <w:p w:rsidR="00987100" w:rsidRDefault="00D85A18">
          <w:pPr>
            <w:pStyle w:val="5F860865218846809466AFB23269E9A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8092C75E5542C2932D50267806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96B9-C502-4150-90AA-F20172087ED7}"/>
      </w:docPartPr>
      <w:docPartBody>
        <w:p w:rsidR="00987100" w:rsidRDefault="00D85A18">
          <w:pPr>
            <w:pStyle w:val="738092C75E5542C2932D50267806F2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A2D571DA5274C2F9A582933963B8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2561-C0CA-44F4-8398-C220A47C2759}"/>
      </w:docPartPr>
      <w:docPartBody>
        <w:p w:rsidR="00987100" w:rsidRDefault="00D85A18">
          <w:pPr>
            <w:pStyle w:val="0A2D571DA5274C2F9A582933963B8F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18"/>
    <w:rsid w:val="0098422F"/>
    <w:rsid w:val="00987100"/>
    <w:rsid w:val="00D8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DBB5C4C11948959EFF9CA88D5B4980">
    <w:name w:val="C0DBB5C4C11948959EFF9CA88D5B4980"/>
  </w:style>
  <w:style w:type="paragraph" w:customStyle="1" w:styleId="F4872264F2B1461292156E4B4EEE6EAF">
    <w:name w:val="F4872264F2B1461292156E4B4EEE6EAF"/>
  </w:style>
  <w:style w:type="paragraph" w:customStyle="1" w:styleId="B8453AF4EBD44B7A9AC368D6A08AE38C">
    <w:name w:val="B8453AF4EBD44B7A9AC368D6A08AE38C"/>
  </w:style>
  <w:style w:type="paragraph" w:customStyle="1" w:styleId="1E2E217362E94504B211056643790E06">
    <w:name w:val="1E2E217362E94504B211056643790E06"/>
  </w:style>
  <w:style w:type="paragraph" w:customStyle="1" w:styleId="8AAB37F395494350913D136D9F386944">
    <w:name w:val="8AAB37F395494350913D136D9F386944"/>
  </w:style>
  <w:style w:type="paragraph" w:customStyle="1" w:styleId="AC75B74326164693B795996E3B956C2C">
    <w:name w:val="AC75B74326164693B795996E3B956C2C"/>
  </w:style>
  <w:style w:type="paragraph" w:customStyle="1" w:styleId="9516936B2FAC4A81ABACFFA6B83B800D">
    <w:name w:val="9516936B2FAC4A81ABACFFA6B83B800D"/>
  </w:style>
  <w:style w:type="paragraph" w:customStyle="1" w:styleId="25F986515DDC4638ACC179A683C5B4AF">
    <w:name w:val="25F986515DDC4638ACC179A683C5B4AF"/>
  </w:style>
  <w:style w:type="paragraph" w:customStyle="1" w:styleId="5F860865218846809466AFB23269E9AB">
    <w:name w:val="5F860865218846809466AFB23269E9AB"/>
  </w:style>
  <w:style w:type="paragraph" w:customStyle="1" w:styleId="738092C75E5542C2932D50267806F26A">
    <w:name w:val="738092C75E5542C2932D50267806F26A"/>
  </w:style>
  <w:style w:type="paragraph" w:customStyle="1" w:styleId="0A2D571DA5274C2F9A582933963B8F4A">
    <w:name w:val="0A2D571DA5274C2F9A582933963B8F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DBB5C4C11948959EFF9CA88D5B4980">
    <w:name w:val="C0DBB5C4C11948959EFF9CA88D5B4980"/>
  </w:style>
  <w:style w:type="paragraph" w:customStyle="1" w:styleId="F4872264F2B1461292156E4B4EEE6EAF">
    <w:name w:val="F4872264F2B1461292156E4B4EEE6EAF"/>
  </w:style>
  <w:style w:type="paragraph" w:customStyle="1" w:styleId="B8453AF4EBD44B7A9AC368D6A08AE38C">
    <w:name w:val="B8453AF4EBD44B7A9AC368D6A08AE38C"/>
  </w:style>
  <w:style w:type="paragraph" w:customStyle="1" w:styleId="1E2E217362E94504B211056643790E06">
    <w:name w:val="1E2E217362E94504B211056643790E06"/>
  </w:style>
  <w:style w:type="paragraph" w:customStyle="1" w:styleId="8AAB37F395494350913D136D9F386944">
    <w:name w:val="8AAB37F395494350913D136D9F386944"/>
  </w:style>
  <w:style w:type="paragraph" w:customStyle="1" w:styleId="AC75B74326164693B795996E3B956C2C">
    <w:name w:val="AC75B74326164693B795996E3B956C2C"/>
  </w:style>
  <w:style w:type="paragraph" w:customStyle="1" w:styleId="9516936B2FAC4A81ABACFFA6B83B800D">
    <w:name w:val="9516936B2FAC4A81ABACFFA6B83B800D"/>
  </w:style>
  <w:style w:type="paragraph" w:customStyle="1" w:styleId="25F986515DDC4638ACC179A683C5B4AF">
    <w:name w:val="25F986515DDC4638ACC179A683C5B4AF"/>
  </w:style>
  <w:style w:type="paragraph" w:customStyle="1" w:styleId="5F860865218846809466AFB23269E9AB">
    <w:name w:val="5F860865218846809466AFB23269E9AB"/>
  </w:style>
  <w:style w:type="paragraph" w:customStyle="1" w:styleId="738092C75E5542C2932D50267806F26A">
    <w:name w:val="738092C75E5542C2932D50267806F26A"/>
  </w:style>
  <w:style w:type="paragraph" w:customStyle="1" w:styleId="0A2D571DA5274C2F9A582933963B8F4A">
    <w:name w:val="0A2D571DA5274C2F9A582933963B8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War98</b:Tag>
    <b:SourceType>Book</b:SourceType>
    <b:Guid>{9D4CB00C-BDE0-4E9B-A1BE-5A179C171711}</b:Guid>
    <b:Title>Oulipo: A Primer of Potential Literature</b:Title>
    <b:Year>1986; rev. 1998</b:Year>
    <b:City>Lincoln</b:City>
    <b:StateProvince>NB</b:StateProvince>
    <b:CountryRegion>U of Nebraska P; Normal, Dalkey Archive P</b:CountryRegion>
    <b:Author>
      <b:Editor>
        <b:NameList>
          <b:Person>
            <b:Last>Motte</b:Last>
            <b:First>Warren</b:First>
          </b:Person>
        </b:NameList>
      </b:Editor>
    </b:Author>
    <b:RefOrder>4</b:RefOrder>
  </b:Source>
  <b:Source>
    <b:Tag>Mat98</b:Tag>
    <b:SourceType>Book</b:SourceType>
    <b:Guid>{CEDF5DAD-E83D-4BFE-9221-8672E8DB7B54}</b:Guid>
    <b:Author>
      <b:Author>
        <b:NameList>
          <b:Person>
            <b:Last>Mathews</b:Last>
            <b:First>Harry</b:First>
          </b:Person>
          <b:Person>
            <b:Last>Brotchie</b:Last>
            <b:First>Alastair</b:First>
          </b:Person>
        </b:NameList>
      </b:Author>
    </b:Author>
    <b:Title>Oulipo Compendium</b:Title>
    <b:Year>1998</b:Year>
    <b:City>London</b:City>
    <b:Publisher>Atlas Press</b:Publisher>
    <b:RefOrder>2</b:RefOrder>
  </b:Source>
  <b:Source>
    <b:Tag>Mat95</b:Tag>
    <b:SourceType>Book</b:SourceType>
    <b:Guid>{B2B723A4-6DB4-4995-8FAF-20A0DD03F68A}</b:Guid>
    <b:Title>Oulipo Laboratory, Texts from Bibliothèque oulipienne</b:Title>
    <b:Year>1995</b:Year>
    <b:City>London</b:City>
    <b:Publisher>Atlas Press</b:Publisher>
    <b:Author>
      <b:Editor>
        <b:NameList>
          <b:Person>
            <b:Last>Mathews</b:Last>
            <b:First>Harry</b:First>
          </b:Person>
          <b:Person>
            <b:Last>White</b:Last>
            <b:First>Iain</b:First>
          </b:Person>
        </b:NameList>
      </b:Editor>
    </b:Author>
    <b:RefOrder>3</b:RefOrder>
  </b:Source>
  <b:Source>
    <b:Tag>Per13</b:Tag>
    <b:SourceType>Book</b:SourceType>
    <b:Guid>{DD0E337F-DE04-4348-9A8D-BFED1EFC9BF6}</b:Guid>
    <b:Author>
      <b:Author>
        <b:NameList>
          <b:Person>
            <b:Last>Perec</b:Last>
            <b:First>Georges</b:First>
            <b:Middle>and the Oulipo</b:Middle>
          </b:Person>
        </b:NameList>
      </b:Author>
    </b:Author>
    <b:Title>Winter Journeys</b:Title>
    <b:Year>2013</b:Year>
    <b:City>London</b:City>
    <b:Publisher>Atlas Press</b:Publisher>
    <b:RefOrder>6</b:RefOrder>
  </b:Source>
  <b:Source>
    <b:Tag>Bec12</b:Tag>
    <b:SourceType>Book</b:SourceType>
    <b:Guid>{0F2DAE03-3E81-4E76-86A3-2F0F4FF2AA87}</b:Guid>
    <b:Author>
      <b:Author>
        <b:NameList>
          <b:Person>
            <b:Last>Becker</b:Last>
            <b:First>Daniel</b:First>
            <b:Middle>Levin</b:Middle>
          </b:Person>
        </b:NameList>
      </b:Author>
    </b:Author>
    <b:Title>Many Subtle Channels: In Praise of Potential Literature</b:Title>
    <b:Year>2012</b:Year>
    <b:City>Cambridge </b:City>
    <b:Publisher>Harvard UP</b:Publisher>
    <b:RefOrder>1</b:RefOrder>
  </b:Source>
  <b:Source>
    <b:Tag>Bro06</b:Tag>
    <b:SourceType>Book</b:SourceType>
    <b:Guid>{83538CE2-7840-E643-99BA-B1BB65E3C477}</b:Guid>
    <b:Title>Oulipo Compendium</b:Title>
    <b:Publisher>Atlas Press</b:Publisher>
    <b:Year>2006</b:Year>
    <b:Author>
      <b:Editor>
        <b:NameList>
          <b:Person>
            <b:Last>Brotchie</b:Last>
            <b:First>Alastair</b:First>
          </b:Person>
        </b:NameList>
      </b:Editor>
    </b:Author>
    <b:Edition>2nd Revised Edition</b:Edition>
    <b:RefOrder>8</b:RefOrder>
  </b:Source>
  <b:Source>
    <b:Tag>Que65</b:Tag>
    <b:SourceType>BookSection</b:SourceType>
    <b:Guid>{7FBFE7C5-4D22-0A46-BDE7-10086C09082C}</b:Guid>
    <b:Title>Idées</b:Title>
    <b:Publisher>Gallimard</b:Publisher>
    <b:Year>1965</b:Year>
    <b:Author>
      <b:Author>
        <b:NameList>
          <b:Person>
            <b:Last>Queneau</b:Last>
            <b:First>Raymond</b:First>
          </b:Person>
        </b:NameList>
      </b:Author>
    </b:Author>
    <b:BookTitle>Bâtons, chiffres et lettres</b:BookTitle>
    <b:City>Paris</b:City>
    <b:RefOrder>7</b:RefOrder>
  </b:Source>
  <b:Source>
    <b:Tag>Oul</b:Tag>
    <b:SourceType>InternetSite</b:SourceType>
    <b:Guid>{DFB1F410-97C2-8D40-90E1-98EDB2932725}</b:Guid>
    <b:Author>
      <b:Author>
        <b:Corporate>Oulipo</b:Corporate>
      </b:Author>
    </b:Author>
    <b:InternetSiteTitle>Oulipo: Ouroir de Littérature Potentielle</b:InternetSiteTitle>
    <b:URL>www.oulipo.net</b:URL>
    <b:RefOrder>5</b:RefOrder>
  </b:Source>
</b:Sources>
</file>

<file path=customXml/itemProps1.xml><?xml version="1.0" encoding="utf-8"?>
<ds:datastoreItem xmlns:ds="http://schemas.openxmlformats.org/officeDocument/2006/customXml" ds:itemID="{EB12A7D9-A95A-2E40-895A-4E29626AC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136</TotalTime>
  <Pages>3</Pages>
  <Words>1145</Words>
  <Characters>6391</Characters>
  <Application>Microsoft Macintosh Word</Application>
  <DocSecurity>0</DocSecurity>
  <Lines>142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13</cp:revision>
  <dcterms:created xsi:type="dcterms:W3CDTF">2014-11-11T03:46:00Z</dcterms:created>
  <dcterms:modified xsi:type="dcterms:W3CDTF">2014-11-14T02:34:00Z</dcterms:modified>
</cp:coreProperties>
</file>