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D2ECD" w14:paraId="6799F906" w14:textId="77777777" w:rsidTr="00DD2ECD">
        <w:tc>
          <w:tcPr>
            <w:tcW w:w="491" w:type="dxa"/>
            <w:vMerge w:val="restart"/>
            <w:shd w:val="clear" w:color="auto" w:fill="A6A6A6" w:themeFill="background1" w:themeFillShade="A6"/>
            <w:textDirection w:val="btLr"/>
          </w:tcPr>
          <w:p w14:paraId="4C42ACD6" w14:textId="77777777" w:rsidR="00B574C9" w:rsidRPr="00DD2ECD" w:rsidRDefault="00B574C9" w:rsidP="00CC586D">
            <w:pPr>
              <w:jc w:val="center"/>
              <w:rPr>
                <w:rFonts w:ascii="Calibri" w:hAnsi="Calibri"/>
                <w:b/>
                <w:color w:val="FFFFFF" w:themeColor="background1"/>
              </w:rPr>
            </w:pPr>
            <w:r w:rsidRPr="00DD2ECD">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9F39C139DA2B4E4ABD847D2B9E9C624C"/>
            </w:placeholder>
            <w:showingPlcHdr/>
            <w:dropDownList>
              <w:listItem w:displayText="Dr." w:value="Dr."/>
              <w:listItem w:displayText="Prof." w:value="Prof."/>
            </w:dropDownList>
          </w:sdtPr>
          <w:sdtContent>
            <w:tc>
              <w:tcPr>
                <w:tcW w:w="1296" w:type="dxa"/>
              </w:tcPr>
              <w:p w14:paraId="34ED62DD" w14:textId="77777777" w:rsidR="00B574C9" w:rsidRPr="00DD2ECD" w:rsidRDefault="00B574C9" w:rsidP="00CC586D">
                <w:pPr>
                  <w:jc w:val="center"/>
                  <w:rPr>
                    <w:rFonts w:ascii="Calibri" w:hAnsi="Calibri"/>
                    <w:b/>
                    <w:color w:val="FFFFFF" w:themeColor="background1"/>
                  </w:rPr>
                </w:pPr>
                <w:r w:rsidRPr="00DD2ECD">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9125C3E1F8A00740922AC422D45193EF"/>
            </w:placeholder>
            <w:text/>
          </w:sdtPr>
          <w:sdtContent>
            <w:tc>
              <w:tcPr>
                <w:tcW w:w="2073" w:type="dxa"/>
              </w:tcPr>
              <w:p w14:paraId="11F68756" w14:textId="77777777" w:rsidR="00B574C9" w:rsidRPr="00DD2ECD" w:rsidRDefault="00DD2ECD" w:rsidP="00DD2ECD">
                <w:pPr>
                  <w:rPr>
                    <w:rFonts w:ascii="Calibri" w:hAnsi="Calibri"/>
                  </w:rPr>
                </w:pPr>
                <w:r w:rsidRPr="00DD2ECD">
                  <w:rPr>
                    <w:rFonts w:ascii="Calibri" w:hAnsi="Calibri"/>
                  </w:rPr>
                  <w:t>Tessa</w:t>
                </w:r>
              </w:p>
            </w:tc>
          </w:sdtContent>
        </w:sdt>
        <w:sdt>
          <w:sdtPr>
            <w:rPr>
              <w:rFonts w:ascii="Calibri" w:hAnsi="Calibri"/>
            </w:rPr>
            <w:alias w:val="Middle name"/>
            <w:tag w:val="authorMiddleName"/>
            <w:id w:val="-2076034781"/>
            <w:placeholder>
              <w:docPart w:val="47472DBE7AF2154BAD61CE7943B079D6"/>
            </w:placeholder>
            <w:text/>
          </w:sdtPr>
          <w:sdtContent>
            <w:tc>
              <w:tcPr>
                <w:tcW w:w="2551" w:type="dxa"/>
              </w:tcPr>
              <w:p w14:paraId="39B2B9EC" w14:textId="77777777" w:rsidR="00B574C9" w:rsidRPr="00DD2ECD" w:rsidRDefault="00DD2ECD" w:rsidP="00DD2ECD">
                <w:pPr>
                  <w:rPr>
                    <w:rFonts w:ascii="Calibri" w:hAnsi="Calibri"/>
                  </w:rPr>
                </w:pPr>
                <w:r w:rsidRPr="00DD2ECD">
                  <w:rPr>
                    <w:rFonts w:ascii="Calibri" w:hAnsi="Calibri"/>
                  </w:rPr>
                  <w:t>Maria</w:t>
                </w:r>
              </w:p>
            </w:tc>
          </w:sdtContent>
        </w:sdt>
        <w:sdt>
          <w:sdtPr>
            <w:rPr>
              <w:rFonts w:ascii="Calibri" w:hAnsi="Calibri"/>
            </w:rPr>
            <w:alias w:val="Last name"/>
            <w:tag w:val="authorLastName"/>
            <w:id w:val="-1088529830"/>
            <w:placeholder>
              <w:docPart w:val="3711BF6D966E604693EEC97587C0CE8B"/>
            </w:placeholder>
            <w:text/>
          </w:sdtPr>
          <w:sdtContent>
            <w:tc>
              <w:tcPr>
                <w:tcW w:w="2642" w:type="dxa"/>
              </w:tcPr>
              <w:p w14:paraId="189357BF" w14:textId="77777777" w:rsidR="00B574C9" w:rsidRPr="00DD2ECD" w:rsidRDefault="00DD2ECD" w:rsidP="00DD2ECD">
                <w:pPr>
                  <w:rPr>
                    <w:rFonts w:ascii="Calibri" w:hAnsi="Calibri"/>
                  </w:rPr>
                </w:pPr>
                <w:proofErr w:type="spellStart"/>
                <w:r w:rsidRPr="00DD2ECD">
                  <w:rPr>
                    <w:rFonts w:ascii="Calibri" w:hAnsi="Calibri"/>
                  </w:rPr>
                  <w:t>Guazon</w:t>
                </w:r>
                <w:proofErr w:type="spellEnd"/>
              </w:p>
            </w:tc>
          </w:sdtContent>
        </w:sdt>
      </w:tr>
      <w:tr w:rsidR="00B574C9" w:rsidRPr="00DD2ECD" w14:paraId="72953720" w14:textId="77777777" w:rsidTr="00DD2ECD">
        <w:trPr>
          <w:trHeight w:val="986"/>
        </w:trPr>
        <w:tc>
          <w:tcPr>
            <w:tcW w:w="491" w:type="dxa"/>
            <w:vMerge/>
            <w:shd w:val="clear" w:color="auto" w:fill="A6A6A6" w:themeFill="background1" w:themeFillShade="A6"/>
          </w:tcPr>
          <w:p w14:paraId="18F355B1" w14:textId="77777777" w:rsidR="00B574C9" w:rsidRPr="00DD2ECD"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B750B4EB360D904CB0C209C718C31D2F"/>
            </w:placeholder>
            <w:showingPlcHdr/>
          </w:sdtPr>
          <w:sdtContent>
            <w:tc>
              <w:tcPr>
                <w:tcW w:w="8562" w:type="dxa"/>
                <w:gridSpan w:val="4"/>
              </w:tcPr>
              <w:p w14:paraId="4A2B1A1A" w14:textId="77777777" w:rsidR="00B574C9" w:rsidRPr="00DD2ECD" w:rsidRDefault="00B574C9" w:rsidP="00922950">
                <w:pPr>
                  <w:rPr>
                    <w:rFonts w:ascii="Calibri" w:hAnsi="Calibri"/>
                  </w:rPr>
                </w:pPr>
                <w:r w:rsidRPr="00DD2ECD">
                  <w:rPr>
                    <w:rStyle w:val="PlaceholderText"/>
                    <w:rFonts w:ascii="Calibri" w:hAnsi="Calibri"/>
                  </w:rPr>
                  <w:t>[Enter your biography]</w:t>
                </w:r>
              </w:p>
            </w:tc>
          </w:sdtContent>
        </w:sdt>
      </w:tr>
      <w:tr w:rsidR="00B574C9" w:rsidRPr="00DD2ECD" w14:paraId="2E03A9D8" w14:textId="77777777" w:rsidTr="00DD2ECD">
        <w:trPr>
          <w:trHeight w:val="986"/>
        </w:trPr>
        <w:tc>
          <w:tcPr>
            <w:tcW w:w="491" w:type="dxa"/>
            <w:vMerge/>
            <w:shd w:val="clear" w:color="auto" w:fill="A6A6A6" w:themeFill="background1" w:themeFillShade="A6"/>
          </w:tcPr>
          <w:p w14:paraId="6170C51A" w14:textId="77777777" w:rsidR="00B574C9" w:rsidRPr="00DD2ECD"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1BAE71F43E09E545802EA48004FB03BB"/>
            </w:placeholder>
            <w:text/>
          </w:sdtPr>
          <w:sdtContent>
            <w:tc>
              <w:tcPr>
                <w:tcW w:w="8562" w:type="dxa"/>
                <w:gridSpan w:val="4"/>
              </w:tcPr>
              <w:p w14:paraId="3E4667AA" w14:textId="77777777" w:rsidR="00B574C9" w:rsidRPr="00DD2ECD" w:rsidRDefault="00DD2ECD" w:rsidP="00B574C9">
                <w:pPr>
                  <w:rPr>
                    <w:rFonts w:ascii="Calibri" w:hAnsi="Calibri"/>
                  </w:rPr>
                </w:pPr>
                <w:r w:rsidRPr="00DD2ECD">
                  <w:rPr>
                    <w:rFonts w:ascii="Calibri" w:eastAsia="Times New Roman" w:hAnsi="Calibri" w:cs="Times New Roman"/>
                    <w:lang w:val="en-CA"/>
                  </w:rPr>
                  <w:t xml:space="preserve">University of the Philippines </w:t>
                </w:r>
                <w:proofErr w:type="spellStart"/>
                <w:r w:rsidRPr="00DD2ECD">
                  <w:rPr>
                    <w:rFonts w:ascii="Calibri" w:eastAsia="Times New Roman" w:hAnsi="Calibri" w:cs="Times New Roman"/>
                    <w:lang w:val="en-CA"/>
                  </w:rPr>
                  <w:t>Diliman</w:t>
                </w:r>
                <w:proofErr w:type="spellEnd"/>
              </w:p>
            </w:tc>
          </w:sdtContent>
        </w:sdt>
      </w:tr>
    </w:tbl>
    <w:p w14:paraId="5D978913" w14:textId="77777777" w:rsidR="003D3579" w:rsidRPr="00DD2ECD"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D2ECD" w14:paraId="5BAFB46C" w14:textId="77777777" w:rsidTr="00244BB0">
        <w:tc>
          <w:tcPr>
            <w:tcW w:w="9016" w:type="dxa"/>
            <w:shd w:val="clear" w:color="auto" w:fill="A6A6A6" w:themeFill="background1" w:themeFillShade="A6"/>
            <w:tcMar>
              <w:top w:w="113" w:type="dxa"/>
              <w:bottom w:w="113" w:type="dxa"/>
            </w:tcMar>
          </w:tcPr>
          <w:p w14:paraId="1972944B" w14:textId="77777777" w:rsidR="00244BB0" w:rsidRPr="00DD2ECD" w:rsidRDefault="00244BB0" w:rsidP="00244BB0">
            <w:pPr>
              <w:jc w:val="center"/>
              <w:rPr>
                <w:rFonts w:ascii="Calibri" w:hAnsi="Calibri"/>
                <w:b/>
                <w:color w:val="FFFFFF" w:themeColor="background1"/>
              </w:rPr>
            </w:pPr>
            <w:r w:rsidRPr="00DD2ECD">
              <w:rPr>
                <w:rFonts w:ascii="Calibri" w:hAnsi="Calibri"/>
                <w:b/>
                <w:color w:val="FFFFFF" w:themeColor="background1"/>
              </w:rPr>
              <w:t>Your article</w:t>
            </w:r>
          </w:p>
        </w:tc>
      </w:tr>
      <w:tr w:rsidR="003F0D73" w:rsidRPr="00DD2ECD" w14:paraId="45235F91" w14:textId="77777777" w:rsidTr="003F0D73">
        <w:sdt>
          <w:sdtPr>
            <w:rPr>
              <w:rFonts w:ascii="Calibri" w:hAnsi="Calibri"/>
            </w:rPr>
            <w:alias w:val="Article headword"/>
            <w:tag w:val="articleHeadword"/>
            <w:id w:val="-361440020"/>
            <w:placeholder>
              <w:docPart w:val="D9906955DF1C9A479259310D2CAC1A04"/>
            </w:placeholder>
            <w:text/>
          </w:sdtPr>
          <w:sdtContent>
            <w:tc>
              <w:tcPr>
                <w:tcW w:w="9016" w:type="dxa"/>
                <w:tcMar>
                  <w:top w:w="113" w:type="dxa"/>
                  <w:bottom w:w="113" w:type="dxa"/>
                </w:tcMar>
              </w:tcPr>
              <w:p w14:paraId="7EA96F65" w14:textId="77777777" w:rsidR="003F0D73" w:rsidRPr="00DD2ECD" w:rsidRDefault="00DD2ECD" w:rsidP="00DD2ECD">
                <w:pPr>
                  <w:rPr>
                    <w:rFonts w:ascii="Calibri" w:hAnsi="Calibri"/>
                    <w:b/>
                  </w:rPr>
                </w:pPr>
                <w:proofErr w:type="spellStart"/>
                <w:r w:rsidRPr="00DD2ECD">
                  <w:rPr>
                    <w:rFonts w:ascii="Calibri" w:hAnsi="Calibri"/>
                  </w:rPr>
                  <w:t>Abueva</w:t>
                </w:r>
                <w:proofErr w:type="spellEnd"/>
                <w:r w:rsidRPr="00DD2ECD">
                  <w:rPr>
                    <w:rFonts w:ascii="Calibri" w:hAnsi="Calibri"/>
                  </w:rPr>
                  <w:t>, Napoleon V. (1930--)</w:t>
                </w:r>
              </w:p>
            </w:tc>
          </w:sdtContent>
        </w:sdt>
      </w:tr>
      <w:tr w:rsidR="00464699" w:rsidRPr="00DD2ECD" w14:paraId="5D9CCB20" w14:textId="77777777" w:rsidTr="00DD2ECD">
        <w:sdt>
          <w:sdtPr>
            <w:rPr>
              <w:rFonts w:ascii="Calibri" w:hAnsi="Calibri"/>
            </w:rPr>
            <w:alias w:val="Variant headwords"/>
            <w:tag w:val="variantHeadwords"/>
            <w:id w:val="173464402"/>
            <w:placeholder>
              <w:docPart w:val="5D100BFC7F8EBD48B423C5E5FCEA4313"/>
            </w:placeholder>
            <w:showingPlcHdr/>
          </w:sdtPr>
          <w:sdtContent>
            <w:tc>
              <w:tcPr>
                <w:tcW w:w="9016" w:type="dxa"/>
                <w:tcMar>
                  <w:top w:w="113" w:type="dxa"/>
                  <w:bottom w:w="113" w:type="dxa"/>
                </w:tcMar>
              </w:tcPr>
              <w:p w14:paraId="79160A79" w14:textId="77777777" w:rsidR="00464699" w:rsidRPr="00DD2ECD" w:rsidRDefault="00464699" w:rsidP="00464699">
                <w:pPr>
                  <w:rPr>
                    <w:rFonts w:ascii="Calibri" w:hAnsi="Calibri"/>
                  </w:rPr>
                </w:pPr>
                <w:r w:rsidRPr="00DD2ECD">
                  <w:rPr>
                    <w:rStyle w:val="PlaceholderText"/>
                    <w:rFonts w:ascii="Calibri" w:hAnsi="Calibri"/>
                    <w:b/>
                  </w:rPr>
                  <w:t xml:space="preserve">[Enter any </w:t>
                </w:r>
                <w:r w:rsidRPr="00DD2ECD">
                  <w:rPr>
                    <w:rStyle w:val="PlaceholderText"/>
                    <w:rFonts w:ascii="Calibri" w:hAnsi="Calibri"/>
                    <w:b/>
                    <w:i/>
                  </w:rPr>
                  <w:t>variant forms</w:t>
                </w:r>
                <w:r w:rsidRPr="00DD2ECD">
                  <w:rPr>
                    <w:rStyle w:val="PlaceholderText"/>
                    <w:rFonts w:ascii="Calibri" w:hAnsi="Calibri"/>
                    <w:b/>
                  </w:rPr>
                  <w:t xml:space="preserve"> of your headword – OPTIONAL]</w:t>
                </w:r>
              </w:p>
            </w:tc>
          </w:sdtContent>
        </w:sdt>
      </w:tr>
      <w:tr w:rsidR="00E85A05" w:rsidRPr="00DD2ECD" w14:paraId="49E84DE6" w14:textId="77777777" w:rsidTr="003F0D73">
        <w:sdt>
          <w:sdtPr>
            <w:rPr>
              <w:rFonts w:ascii="Calibri" w:hAnsi="Calibri"/>
            </w:rPr>
            <w:alias w:val="Abstract"/>
            <w:tag w:val="abstract"/>
            <w:id w:val="-635871867"/>
            <w:placeholder>
              <w:docPart w:val="469FB72901C9B04C950FF2FB673919FF"/>
            </w:placeholder>
          </w:sdtPr>
          <w:sdtContent>
            <w:tc>
              <w:tcPr>
                <w:tcW w:w="9016" w:type="dxa"/>
                <w:tcMar>
                  <w:top w:w="113" w:type="dxa"/>
                  <w:bottom w:w="113" w:type="dxa"/>
                </w:tcMar>
              </w:tcPr>
              <w:p w14:paraId="63297E8A" w14:textId="77777777" w:rsidR="00E85A05" w:rsidRPr="00DD2ECD" w:rsidRDefault="00DD2ECD" w:rsidP="00E85A05">
                <w:pPr>
                  <w:rPr>
                    <w:rFonts w:ascii="Calibri" w:hAnsi="Calibri" w:cs="Times New Roman"/>
                  </w:rPr>
                </w:pPr>
                <w:r w:rsidRPr="00DD2ECD">
                  <w:rPr>
                    <w:rFonts w:ascii="Calibri" w:hAnsi="Calibri" w:cs="Times New Roman"/>
                  </w:rPr>
                  <w:t xml:space="preserve">National artist Napoleon </w:t>
                </w:r>
                <w:proofErr w:type="spellStart"/>
                <w:r w:rsidRPr="00DD2ECD">
                  <w:rPr>
                    <w:rFonts w:ascii="Calibri" w:hAnsi="Calibri" w:cs="Times New Roman"/>
                  </w:rPr>
                  <w:t>Abueva</w:t>
                </w:r>
                <w:proofErr w:type="spellEnd"/>
                <w:r w:rsidRPr="00DD2ECD">
                  <w:rPr>
                    <w:rFonts w:ascii="Calibri" w:hAnsi="Calibri" w:cs="Times New Roman"/>
                  </w:rPr>
                  <w:t xml:space="preserve"> is a pioneer of Modernism in sculpture. He trained at the University of the Philippines School of Fine Arts, mentored by Guillermo </w:t>
                </w:r>
                <w:proofErr w:type="spellStart"/>
                <w:r w:rsidRPr="00DD2ECD">
                  <w:rPr>
                    <w:rFonts w:ascii="Calibri" w:hAnsi="Calibri" w:cs="Times New Roman"/>
                  </w:rPr>
                  <w:t>Tolentino</w:t>
                </w:r>
                <w:proofErr w:type="spellEnd"/>
                <w:r w:rsidRPr="00DD2ECD">
                  <w:rPr>
                    <w:rFonts w:ascii="Calibri" w:hAnsi="Calibri" w:cs="Times New Roman"/>
                  </w:rPr>
                  <w:t xml:space="preserve">, whose classical style placed him alongside the forerunners of Conservatism in Philippine art at the turn-of-the century. The modernist vein in Philippine art can be characterized as having increased emphasis on the formal aspects of the design, the expressiveness, the depiction of the unsightly, the shift from urban to rural subjects, the exploration of genre themes, and the heightened awareness of national identity and its manifestations in art. These were greatly evident in </w:t>
                </w:r>
                <w:proofErr w:type="spellStart"/>
                <w:r w:rsidRPr="00DD2ECD">
                  <w:rPr>
                    <w:rFonts w:ascii="Calibri" w:hAnsi="Calibri" w:cs="Times New Roman"/>
                  </w:rPr>
                  <w:t>Abueva’s</w:t>
                </w:r>
                <w:proofErr w:type="spellEnd"/>
                <w:r w:rsidRPr="00DD2ECD">
                  <w:rPr>
                    <w:rFonts w:ascii="Calibri" w:hAnsi="Calibri" w:cs="Times New Roman"/>
                  </w:rPr>
                  <w:t xml:space="preserve"> early works, which exhibited his versatility, the expanse of his interest in varied themes and subject matter, his </w:t>
                </w:r>
                <w:proofErr w:type="spellStart"/>
                <w:r w:rsidRPr="00DD2ECD">
                  <w:rPr>
                    <w:rFonts w:ascii="Calibri" w:hAnsi="Calibri" w:cs="Times New Roman"/>
                  </w:rPr>
                  <w:t>skillful</w:t>
                </w:r>
                <w:proofErr w:type="spellEnd"/>
                <w:r w:rsidRPr="00DD2ECD">
                  <w:rPr>
                    <w:rFonts w:ascii="Calibri" w:hAnsi="Calibri" w:cs="Times New Roman"/>
                  </w:rPr>
                  <w:t xml:space="preserve"> manipulation of material as conveyed through form rendered in varying degrees of complexity. His works encompass a panorama of themes and styles and by turns, can be classified as figurative, constructivist, or abstract. They may appear minimalist in silhouette and composition, such as his </w:t>
                </w:r>
                <w:r w:rsidRPr="00DD2ECD">
                  <w:rPr>
                    <w:rFonts w:ascii="Calibri" w:hAnsi="Calibri" w:cs="Times New Roman"/>
                    <w:i/>
                  </w:rPr>
                  <w:t>Allegorical Harpoon</w:t>
                </w:r>
                <w:r w:rsidRPr="00DD2ECD">
                  <w:rPr>
                    <w:rFonts w:ascii="Calibri" w:hAnsi="Calibri" w:cs="Times New Roman"/>
                  </w:rPr>
                  <w:t xml:space="preserve"> (1964), figurative like his many commissioned works for institutions, such as those in the University of the Philippines campuses, or stylized and functional, as the furniture and house parts he designed and made. </w:t>
                </w:r>
              </w:p>
            </w:tc>
          </w:sdtContent>
        </w:sdt>
      </w:tr>
      <w:tr w:rsidR="003F0D73" w:rsidRPr="00DD2ECD" w14:paraId="60AFF5A8" w14:textId="77777777" w:rsidTr="003F0D73">
        <w:sdt>
          <w:sdtPr>
            <w:rPr>
              <w:rFonts w:ascii="Calibri" w:hAnsi="Calibri"/>
            </w:rPr>
            <w:alias w:val="Article text"/>
            <w:tag w:val="articleText"/>
            <w:id w:val="634067588"/>
            <w:placeholder>
              <w:docPart w:val="A2C7BD81FC6DFB4C8016B65DF64AFB74"/>
            </w:placeholder>
          </w:sdtPr>
          <w:sdtEndPr>
            <w:rPr>
              <w:lang w:val="en-US"/>
            </w:rPr>
          </w:sdtEndPr>
          <w:sdtContent>
            <w:tc>
              <w:tcPr>
                <w:tcW w:w="9016" w:type="dxa"/>
                <w:tcMar>
                  <w:top w:w="113" w:type="dxa"/>
                  <w:bottom w:w="113" w:type="dxa"/>
                </w:tcMar>
              </w:tcPr>
              <w:p w14:paraId="70013B41" w14:textId="77777777" w:rsidR="00DD2ECD" w:rsidRDefault="00DD2ECD" w:rsidP="00DD2ECD">
                <w:pPr>
                  <w:rPr>
                    <w:rFonts w:ascii="Calibri" w:hAnsi="Calibri" w:cs="Times New Roman"/>
                  </w:rPr>
                </w:pPr>
                <w:r w:rsidRPr="00DD2ECD">
                  <w:rPr>
                    <w:rFonts w:ascii="Calibri" w:hAnsi="Calibri" w:cs="Times New Roman"/>
                  </w:rPr>
                  <w:t xml:space="preserve">National artist Napoleon </w:t>
                </w:r>
                <w:proofErr w:type="spellStart"/>
                <w:r w:rsidRPr="00DD2ECD">
                  <w:rPr>
                    <w:rFonts w:ascii="Calibri" w:hAnsi="Calibri" w:cs="Times New Roman"/>
                  </w:rPr>
                  <w:t>Abueva</w:t>
                </w:r>
                <w:proofErr w:type="spellEnd"/>
                <w:r w:rsidRPr="00DD2ECD">
                  <w:rPr>
                    <w:rFonts w:ascii="Calibri" w:hAnsi="Calibri" w:cs="Times New Roman"/>
                  </w:rPr>
                  <w:t xml:space="preserve"> is a pioneer of Modernism in sculpture. He trained at the University of the Philippines School of Fine Arts, mentored by Guillermo </w:t>
                </w:r>
                <w:proofErr w:type="spellStart"/>
                <w:r w:rsidRPr="00DD2ECD">
                  <w:rPr>
                    <w:rFonts w:ascii="Calibri" w:hAnsi="Calibri" w:cs="Times New Roman"/>
                  </w:rPr>
                  <w:t>Tolentino</w:t>
                </w:r>
                <w:proofErr w:type="spellEnd"/>
                <w:r w:rsidRPr="00DD2ECD">
                  <w:rPr>
                    <w:rFonts w:ascii="Calibri" w:hAnsi="Calibri" w:cs="Times New Roman"/>
                  </w:rPr>
                  <w:t xml:space="preserve">, whose classical style placed him alongside the forerunners of Conservatism in Philippine art at the turn-of-the century. The modernist vein in Philippine art can be characterized as having increased emphasis on the formal aspects of the design, the expressiveness, the depiction of the unsightly, the shift from urban to rural subjects, the exploration of genre themes, and the heightened awareness of national identity and its manifestations in art. These were greatly evident in </w:t>
                </w:r>
                <w:proofErr w:type="spellStart"/>
                <w:r w:rsidRPr="00DD2ECD">
                  <w:rPr>
                    <w:rFonts w:ascii="Calibri" w:hAnsi="Calibri" w:cs="Times New Roman"/>
                  </w:rPr>
                  <w:t>Abueva’s</w:t>
                </w:r>
                <w:proofErr w:type="spellEnd"/>
                <w:r w:rsidRPr="00DD2ECD">
                  <w:rPr>
                    <w:rFonts w:ascii="Calibri" w:hAnsi="Calibri" w:cs="Times New Roman"/>
                  </w:rPr>
                  <w:t xml:space="preserve"> early works, which exhibited his versatility, the expanse of his interest in varied themes and subject matter, his </w:t>
                </w:r>
                <w:proofErr w:type="spellStart"/>
                <w:r w:rsidRPr="00DD2ECD">
                  <w:rPr>
                    <w:rFonts w:ascii="Calibri" w:hAnsi="Calibri" w:cs="Times New Roman"/>
                  </w:rPr>
                  <w:t>skillful</w:t>
                </w:r>
                <w:proofErr w:type="spellEnd"/>
                <w:r w:rsidRPr="00DD2ECD">
                  <w:rPr>
                    <w:rFonts w:ascii="Calibri" w:hAnsi="Calibri" w:cs="Times New Roman"/>
                  </w:rPr>
                  <w:t xml:space="preserve"> manipulation of material as conveyed through form rendered in varying degrees of complexity. His works encompass a panorama of themes and styles and by turns, can be classified as figurative, constructivist, or abstract. They may appear minimalist in silhouette and composition, such as his </w:t>
                </w:r>
                <w:r w:rsidRPr="00DD2ECD">
                  <w:rPr>
                    <w:rFonts w:ascii="Calibri" w:hAnsi="Calibri" w:cs="Times New Roman"/>
                    <w:i/>
                  </w:rPr>
                  <w:t>Allegorical Harpoon</w:t>
                </w:r>
                <w:r w:rsidRPr="00DD2ECD">
                  <w:rPr>
                    <w:rFonts w:ascii="Calibri" w:hAnsi="Calibri" w:cs="Times New Roman"/>
                  </w:rPr>
                  <w:t xml:space="preserve"> (1964), figurative like his many commissioned works for institutions,</w:t>
                </w:r>
                <w:bookmarkStart w:id="0" w:name="_GoBack"/>
                <w:bookmarkEnd w:id="0"/>
                <w:r w:rsidRPr="00DD2ECD">
                  <w:rPr>
                    <w:rFonts w:ascii="Calibri" w:hAnsi="Calibri" w:cs="Times New Roman"/>
                  </w:rPr>
                  <w:t xml:space="preserve"> such as those in the University of the Philippines campuses, or stylized and functional, as the furniture and house parts he designed and made. </w:t>
                </w:r>
              </w:p>
              <w:p w14:paraId="7A4B307C" w14:textId="77777777" w:rsidR="00C94D20" w:rsidRDefault="00C94D20" w:rsidP="00DD2ECD">
                <w:pPr>
                  <w:rPr>
                    <w:rFonts w:ascii="Calibri" w:hAnsi="Calibri" w:cs="Times New Roman"/>
                  </w:rPr>
                </w:pPr>
              </w:p>
              <w:p w14:paraId="318FF943" w14:textId="77777777" w:rsidR="00C94D20" w:rsidRDefault="00C94D20" w:rsidP="00C94D20">
                <w:pPr>
                  <w:keepNext/>
                </w:pPr>
                <w:r>
                  <w:rPr>
                    <w:rFonts w:ascii="Calibri" w:hAnsi="Calibri" w:cs="Times New Roman"/>
                  </w:rPr>
                  <w:t>File: AllegoricalHarpoon.jpg</w:t>
                </w:r>
              </w:p>
              <w:p w14:paraId="7B5A4EB0" w14:textId="77777777" w:rsidR="00C94D20" w:rsidRDefault="00C94D20" w:rsidP="00C94D20">
                <w:pPr>
                  <w:pStyle w:val="Caption"/>
                  <w:spacing w:after="0"/>
                </w:pPr>
                <w:r>
                  <w:t xml:space="preserve">Figure </w:t>
                </w:r>
                <w:fldSimple w:instr=" SEQ Figure \* ARABIC ">
                  <w:r>
                    <w:rPr>
                      <w:noProof/>
                    </w:rPr>
                    <w:t>1</w:t>
                  </w:r>
                </w:fldSimple>
                <w:r>
                  <w:t xml:space="preserve"> 1964, wood carving, Cultural Centre Philippines.</w:t>
                </w:r>
              </w:p>
              <w:p w14:paraId="52899D7D" w14:textId="77777777" w:rsidR="00C94D20" w:rsidRPr="00C94D20" w:rsidRDefault="00C94D20" w:rsidP="00C94D20">
                <w:r>
                  <w:t xml:space="preserve">Source: Copyright to be sought from </w:t>
                </w:r>
                <w:proofErr w:type="spellStart"/>
                <w:r>
                  <w:t>Cris</w:t>
                </w:r>
                <w:proofErr w:type="spellEnd"/>
                <w:r>
                  <w:t xml:space="preserve"> B. </w:t>
                </w:r>
                <w:proofErr w:type="spellStart"/>
                <w:r>
                  <w:t>Millado</w:t>
                </w:r>
                <w:proofErr w:type="spellEnd"/>
                <w:r>
                  <w:t>, CCP Artistic Director and Vice President.</w:t>
                </w:r>
              </w:p>
              <w:p w14:paraId="046B9F74" w14:textId="77777777" w:rsidR="00DD2ECD" w:rsidRPr="00DD2ECD" w:rsidRDefault="00DD2ECD" w:rsidP="00C27FAB">
                <w:pPr>
                  <w:rPr>
                    <w:rFonts w:ascii="Calibri" w:hAnsi="Calibri"/>
                  </w:rPr>
                </w:pPr>
              </w:p>
              <w:p w14:paraId="2FD0CCDB" w14:textId="77777777" w:rsidR="00DD2ECD" w:rsidRDefault="00DD2ECD" w:rsidP="00DD2ECD">
                <w:pPr>
                  <w:rPr>
                    <w:rFonts w:ascii="Calibri" w:hAnsi="Calibri" w:cs="Times New Roman"/>
                  </w:rPr>
                </w:pPr>
                <w:proofErr w:type="spellStart"/>
                <w:r w:rsidRPr="00DD2ECD">
                  <w:rPr>
                    <w:rFonts w:ascii="Calibri" w:hAnsi="Calibri" w:cs="Times New Roman"/>
                  </w:rPr>
                  <w:t>Abueva</w:t>
                </w:r>
                <w:proofErr w:type="spellEnd"/>
                <w:r w:rsidRPr="00DD2ECD">
                  <w:rPr>
                    <w:rFonts w:ascii="Calibri" w:hAnsi="Calibri" w:cs="Times New Roman"/>
                  </w:rPr>
                  <w:t xml:space="preserve"> was born in the Visayan Island of Bohol. He had his first lessons in sculpture under Fidel </w:t>
                </w:r>
                <w:proofErr w:type="spellStart"/>
                <w:r w:rsidRPr="00DD2ECD">
                  <w:rPr>
                    <w:rFonts w:ascii="Calibri" w:hAnsi="Calibri" w:cs="Times New Roman"/>
                  </w:rPr>
                  <w:lastRenderedPageBreak/>
                  <w:t>Araneta</w:t>
                </w:r>
                <w:proofErr w:type="spellEnd"/>
                <w:r w:rsidRPr="00DD2ECD">
                  <w:rPr>
                    <w:rFonts w:ascii="Calibri" w:hAnsi="Calibri" w:cs="Times New Roman"/>
                  </w:rPr>
                  <w:t xml:space="preserve">. By way of a </w:t>
                </w:r>
                <w:proofErr w:type="spellStart"/>
                <w:r w:rsidRPr="00DD2ECD">
                  <w:rPr>
                    <w:rFonts w:ascii="Calibri" w:hAnsi="Calibri" w:cs="Times New Roman"/>
                  </w:rPr>
                  <w:t>Fullbright</w:t>
                </w:r>
                <w:proofErr w:type="spellEnd"/>
                <w:r w:rsidRPr="00DD2ECD">
                  <w:rPr>
                    <w:rFonts w:ascii="Calibri" w:hAnsi="Calibri" w:cs="Times New Roman"/>
                  </w:rPr>
                  <w:t xml:space="preserve"> scholarship, he furthered his fine arts training at </w:t>
                </w:r>
                <w:proofErr w:type="spellStart"/>
                <w:r w:rsidRPr="00DD2ECD">
                  <w:rPr>
                    <w:rFonts w:ascii="Calibri" w:hAnsi="Calibri" w:cs="Times New Roman"/>
                  </w:rPr>
                  <w:t>Cranbrook</w:t>
                </w:r>
                <w:proofErr w:type="spellEnd"/>
                <w:r w:rsidRPr="00DD2ECD">
                  <w:rPr>
                    <w:rFonts w:ascii="Calibri" w:hAnsi="Calibri" w:cs="Times New Roman"/>
                  </w:rPr>
                  <w:t xml:space="preserve"> Academy in Michigan. He then studied ceramics and </w:t>
                </w:r>
                <w:proofErr w:type="gramStart"/>
                <w:r w:rsidRPr="00DD2ECD">
                  <w:rPr>
                    <w:rFonts w:ascii="Calibri" w:hAnsi="Calibri" w:cs="Times New Roman"/>
                  </w:rPr>
                  <w:t>sculpture</w:t>
                </w:r>
                <w:proofErr w:type="gramEnd"/>
                <w:r w:rsidRPr="00DD2ECD">
                  <w:rPr>
                    <w:rFonts w:ascii="Calibri" w:hAnsi="Calibri" w:cs="Times New Roman"/>
                  </w:rPr>
                  <w:t xml:space="preserve"> at the University of Kansas, and took courses at Harvard University in the mid-1950s. </w:t>
                </w:r>
              </w:p>
              <w:p w14:paraId="784FAB5F" w14:textId="77777777" w:rsidR="00DD2ECD" w:rsidRPr="00DD2ECD" w:rsidRDefault="00DD2ECD" w:rsidP="00DD2ECD">
                <w:pPr>
                  <w:rPr>
                    <w:rFonts w:ascii="Calibri" w:hAnsi="Calibri" w:cs="Times New Roman"/>
                  </w:rPr>
                </w:pPr>
              </w:p>
              <w:p w14:paraId="236E5619" w14:textId="77777777" w:rsidR="00DD2ECD" w:rsidRDefault="00DD2ECD" w:rsidP="00DD2ECD">
                <w:pPr>
                  <w:rPr>
                    <w:rFonts w:ascii="Calibri" w:hAnsi="Calibri" w:cs="Times New Roman"/>
                  </w:rPr>
                </w:pPr>
                <w:proofErr w:type="spellStart"/>
                <w:r w:rsidRPr="00DD2ECD">
                  <w:rPr>
                    <w:rFonts w:ascii="Calibri" w:hAnsi="Calibri" w:cs="Times New Roman"/>
                  </w:rPr>
                  <w:t>Abueva</w:t>
                </w:r>
                <w:proofErr w:type="spellEnd"/>
                <w:r w:rsidRPr="00DD2ECD">
                  <w:rPr>
                    <w:rFonts w:ascii="Calibri" w:hAnsi="Calibri" w:cs="Times New Roman"/>
                  </w:rPr>
                  <w:t xml:space="preserve"> approaches questions of functionality by posing them as sculptural problems, and in the process makes pieces that are highly individual, appealing to sight and touch, and mobilizing to great degree the voluble qualities of material and scale in three-dimensional expressions. His works best convey a combination of the supple and firm, the organic and synthetic, the natural and manufactured, of permanence and dynamism, the flights of fancy tempered by his firm attachment to his roots.  </w:t>
                </w:r>
              </w:p>
              <w:p w14:paraId="5AE9B6DA" w14:textId="77777777" w:rsidR="00DD2ECD" w:rsidRPr="00DD2ECD" w:rsidRDefault="00DD2ECD" w:rsidP="00DD2ECD">
                <w:pPr>
                  <w:rPr>
                    <w:rFonts w:ascii="Calibri" w:hAnsi="Calibri" w:cs="Times New Roman"/>
                  </w:rPr>
                </w:pPr>
              </w:p>
              <w:p w14:paraId="5318A4C2" w14:textId="77777777" w:rsidR="00DD2ECD" w:rsidRPr="00DD2ECD" w:rsidRDefault="00DD2ECD" w:rsidP="00DD2ECD">
                <w:pPr>
                  <w:rPr>
                    <w:rFonts w:ascii="Calibri" w:hAnsi="Calibri" w:cs="Times New Roman"/>
                  </w:rPr>
                </w:pPr>
                <w:r w:rsidRPr="00DD2ECD">
                  <w:rPr>
                    <w:rFonts w:ascii="Calibri" w:hAnsi="Calibri" w:cs="Times New Roman"/>
                  </w:rPr>
                  <w:t xml:space="preserve">Napoleon </w:t>
                </w:r>
                <w:proofErr w:type="spellStart"/>
                <w:r w:rsidRPr="00DD2ECD">
                  <w:rPr>
                    <w:rFonts w:ascii="Calibri" w:hAnsi="Calibri" w:cs="Times New Roman"/>
                  </w:rPr>
                  <w:t>Abueva’s</w:t>
                </w:r>
                <w:proofErr w:type="spellEnd"/>
                <w:r w:rsidRPr="00DD2ECD">
                  <w:rPr>
                    <w:rFonts w:ascii="Calibri" w:hAnsi="Calibri" w:cs="Times New Roman"/>
                  </w:rPr>
                  <w:t xml:space="preserve"> major works include </w:t>
                </w:r>
                <w:r w:rsidRPr="00DD2ECD">
                  <w:rPr>
                    <w:rFonts w:ascii="Calibri" w:hAnsi="Calibri" w:cs="Times New Roman"/>
                    <w:i/>
                  </w:rPr>
                  <w:t xml:space="preserve">Moses </w:t>
                </w:r>
                <w:r w:rsidRPr="00DD2ECD">
                  <w:rPr>
                    <w:rFonts w:ascii="Calibri" w:hAnsi="Calibri" w:cs="Times New Roman"/>
                  </w:rPr>
                  <w:t xml:space="preserve">(1951), a buoyant sculpture that floats on water; </w:t>
                </w:r>
                <w:r w:rsidRPr="00DD2ECD">
                  <w:rPr>
                    <w:rFonts w:ascii="Calibri" w:hAnsi="Calibri" w:cs="Times New Roman"/>
                    <w:i/>
                  </w:rPr>
                  <w:t xml:space="preserve">Rice Planting </w:t>
                </w:r>
                <w:r w:rsidRPr="00DD2ECD">
                  <w:rPr>
                    <w:rFonts w:ascii="Calibri" w:hAnsi="Calibri" w:cs="Times New Roman"/>
                  </w:rPr>
                  <w:t xml:space="preserve">an early modernist piece from 1952 and </w:t>
                </w:r>
                <w:r w:rsidRPr="00DD2ECD">
                  <w:rPr>
                    <w:rFonts w:ascii="Calibri" w:hAnsi="Calibri" w:cs="Times New Roman"/>
                    <w:i/>
                  </w:rPr>
                  <w:t>Allegorical</w:t>
                </w:r>
                <w:r w:rsidRPr="00DD2ECD">
                  <w:rPr>
                    <w:rFonts w:ascii="Calibri" w:hAnsi="Calibri" w:cs="Times New Roman"/>
                  </w:rPr>
                  <w:t xml:space="preserve"> </w:t>
                </w:r>
                <w:r w:rsidRPr="00DD2ECD">
                  <w:rPr>
                    <w:rFonts w:ascii="Calibri" w:hAnsi="Calibri" w:cs="Times New Roman"/>
                    <w:i/>
                  </w:rPr>
                  <w:t>Harpoon</w:t>
                </w:r>
                <w:r w:rsidRPr="00DD2ECD">
                  <w:rPr>
                    <w:rFonts w:ascii="Calibri" w:hAnsi="Calibri" w:cs="Times New Roman"/>
                  </w:rPr>
                  <w:t xml:space="preserve"> sculpted from </w:t>
                </w:r>
                <w:proofErr w:type="spellStart"/>
                <w:r w:rsidRPr="00DD2ECD">
                  <w:rPr>
                    <w:rFonts w:ascii="Calibri" w:hAnsi="Calibri" w:cs="Times New Roman"/>
                  </w:rPr>
                  <w:t>Molave</w:t>
                </w:r>
                <w:proofErr w:type="spellEnd"/>
                <w:r w:rsidRPr="00DD2ECD">
                  <w:rPr>
                    <w:rFonts w:ascii="Calibri" w:hAnsi="Calibri" w:cs="Times New Roman"/>
                  </w:rPr>
                  <w:t xml:space="preserve"> a Philippine hardwood. The latter was the country’s entry to the 1964 Venice Biennale. Other notable pieces are the bronze </w:t>
                </w:r>
                <w:r w:rsidRPr="00DD2ECD">
                  <w:rPr>
                    <w:rFonts w:ascii="Calibri" w:hAnsi="Calibri" w:cs="Times New Roman"/>
                    <w:i/>
                  </w:rPr>
                  <w:t>Water Buffalo</w:t>
                </w:r>
                <w:r w:rsidRPr="00DD2ECD">
                  <w:rPr>
                    <w:rFonts w:ascii="Calibri" w:hAnsi="Calibri" w:cs="Times New Roman"/>
                  </w:rPr>
                  <w:t xml:space="preserve"> of 1968, </w:t>
                </w:r>
                <w:r w:rsidRPr="00DD2ECD">
                  <w:rPr>
                    <w:rFonts w:ascii="Calibri" w:hAnsi="Calibri" w:cs="Times New Roman"/>
                    <w:i/>
                  </w:rPr>
                  <w:t>Birds</w:t>
                </w:r>
                <w:r w:rsidRPr="00DD2ECD">
                  <w:rPr>
                    <w:rFonts w:ascii="Calibri" w:hAnsi="Calibri" w:cs="Times New Roman"/>
                  </w:rPr>
                  <w:t xml:space="preserve"> in veined marble from 1971, and </w:t>
                </w:r>
                <w:r w:rsidRPr="00DD2ECD">
                  <w:rPr>
                    <w:rFonts w:ascii="Calibri" w:hAnsi="Calibri" w:cs="Times New Roman"/>
                    <w:i/>
                  </w:rPr>
                  <w:t>Alabaster City</w:t>
                </w:r>
                <w:r w:rsidRPr="00DD2ECD">
                  <w:rPr>
                    <w:rFonts w:ascii="Calibri" w:hAnsi="Calibri" w:cs="Times New Roman"/>
                  </w:rPr>
                  <w:t xml:space="preserve"> of 1973. He has also done large scale commissioned works. Most prominent are the </w:t>
                </w:r>
                <w:r w:rsidRPr="00DD2ECD">
                  <w:rPr>
                    <w:rFonts w:ascii="Calibri" w:hAnsi="Calibri" w:cs="Times New Roman"/>
                    <w:i/>
                  </w:rPr>
                  <w:t>Transfiguration</w:t>
                </w:r>
                <w:r w:rsidRPr="00DD2ECD">
                  <w:rPr>
                    <w:rFonts w:ascii="Calibri" w:hAnsi="Calibri" w:cs="Times New Roman"/>
                  </w:rPr>
                  <w:t xml:space="preserve"> of 1979, at the Eternal Gardens Memorial Park in Caloocan, Metro Manila and </w:t>
                </w:r>
                <w:r w:rsidRPr="00DD2ECD">
                  <w:rPr>
                    <w:rFonts w:ascii="Calibri" w:hAnsi="Calibri" w:cs="Times New Roman"/>
                    <w:i/>
                  </w:rPr>
                  <w:t>the Fourteen Stations of the Cross</w:t>
                </w:r>
                <w:r w:rsidRPr="00DD2ECD">
                  <w:rPr>
                    <w:rFonts w:ascii="Calibri" w:hAnsi="Calibri" w:cs="Times New Roman"/>
                  </w:rPr>
                  <w:t xml:space="preserve"> in hardwood at the Claret School Chapel in Quezon City. He has numerous commissioned pieces abroad and in the Philippines, many of them recognized through awards from competitions and his countless contributions to the development of Philippine art and culture. At 46, he was the youngest sculptor to be conferred the National Artist Award. </w:t>
                </w:r>
              </w:p>
              <w:p w14:paraId="73757EF7" w14:textId="77777777" w:rsidR="00DD2ECD" w:rsidRPr="00DD2ECD" w:rsidRDefault="00DD2ECD" w:rsidP="00DD2ECD">
                <w:pPr>
                  <w:rPr>
                    <w:rFonts w:ascii="Calibri" w:hAnsi="Calibri" w:cs="Times New Roman"/>
                  </w:rPr>
                </w:pPr>
                <w:r w:rsidRPr="00DD2ECD">
                  <w:rPr>
                    <w:rFonts w:ascii="Calibri" w:hAnsi="Calibri" w:cs="Times New Roman"/>
                  </w:rPr>
                  <w:t xml:space="preserve">Napoleon </w:t>
                </w:r>
                <w:proofErr w:type="spellStart"/>
                <w:r w:rsidRPr="00DD2ECD">
                  <w:rPr>
                    <w:rFonts w:ascii="Calibri" w:hAnsi="Calibri" w:cs="Times New Roman"/>
                  </w:rPr>
                  <w:t>Abueva</w:t>
                </w:r>
                <w:proofErr w:type="spellEnd"/>
                <w:r w:rsidRPr="00DD2ECD">
                  <w:rPr>
                    <w:rFonts w:ascii="Calibri" w:hAnsi="Calibri" w:cs="Times New Roman"/>
                  </w:rPr>
                  <w:t xml:space="preserve"> taught for a lengthy period and served as dean of the University of the Philippines College of Fine Arts and mentored an entire generation of Filipino artists. </w:t>
                </w:r>
              </w:p>
              <w:p w14:paraId="7D94B76C" w14:textId="77777777" w:rsidR="00DD2ECD" w:rsidRPr="00DD2ECD" w:rsidRDefault="00DD2ECD" w:rsidP="00DD2ECD">
                <w:pPr>
                  <w:rPr>
                    <w:rFonts w:ascii="Calibri" w:hAnsi="Calibri" w:cs="Times New Roman"/>
                  </w:rPr>
                </w:pPr>
              </w:p>
              <w:p w14:paraId="4D4DA770" w14:textId="77777777" w:rsidR="00DD2ECD" w:rsidRPr="00F15339" w:rsidRDefault="00DD2ECD" w:rsidP="00F15339">
                <w:pPr>
                  <w:pStyle w:val="Heading1"/>
                  <w:outlineLvl w:val="0"/>
                </w:pPr>
                <w:r w:rsidRPr="00DD2ECD">
                  <w:t>Video Recording</w:t>
                </w:r>
              </w:p>
              <w:p w14:paraId="371D619C" w14:textId="77777777" w:rsidR="00DD2ECD" w:rsidRPr="00DD2ECD" w:rsidRDefault="00DD2ECD" w:rsidP="00DD2ECD">
                <w:pPr>
                  <w:pStyle w:val="NoSpacing"/>
                  <w:rPr>
                    <w:rFonts w:ascii="Calibri" w:hAnsi="Calibri" w:cs="Times New Roman"/>
                  </w:rPr>
                </w:pPr>
                <w:r w:rsidRPr="00DD2ECD">
                  <w:rPr>
                    <w:rFonts w:ascii="Calibri" w:hAnsi="Calibri" w:cs="Times New Roman"/>
                  </w:rPr>
                  <w:t xml:space="preserve">Medina, Susan </w:t>
                </w:r>
                <w:proofErr w:type="spellStart"/>
                <w:r w:rsidRPr="00DD2ECD">
                  <w:rPr>
                    <w:rFonts w:ascii="Calibri" w:hAnsi="Calibri" w:cs="Times New Roman"/>
                  </w:rPr>
                  <w:t>Calo</w:t>
                </w:r>
                <w:proofErr w:type="spellEnd"/>
                <w:r w:rsidRPr="00DD2ECD">
                  <w:rPr>
                    <w:rFonts w:ascii="Calibri" w:hAnsi="Calibri" w:cs="Times New Roman"/>
                  </w:rPr>
                  <w:t xml:space="preserve">, producer/host and </w:t>
                </w:r>
                <w:proofErr w:type="spellStart"/>
                <w:r w:rsidRPr="00DD2ECD">
                  <w:rPr>
                    <w:rFonts w:ascii="Calibri" w:hAnsi="Calibri" w:cs="Times New Roman"/>
                  </w:rPr>
                  <w:t>Quintos</w:t>
                </w:r>
                <w:proofErr w:type="spellEnd"/>
                <w:r w:rsidRPr="00DD2ECD">
                  <w:rPr>
                    <w:rFonts w:ascii="Calibri" w:hAnsi="Calibri" w:cs="Times New Roman"/>
                  </w:rPr>
                  <w:t xml:space="preserve">, </w:t>
                </w:r>
                <w:proofErr w:type="spellStart"/>
                <w:r w:rsidRPr="00DD2ECD">
                  <w:rPr>
                    <w:rFonts w:ascii="Calibri" w:hAnsi="Calibri" w:cs="Times New Roman"/>
                  </w:rPr>
                  <w:t>Floy</w:t>
                </w:r>
                <w:proofErr w:type="spellEnd"/>
                <w:r w:rsidRPr="00DD2ECD">
                  <w:rPr>
                    <w:rFonts w:ascii="Calibri" w:hAnsi="Calibri" w:cs="Times New Roman"/>
                  </w:rPr>
                  <w:t xml:space="preserve">, Scriptwriter. </w:t>
                </w:r>
                <w:r>
                  <w:rPr>
                    <w:rFonts w:ascii="Calibri" w:hAnsi="Calibri" w:cs="Times New Roman"/>
                    <w:i/>
                  </w:rPr>
                  <w:t>‘</w:t>
                </w:r>
                <w:r w:rsidRPr="00DD2ECD">
                  <w:rPr>
                    <w:rFonts w:ascii="Calibri" w:hAnsi="Calibri" w:cs="Times New Roman"/>
                    <w:i/>
                  </w:rPr>
                  <w:t>To Sculpt a Life…</w:t>
                </w:r>
                <w:proofErr w:type="spellStart"/>
                <w:r w:rsidRPr="00DD2ECD">
                  <w:rPr>
                    <w:rFonts w:ascii="Calibri" w:hAnsi="Calibri" w:cs="Times New Roman"/>
                    <w:i/>
                  </w:rPr>
                  <w:t>Abueva</w:t>
                </w:r>
                <w:proofErr w:type="spellEnd"/>
                <w:r w:rsidRPr="00DD2ECD">
                  <w:rPr>
                    <w:rFonts w:ascii="Calibri" w:hAnsi="Calibri" w:cs="Times New Roman"/>
                    <w:i/>
                  </w:rPr>
                  <w:t>, an Intimate View</w:t>
                </w:r>
                <w:r>
                  <w:rPr>
                    <w:rFonts w:ascii="Calibri" w:hAnsi="Calibri" w:cs="Times New Roman"/>
                    <w:i/>
                  </w:rPr>
                  <w:t>’</w:t>
                </w:r>
                <w:r w:rsidRPr="00DD2ECD">
                  <w:rPr>
                    <w:rFonts w:ascii="Calibri" w:hAnsi="Calibri" w:cs="Times New Roman"/>
                  </w:rPr>
                  <w:t xml:space="preserve">.  National Commission for Culture and the Arts. Manila: Travel Time, 1997.  </w:t>
                </w:r>
              </w:p>
              <w:p w14:paraId="7D36630D" w14:textId="77777777" w:rsidR="00DD2ECD" w:rsidRPr="00DD2ECD" w:rsidRDefault="00DD2ECD" w:rsidP="00C27FAB">
                <w:pPr>
                  <w:rPr>
                    <w:rFonts w:ascii="Calibri" w:hAnsi="Calibri"/>
                  </w:rPr>
                </w:pPr>
              </w:p>
              <w:p w14:paraId="2A82F192" w14:textId="77777777" w:rsidR="00DD2ECD" w:rsidRPr="00F15339" w:rsidRDefault="00DD2ECD" w:rsidP="00F15339">
                <w:pPr>
                  <w:pStyle w:val="Heading1"/>
                  <w:outlineLvl w:val="0"/>
                </w:pPr>
                <w:r w:rsidRPr="00DD2ECD">
                  <w:t xml:space="preserve">Virtual Sources on Works in Public Collections </w:t>
                </w:r>
              </w:p>
              <w:p w14:paraId="7C7A2DA6" w14:textId="77777777" w:rsidR="00DD2ECD" w:rsidRPr="00DD2ECD" w:rsidRDefault="00DD2ECD" w:rsidP="00DD2ECD">
                <w:pPr>
                  <w:pStyle w:val="NoSpacing"/>
                  <w:rPr>
                    <w:rFonts w:ascii="Calibri" w:hAnsi="Calibri" w:cs="Times New Roman"/>
                  </w:rPr>
                </w:pPr>
                <w:hyperlink r:id="rId9" w:history="1">
                  <w:r w:rsidRPr="00DD2ECD">
                    <w:rPr>
                      <w:rStyle w:val="Hyperlink"/>
                      <w:rFonts w:ascii="Calibri" w:hAnsi="Calibri" w:cs="Times New Roman"/>
                    </w:rPr>
                    <w:t>http://www.nationalmuseum.gov.ph/nationalmuseumbeta/Collections/Mother.html</w:t>
                  </w:r>
                </w:hyperlink>
              </w:p>
              <w:p w14:paraId="763641AC" w14:textId="77777777" w:rsidR="00DD2ECD" w:rsidRPr="00DD2ECD" w:rsidRDefault="00DD2ECD" w:rsidP="00DD2ECD">
                <w:pPr>
                  <w:pStyle w:val="NoSpacing"/>
                  <w:rPr>
                    <w:rFonts w:ascii="Calibri" w:hAnsi="Calibri" w:cs="Times New Roman"/>
                  </w:rPr>
                </w:pPr>
                <w:r w:rsidRPr="00DD2ECD">
                  <w:rPr>
                    <w:rFonts w:ascii="Calibri" w:hAnsi="Calibri" w:cs="Times New Roman"/>
                  </w:rPr>
                  <w:t xml:space="preserve"> (Mother and Child, c. 1960s)</w:t>
                </w:r>
              </w:p>
              <w:p w14:paraId="1A8253CE" w14:textId="77777777" w:rsidR="00DD2ECD" w:rsidRPr="00DD2ECD" w:rsidRDefault="00DD2ECD" w:rsidP="00DD2ECD">
                <w:pPr>
                  <w:pStyle w:val="NoSpacing"/>
                  <w:rPr>
                    <w:rFonts w:ascii="Calibri" w:hAnsi="Calibri" w:cs="Times New Roman"/>
                  </w:rPr>
                </w:pPr>
              </w:p>
              <w:p w14:paraId="14D5C41B" w14:textId="77777777" w:rsidR="00DD2ECD" w:rsidRPr="00DD2ECD" w:rsidRDefault="00DD2ECD" w:rsidP="00DD2ECD">
                <w:pPr>
                  <w:pStyle w:val="NoSpacing"/>
                  <w:rPr>
                    <w:rFonts w:ascii="Calibri" w:hAnsi="Calibri" w:cs="Times New Roman"/>
                  </w:rPr>
                </w:pPr>
                <w:hyperlink r:id="rId10" w:anchor="ABUEVA" w:history="1">
                  <w:r w:rsidRPr="00DD2ECD">
                    <w:rPr>
                      <w:rStyle w:val="Hyperlink"/>
                      <w:rFonts w:ascii="Calibri" w:hAnsi="Calibri" w:cs="Times New Roman"/>
                    </w:rPr>
                    <w:t>http://www.metmuseum.ph/ongoingexhibitions.php#ABUEVA</w:t>
                  </w:r>
                </w:hyperlink>
              </w:p>
              <w:p w14:paraId="67D0F11C" w14:textId="77777777" w:rsidR="00DD2ECD" w:rsidRPr="00DD2ECD" w:rsidRDefault="00DD2ECD" w:rsidP="00DD2ECD">
                <w:pPr>
                  <w:pStyle w:val="NoSpacing"/>
                  <w:rPr>
                    <w:rFonts w:ascii="Calibri" w:hAnsi="Calibri" w:cs="Times New Roman"/>
                  </w:rPr>
                </w:pPr>
                <w:r w:rsidRPr="00DD2ECD">
                  <w:rPr>
                    <w:rFonts w:ascii="Calibri" w:hAnsi="Calibri" w:cs="Times New Roman"/>
                  </w:rPr>
                  <w:t>(January 2014 Retrospective at the Metropolitan Museum Manila, exhibition catalogue can be accessed from site)</w:t>
                </w:r>
              </w:p>
              <w:p w14:paraId="55BEACF1" w14:textId="77777777" w:rsidR="00DD2ECD" w:rsidRPr="00DD2ECD" w:rsidRDefault="00DD2ECD" w:rsidP="00DD2ECD">
                <w:pPr>
                  <w:pStyle w:val="NoSpacing"/>
                  <w:rPr>
                    <w:rFonts w:ascii="Calibri" w:hAnsi="Calibri" w:cs="Times New Roman"/>
                  </w:rPr>
                </w:pPr>
              </w:p>
              <w:p w14:paraId="0EFD775D" w14:textId="77777777" w:rsidR="00DD2ECD" w:rsidRPr="00DD2ECD" w:rsidRDefault="00DD2ECD" w:rsidP="00DD2ECD">
                <w:pPr>
                  <w:pStyle w:val="NoSpacing"/>
                  <w:rPr>
                    <w:rFonts w:ascii="Calibri" w:hAnsi="Calibri" w:cs="Times New Roman"/>
                  </w:rPr>
                </w:pPr>
                <w:hyperlink r:id="rId11" w:history="1">
                  <w:r w:rsidRPr="00DD2ECD">
                    <w:rPr>
                      <w:rStyle w:val="Hyperlink"/>
                      <w:rFonts w:ascii="Calibri" w:hAnsi="Calibri" w:cs="Times New Roman"/>
                    </w:rPr>
                    <w:t>http://plotpublicart.wordpress.com/tag/napoleon-abueva/</w:t>
                  </w:r>
                </w:hyperlink>
              </w:p>
              <w:p w14:paraId="2CD8EE26" w14:textId="77777777" w:rsidR="00DD2ECD" w:rsidRPr="00DD2ECD" w:rsidRDefault="00DD2ECD" w:rsidP="00DD2ECD">
                <w:pPr>
                  <w:pStyle w:val="NoSpacing"/>
                  <w:rPr>
                    <w:rFonts w:ascii="Calibri" w:hAnsi="Calibri" w:cs="Times New Roman"/>
                  </w:rPr>
                </w:pPr>
                <w:r w:rsidRPr="00DD2ECD">
                  <w:rPr>
                    <w:rFonts w:ascii="Calibri" w:hAnsi="Calibri" w:cs="Times New Roman"/>
                  </w:rPr>
                  <w:t>(Tribute to the Filipino Entrepreneur)</w:t>
                </w:r>
              </w:p>
              <w:p w14:paraId="1934E699" w14:textId="77777777" w:rsidR="00DD2ECD" w:rsidRPr="00DD2ECD" w:rsidRDefault="00DD2ECD" w:rsidP="00DD2ECD">
                <w:pPr>
                  <w:pStyle w:val="NoSpacing"/>
                  <w:rPr>
                    <w:rFonts w:ascii="Calibri" w:hAnsi="Calibri" w:cs="Times New Roman"/>
                  </w:rPr>
                </w:pPr>
              </w:p>
              <w:p w14:paraId="1D7F374D" w14:textId="77777777" w:rsidR="00DD2ECD" w:rsidRPr="00DD2ECD" w:rsidRDefault="00DD2ECD" w:rsidP="00DD2ECD">
                <w:pPr>
                  <w:pStyle w:val="NoSpacing"/>
                  <w:rPr>
                    <w:rFonts w:ascii="Calibri" w:hAnsi="Calibri" w:cs="Times New Roman"/>
                  </w:rPr>
                </w:pPr>
                <w:hyperlink r:id="rId12" w:history="1">
                  <w:r w:rsidRPr="00DD2ECD">
                    <w:rPr>
                      <w:rStyle w:val="Hyperlink"/>
                      <w:rFonts w:ascii="Calibri" w:hAnsi="Calibri" w:cs="Times New Roman"/>
                    </w:rPr>
                    <w:t>http://www.upv.edu.ph/upv/index.php/diwata-ng-dagat</w:t>
                  </w:r>
                </w:hyperlink>
              </w:p>
              <w:p w14:paraId="347955E5" w14:textId="77777777" w:rsidR="00DD2ECD" w:rsidRPr="00DD2ECD" w:rsidRDefault="00DD2ECD" w:rsidP="00DD2ECD">
                <w:pPr>
                  <w:pStyle w:val="NoSpacing"/>
                  <w:rPr>
                    <w:rFonts w:ascii="Calibri" w:hAnsi="Calibri" w:cs="Times New Roman"/>
                  </w:rPr>
                </w:pPr>
                <w:r w:rsidRPr="00DD2ECD">
                  <w:rPr>
                    <w:rFonts w:ascii="Calibri" w:hAnsi="Calibri" w:cs="Times New Roman"/>
                  </w:rPr>
                  <w:t>(</w:t>
                </w:r>
                <w:proofErr w:type="spellStart"/>
                <w:r w:rsidRPr="00DD2ECD">
                  <w:rPr>
                    <w:rFonts w:ascii="Calibri" w:hAnsi="Calibri" w:cs="Times New Roman"/>
                  </w:rPr>
                  <w:t>Diwata</w:t>
                </w:r>
                <w:proofErr w:type="spellEnd"/>
                <w:r w:rsidRPr="00DD2ECD">
                  <w:rPr>
                    <w:rFonts w:ascii="Calibri" w:hAnsi="Calibri" w:cs="Times New Roman"/>
                  </w:rPr>
                  <w:t xml:space="preserve"> </w:t>
                </w:r>
                <w:proofErr w:type="spellStart"/>
                <w:r w:rsidRPr="00DD2ECD">
                  <w:rPr>
                    <w:rFonts w:ascii="Calibri" w:hAnsi="Calibri" w:cs="Times New Roman"/>
                  </w:rPr>
                  <w:t>ng</w:t>
                </w:r>
                <w:proofErr w:type="spellEnd"/>
                <w:r w:rsidRPr="00DD2ECD">
                  <w:rPr>
                    <w:rFonts w:ascii="Calibri" w:hAnsi="Calibri" w:cs="Times New Roman"/>
                  </w:rPr>
                  <w:t xml:space="preserve"> </w:t>
                </w:r>
                <w:proofErr w:type="spellStart"/>
                <w:r w:rsidRPr="00DD2ECD">
                  <w:rPr>
                    <w:rFonts w:ascii="Calibri" w:hAnsi="Calibri" w:cs="Times New Roman"/>
                  </w:rPr>
                  <w:t>Dagat</w:t>
                </w:r>
                <w:proofErr w:type="spellEnd"/>
                <w:r w:rsidRPr="00DD2ECD">
                  <w:rPr>
                    <w:rFonts w:ascii="Calibri" w:hAnsi="Calibri" w:cs="Times New Roman"/>
                  </w:rPr>
                  <w:t xml:space="preserve">, University of the Philippines </w:t>
                </w:r>
                <w:proofErr w:type="spellStart"/>
                <w:r w:rsidRPr="00DD2ECD">
                  <w:rPr>
                    <w:rFonts w:ascii="Calibri" w:hAnsi="Calibri" w:cs="Times New Roman"/>
                  </w:rPr>
                  <w:t>Visayas</w:t>
                </w:r>
                <w:proofErr w:type="spellEnd"/>
                <w:r w:rsidRPr="00DD2ECD">
                  <w:rPr>
                    <w:rFonts w:ascii="Calibri" w:hAnsi="Calibri" w:cs="Times New Roman"/>
                  </w:rPr>
                  <w:t>)</w:t>
                </w:r>
              </w:p>
              <w:p w14:paraId="2DE112A0" w14:textId="77777777" w:rsidR="00DD2ECD" w:rsidRPr="00DD2ECD" w:rsidRDefault="00DD2ECD" w:rsidP="00DD2ECD">
                <w:pPr>
                  <w:pStyle w:val="NoSpacing"/>
                  <w:rPr>
                    <w:rFonts w:ascii="Calibri" w:hAnsi="Calibri" w:cs="Times New Roman"/>
                  </w:rPr>
                </w:pPr>
              </w:p>
              <w:p w14:paraId="2E945533" w14:textId="77777777" w:rsidR="00DD2ECD" w:rsidRPr="00DD2ECD" w:rsidRDefault="00DD2ECD" w:rsidP="00DD2ECD">
                <w:pPr>
                  <w:pStyle w:val="NoSpacing"/>
                  <w:rPr>
                    <w:rFonts w:ascii="Calibri" w:hAnsi="Calibri" w:cs="Times New Roman"/>
                  </w:rPr>
                </w:pPr>
                <w:hyperlink r:id="rId13" w:history="1">
                  <w:r w:rsidRPr="00DD2ECD">
                    <w:rPr>
                      <w:rStyle w:val="Hyperlink"/>
                      <w:rFonts w:ascii="Calibri" w:hAnsi="Calibri" w:cs="Times New Roman"/>
                    </w:rPr>
                    <w:t>http://plotpublicart.wordpress.com/2013/02/22/napoleon-abuevas-fredeswinda/</w:t>
                  </w:r>
                </w:hyperlink>
              </w:p>
              <w:p w14:paraId="0B954D89" w14:textId="77777777" w:rsidR="00DD2ECD" w:rsidRPr="00DD2ECD" w:rsidRDefault="00DD2ECD" w:rsidP="00DD2ECD">
                <w:pPr>
                  <w:pStyle w:val="NoSpacing"/>
                  <w:rPr>
                    <w:rFonts w:ascii="Calibri" w:hAnsi="Calibri" w:cs="Times New Roman"/>
                  </w:rPr>
                </w:pPr>
                <w:r w:rsidRPr="00DD2ECD">
                  <w:rPr>
                    <w:rFonts w:ascii="Calibri" w:hAnsi="Calibri" w:cs="Times New Roman"/>
                  </w:rPr>
                  <w:t>(</w:t>
                </w:r>
                <w:proofErr w:type="spellStart"/>
                <w:r w:rsidRPr="00DD2ECD">
                  <w:rPr>
                    <w:rFonts w:ascii="Calibri" w:hAnsi="Calibri" w:cs="Times New Roman"/>
                  </w:rPr>
                  <w:t>Fredeswinda</w:t>
                </w:r>
                <w:proofErr w:type="spellEnd"/>
                <w:r w:rsidRPr="00DD2ECD">
                  <w:rPr>
                    <w:rFonts w:ascii="Calibri" w:hAnsi="Calibri" w:cs="Times New Roman"/>
                  </w:rPr>
                  <w:t>, current state)</w:t>
                </w:r>
              </w:p>
              <w:p w14:paraId="79CC4999" w14:textId="77777777" w:rsidR="00DD2ECD" w:rsidRPr="00DD2ECD" w:rsidRDefault="00DD2ECD" w:rsidP="00DD2ECD">
                <w:pPr>
                  <w:pStyle w:val="NoSpacing"/>
                  <w:rPr>
                    <w:rFonts w:ascii="Calibri" w:hAnsi="Calibri" w:cs="Times New Roman"/>
                  </w:rPr>
                </w:pPr>
              </w:p>
              <w:p w14:paraId="2D3061B4" w14:textId="77777777" w:rsidR="00DD2ECD" w:rsidRPr="00DD2ECD" w:rsidRDefault="00DD2ECD" w:rsidP="00DD2ECD">
                <w:pPr>
                  <w:pStyle w:val="NoSpacing"/>
                  <w:rPr>
                    <w:rFonts w:ascii="Calibri" w:hAnsi="Calibri" w:cs="Times New Roman"/>
                  </w:rPr>
                </w:pPr>
                <w:hyperlink r:id="rId14" w:history="1">
                  <w:r w:rsidRPr="00DD2ECD">
                    <w:rPr>
                      <w:rStyle w:val="Hyperlink"/>
                      <w:rFonts w:ascii="Calibri" w:hAnsi="Calibri" w:cs="Times New Roman"/>
                    </w:rPr>
                    <w:t>http://www.ph.net/htdocs/education/sculp.htm</w:t>
                  </w:r>
                </w:hyperlink>
              </w:p>
              <w:p w14:paraId="3420F841" w14:textId="77777777" w:rsidR="00DD2ECD" w:rsidRPr="00DD2ECD" w:rsidRDefault="00DD2ECD" w:rsidP="00DD2ECD">
                <w:pPr>
                  <w:pStyle w:val="NoSpacing"/>
                  <w:rPr>
                    <w:rFonts w:ascii="Calibri" w:hAnsi="Calibri" w:cs="Times New Roman"/>
                  </w:rPr>
                </w:pPr>
                <w:r w:rsidRPr="00DD2ECD">
                  <w:rPr>
                    <w:rFonts w:ascii="Calibri" w:hAnsi="Calibri" w:cs="Times New Roman"/>
                  </w:rPr>
                  <w:t xml:space="preserve">(Allegorical Harpoon, </w:t>
                </w:r>
                <w:proofErr w:type="spellStart"/>
                <w:r w:rsidRPr="00DD2ECD">
                  <w:rPr>
                    <w:rFonts w:ascii="Calibri" w:hAnsi="Calibri" w:cs="Times New Roman"/>
                  </w:rPr>
                  <w:t>Fredeswinda</w:t>
                </w:r>
                <w:proofErr w:type="spellEnd"/>
                <w:r w:rsidRPr="00DD2ECD">
                  <w:rPr>
                    <w:rFonts w:ascii="Calibri" w:hAnsi="Calibri" w:cs="Times New Roman"/>
                  </w:rPr>
                  <w:t>)</w:t>
                </w:r>
              </w:p>
              <w:p w14:paraId="6FE0A27D" w14:textId="77777777" w:rsidR="00DD2ECD" w:rsidRPr="00DD2ECD" w:rsidRDefault="00DD2ECD" w:rsidP="00DD2ECD">
                <w:pPr>
                  <w:pStyle w:val="NoSpacing"/>
                  <w:rPr>
                    <w:rFonts w:ascii="Calibri" w:hAnsi="Calibri" w:cs="Times New Roman"/>
                  </w:rPr>
                </w:pPr>
              </w:p>
              <w:p w14:paraId="17C67D30" w14:textId="77777777" w:rsidR="00DD2ECD" w:rsidRPr="00DD2ECD" w:rsidRDefault="00DD2ECD" w:rsidP="00DD2ECD">
                <w:pPr>
                  <w:pStyle w:val="NoSpacing"/>
                  <w:rPr>
                    <w:rFonts w:ascii="Calibri" w:hAnsi="Calibri" w:cs="Times New Roman"/>
                  </w:rPr>
                </w:pPr>
                <w:hyperlink r:id="rId15" w:history="1">
                  <w:r w:rsidRPr="00DD2ECD">
                    <w:rPr>
                      <w:rStyle w:val="Hyperlink"/>
                      <w:rFonts w:ascii="Calibri" w:hAnsi="Calibri" w:cs="Times New Roman"/>
                    </w:rPr>
                    <w:t>http://www.aaa.org.hk/Collection/Details/25428</w:t>
                  </w:r>
                </w:hyperlink>
              </w:p>
              <w:p w14:paraId="34BD63F1" w14:textId="77777777" w:rsidR="003F0D73" w:rsidRPr="00F15339" w:rsidRDefault="00DD2ECD" w:rsidP="00F15339">
                <w:pPr>
                  <w:pStyle w:val="NoSpacing"/>
                  <w:rPr>
                    <w:rFonts w:ascii="Calibri" w:hAnsi="Calibri" w:cs="Times New Roman"/>
                  </w:rPr>
                </w:pPr>
                <w:r w:rsidRPr="00DD2ECD">
                  <w:rPr>
                    <w:rFonts w:ascii="Calibri" w:hAnsi="Calibri" w:cs="Times New Roman"/>
                  </w:rPr>
                  <w:lastRenderedPageBreak/>
                  <w:t xml:space="preserve">(Paul </w:t>
                </w:r>
                <w:proofErr w:type="spellStart"/>
                <w:r w:rsidRPr="00DD2ECD">
                  <w:rPr>
                    <w:rFonts w:ascii="Calibri" w:hAnsi="Calibri" w:cs="Times New Roman"/>
                  </w:rPr>
                  <w:t>Zafaralla</w:t>
                </w:r>
                <w:proofErr w:type="spellEnd"/>
                <w:r w:rsidRPr="00DD2ECD">
                  <w:rPr>
                    <w:rFonts w:ascii="Calibri" w:hAnsi="Calibri" w:cs="Times New Roman"/>
                  </w:rPr>
                  <w:t xml:space="preserve">, Napoleon </w:t>
                </w:r>
                <w:proofErr w:type="spellStart"/>
                <w:r w:rsidRPr="00DD2ECD">
                  <w:rPr>
                    <w:rFonts w:ascii="Calibri" w:hAnsi="Calibri" w:cs="Times New Roman"/>
                  </w:rPr>
                  <w:t>Abueva</w:t>
                </w:r>
                <w:proofErr w:type="spellEnd"/>
                <w:r w:rsidRPr="00DD2ECD">
                  <w:rPr>
                    <w:rFonts w:ascii="Calibri" w:hAnsi="Calibri" w:cs="Times New Roman"/>
                  </w:rPr>
                  <w:t>: Father of Philippine Modern Sculpture)</w:t>
                </w:r>
              </w:p>
            </w:tc>
          </w:sdtContent>
        </w:sdt>
      </w:tr>
      <w:tr w:rsidR="003235A7" w:rsidRPr="00DD2ECD" w14:paraId="1C119E91" w14:textId="77777777" w:rsidTr="003235A7">
        <w:tc>
          <w:tcPr>
            <w:tcW w:w="9016" w:type="dxa"/>
          </w:tcPr>
          <w:p w14:paraId="59701774" w14:textId="77777777" w:rsidR="003235A7" w:rsidRPr="00DD2ECD" w:rsidRDefault="003235A7" w:rsidP="008A5B87">
            <w:pPr>
              <w:rPr>
                <w:rFonts w:ascii="Calibri" w:hAnsi="Calibri"/>
              </w:rPr>
            </w:pPr>
            <w:r w:rsidRPr="00DD2ECD">
              <w:rPr>
                <w:rFonts w:ascii="Calibri" w:hAnsi="Calibri"/>
                <w:u w:val="single"/>
              </w:rPr>
              <w:lastRenderedPageBreak/>
              <w:t>Further reading</w:t>
            </w:r>
            <w:r w:rsidRPr="00DD2ECD">
              <w:rPr>
                <w:rFonts w:ascii="Calibri" w:hAnsi="Calibri"/>
              </w:rPr>
              <w:t>:</w:t>
            </w:r>
          </w:p>
          <w:sdt>
            <w:sdtPr>
              <w:rPr>
                <w:rFonts w:ascii="Calibri" w:hAnsi="Calibri"/>
              </w:rPr>
              <w:alias w:val="Further reading"/>
              <w:tag w:val="furtherReading"/>
              <w:id w:val="-1516217107"/>
              <w:placeholder>
                <w:docPart w:val="B5E2B6D5AAD84E4A844A2FD2D6FF811D"/>
              </w:placeholder>
            </w:sdtPr>
            <w:sdtEndPr>
              <w:rPr>
                <w:lang w:val="en-GB"/>
              </w:rPr>
            </w:sdtEndPr>
            <w:sdtContent>
              <w:p w14:paraId="3C40ACC9" w14:textId="77777777" w:rsidR="00DD2ECD" w:rsidRDefault="00DD2ECD" w:rsidP="00DD2ECD">
                <w:pPr>
                  <w:pStyle w:val="NoSpacing"/>
                  <w:rPr>
                    <w:rFonts w:ascii="Calibri" w:hAnsi="Calibri"/>
                  </w:rPr>
                </w:pPr>
                <w:sdt>
                  <w:sdtPr>
                    <w:rPr>
                      <w:rFonts w:ascii="Calibri" w:hAnsi="Calibri"/>
                    </w:rPr>
                    <w:id w:val="1257793770"/>
                    <w:citation/>
                  </w:sdtPr>
                  <w:sdtContent>
                    <w:r>
                      <w:rPr>
                        <w:rFonts w:ascii="Calibri" w:hAnsi="Calibri"/>
                      </w:rPr>
                      <w:fldChar w:fldCharType="begin"/>
                    </w:r>
                    <w:r>
                      <w:rPr>
                        <w:rFonts w:ascii="Calibri" w:hAnsi="Calibri" w:cs="Times New Roman"/>
                      </w:rPr>
                      <w:instrText xml:space="preserve"> CITATION Abu90 \l 1033 </w:instrText>
                    </w:r>
                    <w:r>
                      <w:rPr>
                        <w:rFonts w:ascii="Calibri" w:hAnsi="Calibri"/>
                      </w:rPr>
                      <w:fldChar w:fldCharType="separate"/>
                    </w:r>
                    <w:r>
                      <w:rPr>
                        <w:rFonts w:ascii="Calibri" w:hAnsi="Calibri" w:cs="Times New Roman"/>
                        <w:noProof/>
                      </w:rPr>
                      <w:t xml:space="preserve"> </w:t>
                    </w:r>
                    <w:r w:rsidRPr="00DD2ECD">
                      <w:rPr>
                        <w:rFonts w:ascii="Calibri" w:hAnsi="Calibri" w:cs="Times New Roman"/>
                        <w:noProof/>
                      </w:rPr>
                      <w:t>(Abueva)</w:t>
                    </w:r>
                    <w:r>
                      <w:rPr>
                        <w:rFonts w:ascii="Calibri" w:hAnsi="Calibri"/>
                      </w:rPr>
                      <w:fldChar w:fldCharType="end"/>
                    </w:r>
                  </w:sdtContent>
                </w:sdt>
              </w:p>
              <w:p w14:paraId="18316739" w14:textId="77777777" w:rsidR="00F15339" w:rsidRPr="00DD2ECD" w:rsidRDefault="00F15339" w:rsidP="00DD2ECD">
                <w:pPr>
                  <w:pStyle w:val="NoSpacing"/>
                  <w:rPr>
                    <w:rFonts w:ascii="Calibri" w:hAnsi="Calibri" w:cs="Times New Roman"/>
                    <w:b/>
                  </w:rPr>
                </w:pPr>
              </w:p>
              <w:p w14:paraId="3A51C522" w14:textId="77777777" w:rsidR="00DD2ECD" w:rsidRDefault="00DD2ECD" w:rsidP="00DD2ECD">
                <w:pPr>
                  <w:pStyle w:val="NoSpacing"/>
                  <w:rPr>
                    <w:rFonts w:ascii="Calibri" w:hAnsi="Calibri" w:cs="Times New Roman"/>
                    <w:b/>
                  </w:rPr>
                </w:pPr>
                <w:sdt>
                  <w:sdtPr>
                    <w:rPr>
                      <w:rFonts w:ascii="Calibri" w:hAnsi="Calibri" w:cs="Times New Roman"/>
                      <w:b/>
                    </w:rPr>
                    <w:id w:val="-236096368"/>
                    <w:citation/>
                  </w:sdtPr>
                  <w:sdtContent>
                    <w:r>
                      <w:rPr>
                        <w:rFonts w:ascii="Calibri" w:hAnsi="Calibri" w:cs="Times New Roman"/>
                        <w:b/>
                      </w:rPr>
                      <w:fldChar w:fldCharType="begin"/>
                    </w:r>
                    <w:r>
                      <w:rPr>
                        <w:rFonts w:ascii="Calibri" w:hAnsi="Calibri" w:cs="Times New Roman"/>
                      </w:rPr>
                      <w:instrText xml:space="preserve"> CITATION Agu99 \l 1033 </w:instrText>
                    </w:r>
                    <w:r>
                      <w:rPr>
                        <w:rFonts w:ascii="Calibri" w:hAnsi="Calibri" w:cs="Times New Roman"/>
                        <w:b/>
                      </w:rPr>
                      <w:fldChar w:fldCharType="separate"/>
                    </w:r>
                    <w:r w:rsidRPr="00DD2ECD">
                      <w:rPr>
                        <w:rFonts w:ascii="Calibri" w:hAnsi="Calibri" w:cs="Times New Roman"/>
                        <w:noProof/>
                      </w:rPr>
                      <w:t>(Aguilar and Bortles)</w:t>
                    </w:r>
                    <w:r>
                      <w:rPr>
                        <w:rFonts w:ascii="Calibri" w:hAnsi="Calibri" w:cs="Times New Roman"/>
                        <w:b/>
                      </w:rPr>
                      <w:fldChar w:fldCharType="end"/>
                    </w:r>
                  </w:sdtContent>
                </w:sdt>
              </w:p>
              <w:p w14:paraId="6E047181" w14:textId="77777777" w:rsidR="00DD2ECD" w:rsidRPr="00DD2ECD" w:rsidRDefault="00DD2ECD" w:rsidP="00DD2ECD">
                <w:pPr>
                  <w:pStyle w:val="NoSpacing"/>
                  <w:rPr>
                    <w:rFonts w:ascii="Calibri" w:hAnsi="Calibri" w:cs="Times New Roman"/>
                    <w:b/>
                  </w:rPr>
                </w:pPr>
              </w:p>
              <w:p w14:paraId="3B835EFE" w14:textId="77777777" w:rsidR="00DD2ECD" w:rsidRDefault="00DD2ECD" w:rsidP="00DD2ECD">
                <w:pPr>
                  <w:pStyle w:val="NoSpacing"/>
                  <w:rPr>
                    <w:rFonts w:ascii="Calibri" w:hAnsi="Calibri" w:cs="Times New Roman"/>
                  </w:rPr>
                </w:pPr>
                <w:sdt>
                  <w:sdtPr>
                    <w:rPr>
                      <w:rFonts w:ascii="Calibri" w:hAnsi="Calibri" w:cs="Times New Roman"/>
                    </w:rPr>
                    <w:id w:val="-257286249"/>
                    <w:citation/>
                  </w:sdtPr>
                  <w:sdtContent>
                    <w:r>
                      <w:rPr>
                        <w:rFonts w:ascii="Calibri" w:hAnsi="Calibri" w:cs="Times New Roman"/>
                      </w:rPr>
                      <w:fldChar w:fldCharType="begin"/>
                    </w:r>
                    <w:r>
                      <w:rPr>
                        <w:rFonts w:ascii="Calibri" w:hAnsi="Calibri" w:cs="Times New Roman"/>
                      </w:rPr>
                      <w:instrText xml:space="preserve"> CITATION Alm91 \l 1033 </w:instrText>
                    </w:r>
                    <w:r>
                      <w:rPr>
                        <w:rFonts w:ascii="Calibri" w:hAnsi="Calibri" w:cs="Times New Roman"/>
                      </w:rPr>
                      <w:fldChar w:fldCharType="separate"/>
                    </w:r>
                    <w:r w:rsidRPr="00DD2ECD">
                      <w:rPr>
                        <w:rFonts w:ascii="Calibri" w:hAnsi="Calibri" w:cs="Times New Roman"/>
                        <w:noProof/>
                      </w:rPr>
                      <w:t>(Almario, Almario and Cuyugan)</w:t>
                    </w:r>
                    <w:r>
                      <w:rPr>
                        <w:rFonts w:ascii="Calibri" w:hAnsi="Calibri" w:cs="Times New Roman"/>
                      </w:rPr>
                      <w:fldChar w:fldCharType="end"/>
                    </w:r>
                  </w:sdtContent>
                </w:sdt>
              </w:p>
              <w:p w14:paraId="39E01D4D" w14:textId="77777777" w:rsidR="00DD2ECD" w:rsidRPr="00DD2ECD" w:rsidRDefault="00DD2ECD" w:rsidP="00DD2ECD">
                <w:pPr>
                  <w:pStyle w:val="NoSpacing"/>
                  <w:rPr>
                    <w:rFonts w:ascii="Calibri" w:hAnsi="Calibri" w:cs="Times New Roman"/>
                  </w:rPr>
                </w:pPr>
              </w:p>
              <w:p w14:paraId="65D0E372" w14:textId="77777777" w:rsidR="00DD2ECD" w:rsidRDefault="00DD2ECD" w:rsidP="00DD2ECD">
                <w:pPr>
                  <w:pStyle w:val="NoSpacing"/>
                  <w:rPr>
                    <w:rFonts w:ascii="Calibri" w:hAnsi="Calibri" w:cs="Times New Roman"/>
                  </w:rPr>
                </w:pPr>
                <w:sdt>
                  <w:sdtPr>
                    <w:rPr>
                      <w:rFonts w:ascii="Calibri" w:hAnsi="Calibri" w:cs="Times New Roman"/>
                    </w:rPr>
                    <w:id w:val="1490905672"/>
                    <w:citation/>
                  </w:sdtPr>
                  <w:sdtContent>
                    <w:r>
                      <w:rPr>
                        <w:rFonts w:ascii="Calibri" w:hAnsi="Calibri" w:cs="Times New Roman"/>
                      </w:rPr>
                      <w:fldChar w:fldCharType="begin"/>
                    </w:r>
                    <w:r>
                      <w:rPr>
                        <w:rFonts w:ascii="Calibri" w:hAnsi="Calibri" w:cs="Times New Roman"/>
                      </w:rPr>
                      <w:instrText xml:space="preserve"> CITATION Ben69 \l 1033 </w:instrText>
                    </w:r>
                    <w:r>
                      <w:rPr>
                        <w:rFonts w:ascii="Calibri" w:hAnsi="Calibri" w:cs="Times New Roman"/>
                      </w:rPr>
                      <w:fldChar w:fldCharType="separate"/>
                    </w:r>
                    <w:r w:rsidRPr="00DD2ECD">
                      <w:rPr>
                        <w:rFonts w:ascii="Calibri" w:hAnsi="Calibri" w:cs="Times New Roman"/>
                        <w:noProof/>
                      </w:rPr>
                      <w:t>(Benesa)</w:t>
                    </w:r>
                    <w:r>
                      <w:rPr>
                        <w:rFonts w:ascii="Calibri" w:hAnsi="Calibri" w:cs="Times New Roman"/>
                      </w:rPr>
                      <w:fldChar w:fldCharType="end"/>
                    </w:r>
                  </w:sdtContent>
                </w:sdt>
              </w:p>
              <w:p w14:paraId="19B26967" w14:textId="77777777" w:rsidR="00DD2ECD" w:rsidRPr="00DD2ECD" w:rsidRDefault="00DD2ECD" w:rsidP="00DD2ECD">
                <w:pPr>
                  <w:pStyle w:val="NoSpacing"/>
                  <w:rPr>
                    <w:rFonts w:ascii="Calibri" w:hAnsi="Calibri" w:cs="Times New Roman"/>
                  </w:rPr>
                </w:pPr>
              </w:p>
              <w:p w14:paraId="6C8257DA" w14:textId="77777777" w:rsidR="00DD2ECD" w:rsidRDefault="00CA76A9" w:rsidP="00DD2ECD">
                <w:pPr>
                  <w:pStyle w:val="NoSpacing"/>
                  <w:rPr>
                    <w:rFonts w:ascii="Calibri" w:hAnsi="Calibri" w:cs="Times New Roman"/>
                  </w:rPr>
                </w:pPr>
                <w:sdt>
                  <w:sdtPr>
                    <w:rPr>
                      <w:rFonts w:ascii="Calibri" w:hAnsi="Calibri" w:cs="Times New Roman"/>
                    </w:rPr>
                    <w:id w:val="-1525783744"/>
                    <w:citation/>
                  </w:sdtPr>
                  <w:sdtContent>
                    <w:r>
                      <w:rPr>
                        <w:rFonts w:ascii="Calibri" w:hAnsi="Calibri" w:cs="Times New Roman"/>
                      </w:rPr>
                      <w:fldChar w:fldCharType="begin"/>
                    </w:r>
                    <w:r>
                      <w:rPr>
                        <w:rFonts w:ascii="Calibri" w:hAnsi="Calibri" w:cs="Times New Roman"/>
                      </w:rPr>
                      <w:instrText xml:space="preserve"> CITATION Bon06 \l 1033 </w:instrText>
                    </w:r>
                    <w:r>
                      <w:rPr>
                        <w:rFonts w:ascii="Calibri" w:hAnsi="Calibri" w:cs="Times New Roman"/>
                      </w:rPr>
                      <w:fldChar w:fldCharType="separate"/>
                    </w:r>
                    <w:r w:rsidRPr="00CA76A9">
                      <w:rPr>
                        <w:rFonts w:ascii="Calibri" w:hAnsi="Calibri" w:cs="Times New Roman"/>
                        <w:noProof/>
                      </w:rPr>
                      <w:t>(Bondoc)</w:t>
                    </w:r>
                    <w:r>
                      <w:rPr>
                        <w:rFonts w:ascii="Calibri" w:hAnsi="Calibri" w:cs="Times New Roman"/>
                      </w:rPr>
                      <w:fldChar w:fldCharType="end"/>
                    </w:r>
                  </w:sdtContent>
                </w:sdt>
              </w:p>
              <w:p w14:paraId="5F713251" w14:textId="77777777" w:rsidR="00CA76A9" w:rsidRPr="00DD2ECD" w:rsidRDefault="00CA76A9" w:rsidP="00DD2ECD">
                <w:pPr>
                  <w:pStyle w:val="NoSpacing"/>
                  <w:rPr>
                    <w:rFonts w:ascii="Calibri" w:hAnsi="Calibri" w:cs="Times New Roman"/>
                  </w:rPr>
                </w:pPr>
              </w:p>
              <w:p w14:paraId="14A42B77" w14:textId="77777777" w:rsidR="00DD2ECD" w:rsidRDefault="00CA76A9" w:rsidP="00DD2ECD">
                <w:pPr>
                  <w:pStyle w:val="NoSpacing"/>
                  <w:rPr>
                    <w:rFonts w:ascii="Calibri" w:hAnsi="Calibri" w:cs="Times New Roman"/>
                  </w:rPr>
                </w:pPr>
                <w:sdt>
                  <w:sdtPr>
                    <w:rPr>
                      <w:rFonts w:ascii="Calibri" w:hAnsi="Calibri" w:cs="Times New Roman"/>
                    </w:rPr>
                    <w:id w:val="1944033716"/>
                    <w:citation/>
                  </w:sdtPr>
                  <w:sdtContent>
                    <w:r>
                      <w:rPr>
                        <w:rFonts w:ascii="Calibri" w:hAnsi="Calibri" w:cs="Times New Roman"/>
                      </w:rPr>
                      <w:fldChar w:fldCharType="begin"/>
                    </w:r>
                    <w:r>
                      <w:rPr>
                        <w:rFonts w:ascii="Calibri" w:hAnsi="Calibri" w:cs="Times New Roman"/>
                      </w:rPr>
                      <w:instrText xml:space="preserve"> CITATION Cap01 \l 1033 </w:instrText>
                    </w:r>
                    <w:r>
                      <w:rPr>
                        <w:rFonts w:ascii="Calibri" w:hAnsi="Calibri" w:cs="Times New Roman"/>
                      </w:rPr>
                      <w:fldChar w:fldCharType="separate"/>
                    </w:r>
                    <w:r w:rsidRPr="00CA76A9">
                      <w:rPr>
                        <w:rFonts w:ascii="Calibri" w:hAnsi="Calibri" w:cs="Times New Roman"/>
                        <w:noProof/>
                      </w:rPr>
                      <w:t>(Capili)</w:t>
                    </w:r>
                    <w:r>
                      <w:rPr>
                        <w:rFonts w:ascii="Calibri" w:hAnsi="Calibri" w:cs="Times New Roman"/>
                      </w:rPr>
                      <w:fldChar w:fldCharType="end"/>
                    </w:r>
                  </w:sdtContent>
                </w:sdt>
              </w:p>
              <w:p w14:paraId="79242621" w14:textId="77777777" w:rsidR="00CA76A9" w:rsidRPr="00DD2ECD" w:rsidRDefault="00CA76A9" w:rsidP="00DD2ECD">
                <w:pPr>
                  <w:pStyle w:val="NoSpacing"/>
                  <w:rPr>
                    <w:rFonts w:ascii="Calibri" w:hAnsi="Calibri" w:cs="Times New Roman"/>
                  </w:rPr>
                </w:pPr>
              </w:p>
              <w:p w14:paraId="7AD7BF23" w14:textId="77777777" w:rsidR="00DD2ECD" w:rsidRDefault="00CA76A9" w:rsidP="00DD2ECD">
                <w:pPr>
                  <w:pStyle w:val="NoSpacing"/>
                  <w:rPr>
                    <w:rFonts w:ascii="Calibri" w:hAnsi="Calibri" w:cs="Times New Roman"/>
                  </w:rPr>
                </w:pPr>
                <w:sdt>
                  <w:sdtPr>
                    <w:rPr>
                      <w:rFonts w:ascii="Calibri" w:hAnsi="Calibri" w:cs="Times New Roman"/>
                    </w:rPr>
                    <w:id w:val="-612369193"/>
                    <w:citation/>
                  </w:sdtPr>
                  <w:sdtContent>
                    <w:r>
                      <w:rPr>
                        <w:rFonts w:ascii="Calibri" w:hAnsi="Calibri" w:cs="Times New Roman"/>
                      </w:rPr>
                      <w:fldChar w:fldCharType="begin"/>
                    </w:r>
                    <w:r>
                      <w:rPr>
                        <w:rFonts w:ascii="Calibri" w:hAnsi="Calibri" w:cs="Times New Roman"/>
                      </w:rPr>
                      <w:instrText xml:space="preserve"> CITATION Cul98 \l 1033 </w:instrText>
                    </w:r>
                    <w:r>
                      <w:rPr>
                        <w:rFonts w:ascii="Calibri" w:hAnsi="Calibri" w:cs="Times New Roman"/>
                      </w:rPr>
                      <w:fldChar w:fldCharType="separate"/>
                    </w:r>
                    <w:r w:rsidRPr="00CA76A9">
                      <w:rPr>
                        <w:rFonts w:ascii="Calibri" w:hAnsi="Calibri" w:cs="Times New Roman"/>
                        <w:noProof/>
                      </w:rPr>
                      <w:t>(Philippines)</w:t>
                    </w:r>
                    <w:r>
                      <w:rPr>
                        <w:rFonts w:ascii="Calibri" w:hAnsi="Calibri" w:cs="Times New Roman"/>
                      </w:rPr>
                      <w:fldChar w:fldCharType="end"/>
                    </w:r>
                  </w:sdtContent>
                </w:sdt>
              </w:p>
              <w:p w14:paraId="41CCAB5C" w14:textId="77777777" w:rsidR="00CA76A9" w:rsidRPr="00DD2ECD" w:rsidRDefault="00CA76A9" w:rsidP="00DD2ECD">
                <w:pPr>
                  <w:pStyle w:val="NoSpacing"/>
                  <w:rPr>
                    <w:rFonts w:ascii="Calibri" w:hAnsi="Calibri" w:cs="Times New Roman"/>
                  </w:rPr>
                </w:pPr>
              </w:p>
              <w:p w14:paraId="63D6B5D2" w14:textId="77777777" w:rsidR="00DD2ECD" w:rsidRDefault="00CA76A9" w:rsidP="00CA76A9">
                <w:pPr>
                  <w:pStyle w:val="NoSpacing"/>
                  <w:rPr>
                    <w:rFonts w:ascii="Calibri" w:hAnsi="Calibri" w:cs="Times New Roman"/>
                  </w:rPr>
                </w:pPr>
                <w:sdt>
                  <w:sdtPr>
                    <w:rPr>
                      <w:rFonts w:ascii="Calibri" w:hAnsi="Calibri" w:cs="Times New Roman"/>
                    </w:rPr>
                    <w:id w:val="-376934946"/>
                    <w:citation/>
                  </w:sdtPr>
                  <w:sdtContent>
                    <w:r>
                      <w:rPr>
                        <w:rFonts w:ascii="Calibri" w:hAnsi="Calibri" w:cs="Times New Roman"/>
                      </w:rPr>
                      <w:fldChar w:fldCharType="begin"/>
                    </w:r>
                    <w:r>
                      <w:rPr>
                        <w:rFonts w:ascii="Calibri" w:hAnsi="Calibri" w:cs="Times New Roman"/>
                      </w:rPr>
                      <w:instrText xml:space="preserve"> CITATION Gui94 \l 1033 </w:instrText>
                    </w:r>
                    <w:r>
                      <w:rPr>
                        <w:rFonts w:ascii="Calibri" w:hAnsi="Calibri" w:cs="Times New Roman"/>
                      </w:rPr>
                      <w:fldChar w:fldCharType="separate"/>
                    </w:r>
                    <w:r w:rsidRPr="00CA76A9">
                      <w:rPr>
                        <w:rFonts w:ascii="Calibri" w:hAnsi="Calibri" w:cs="Times New Roman"/>
                        <w:noProof/>
                      </w:rPr>
                      <w:t>(Guillermo)</w:t>
                    </w:r>
                    <w:r>
                      <w:rPr>
                        <w:rFonts w:ascii="Calibri" w:hAnsi="Calibri" w:cs="Times New Roman"/>
                      </w:rPr>
                      <w:fldChar w:fldCharType="end"/>
                    </w:r>
                  </w:sdtContent>
                </w:sdt>
              </w:p>
              <w:p w14:paraId="3F0A2B7B" w14:textId="77777777" w:rsidR="00CA76A9" w:rsidRPr="00DD2ECD" w:rsidRDefault="00CA76A9" w:rsidP="00CA76A9">
                <w:pPr>
                  <w:pStyle w:val="NoSpacing"/>
                  <w:rPr>
                    <w:rFonts w:ascii="Calibri" w:hAnsi="Calibri" w:cs="Times New Roman"/>
                  </w:rPr>
                </w:pPr>
              </w:p>
              <w:p w14:paraId="0432E0A2" w14:textId="77777777" w:rsidR="00DD2ECD" w:rsidRDefault="00CA76A9" w:rsidP="00DD2ECD">
                <w:pPr>
                  <w:pStyle w:val="NoSpacing"/>
                  <w:rPr>
                    <w:rFonts w:ascii="Calibri" w:hAnsi="Calibri"/>
                  </w:rPr>
                </w:pPr>
                <w:sdt>
                  <w:sdtPr>
                    <w:rPr>
                      <w:rFonts w:ascii="Calibri" w:hAnsi="Calibri"/>
                    </w:rPr>
                    <w:id w:val="484672272"/>
                    <w:citation/>
                  </w:sdtPr>
                  <w:sdtContent>
                    <w:r>
                      <w:rPr>
                        <w:rFonts w:ascii="Calibri" w:hAnsi="Calibri"/>
                      </w:rPr>
                      <w:fldChar w:fldCharType="begin"/>
                    </w:r>
                    <w:r>
                      <w:rPr>
                        <w:rFonts w:ascii="Calibri" w:hAnsi="Calibri" w:cs="Times New Roman"/>
                      </w:rPr>
                      <w:instrText xml:space="preserve"> CITATION Hof79 \l 1033 </w:instrText>
                    </w:r>
                    <w:r>
                      <w:rPr>
                        <w:rFonts w:ascii="Calibri" w:hAnsi="Calibri"/>
                      </w:rPr>
                      <w:fldChar w:fldCharType="separate"/>
                    </w:r>
                    <w:r w:rsidRPr="00CA76A9">
                      <w:rPr>
                        <w:rFonts w:ascii="Calibri" w:hAnsi="Calibri" w:cs="Times New Roman"/>
                        <w:noProof/>
                      </w:rPr>
                      <w:t>(Hofilena)</w:t>
                    </w:r>
                    <w:r>
                      <w:rPr>
                        <w:rFonts w:ascii="Calibri" w:hAnsi="Calibri"/>
                      </w:rPr>
                      <w:fldChar w:fldCharType="end"/>
                    </w:r>
                  </w:sdtContent>
                </w:sdt>
              </w:p>
              <w:p w14:paraId="2EE05D40" w14:textId="77777777" w:rsidR="00CA76A9" w:rsidRPr="00DD2ECD" w:rsidRDefault="00CA76A9" w:rsidP="00DD2ECD">
                <w:pPr>
                  <w:pStyle w:val="NoSpacing"/>
                  <w:rPr>
                    <w:rFonts w:ascii="Calibri" w:hAnsi="Calibri"/>
                  </w:rPr>
                </w:pPr>
              </w:p>
              <w:p w14:paraId="70663524" w14:textId="77777777" w:rsidR="003235A7" w:rsidRPr="00DD2ECD" w:rsidRDefault="00F15339" w:rsidP="00FB11DE">
                <w:pPr>
                  <w:rPr>
                    <w:rFonts w:ascii="Calibri" w:hAnsi="Calibri"/>
                  </w:rPr>
                </w:pPr>
                <w:sdt>
                  <w:sdtPr>
                    <w:rPr>
                      <w:rFonts w:ascii="Calibri" w:hAnsi="Calibri"/>
                    </w:rPr>
                    <w:id w:val="-197018097"/>
                    <w:citation/>
                  </w:sdtPr>
                  <w:sdtContent>
                    <w:r>
                      <w:rPr>
                        <w:rFonts w:ascii="Calibri" w:hAnsi="Calibri"/>
                      </w:rPr>
                      <w:fldChar w:fldCharType="begin"/>
                    </w:r>
                    <w:r>
                      <w:rPr>
                        <w:rFonts w:ascii="Calibri" w:hAnsi="Calibri" w:cs="Times New Roman"/>
                        <w:lang w:val="en-US"/>
                      </w:rPr>
                      <w:instrText xml:space="preserve"> CITATION Ser09 \l 1033 </w:instrText>
                    </w:r>
                    <w:r>
                      <w:rPr>
                        <w:rFonts w:ascii="Calibri" w:hAnsi="Calibri"/>
                      </w:rPr>
                      <w:fldChar w:fldCharType="separate"/>
                    </w:r>
                    <w:r w:rsidRPr="00F15339">
                      <w:rPr>
                        <w:rFonts w:ascii="Calibri" w:hAnsi="Calibri" w:cs="Times New Roman"/>
                        <w:noProof/>
                        <w:lang w:val="en-US"/>
                      </w:rPr>
                      <w:t>(Sering)</w:t>
                    </w:r>
                    <w:r>
                      <w:rPr>
                        <w:rFonts w:ascii="Calibri" w:hAnsi="Calibri"/>
                      </w:rPr>
                      <w:fldChar w:fldCharType="end"/>
                    </w:r>
                  </w:sdtContent>
                </w:sdt>
              </w:p>
            </w:sdtContent>
          </w:sdt>
        </w:tc>
      </w:tr>
    </w:tbl>
    <w:p w14:paraId="6AFCD725" w14:textId="77777777" w:rsidR="00C27FAB" w:rsidRPr="00DD2ECD" w:rsidRDefault="00C27FAB" w:rsidP="00B33145">
      <w:pPr>
        <w:rPr>
          <w:rFonts w:ascii="Calibri" w:hAnsi="Calibri"/>
        </w:rPr>
      </w:pPr>
    </w:p>
    <w:sectPr w:rsidR="00C27FAB" w:rsidRPr="00DD2EC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5E1FD" w14:textId="77777777" w:rsidR="00F15339" w:rsidRDefault="00F15339" w:rsidP="007A0D55">
      <w:pPr>
        <w:spacing w:after="0" w:line="240" w:lineRule="auto"/>
      </w:pPr>
      <w:r>
        <w:separator/>
      </w:r>
    </w:p>
  </w:endnote>
  <w:endnote w:type="continuationSeparator" w:id="0">
    <w:p w14:paraId="3C81175E" w14:textId="77777777" w:rsidR="00F15339" w:rsidRDefault="00F153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6A8AC" w14:textId="77777777" w:rsidR="00F15339" w:rsidRDefault="00F15339" w:rsidP="007A0D55">
      <w:pPr>
        <w:spacing w:after="0" w:line="240" w:lineRule="auto"/>
      </w:pPr>
      <w:r>
        <w:separator/>
      </w:r>
    </w:p>
  </w:footnote>
  <w:footnote w:type="continuationSeparator" w:id="0">
    <w:p w14:paraId="26F32038" w14:textId="77777777" w:rsidR="00F15339" w:rsidRDefault="00F153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B5D44" w14:textId="77777777" w:rsidR="00F15339" w:rsidRDefault="00F1533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05DF4E" w14:textId="77777777" w:rsidR="00F15339" w:rsidRDefault="00F153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C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4D20"/>
    <w:rsid w:val="00CA76A9"/>
    <w:rsid w:val="00CC586D"/>
    <w:rsid w:val="00CF1542"/>
    <w:rsid w:val="00CF3EC5"/>
    <w:rsid w:val="00D656DA"/>
    <w:rsid w:val="00D83300"/>
    <w:rsid w:val="00DC6B48"/>
    <w:rsid w:val="00DD2ECD"/>
    <w:rsid w:val="00DF01B0"/>
    <w:rsid w:val="00E85A05"/>
    <w:rsid w:val="00E95829"/>
    <w:rsid w:val="00EA606C"/>
    <w:rsid w:val="00EB0C8C"/>
    <w:rsid w:val="00EB51FD"/>
    <w:rsid w:val="00EB77DB"/>
    <w:rsid w:val="00ED139F"/>
    <w:rsid w:val="00ED79A8"/>
    <w:rsid w:val="00EF74F7"/>
    <w:rsid w:val="00F1533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D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E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ECD"/>
    <w:rPr>
      <w:rFonts w:ascii="Lucida Grande" w:hAnsi="Lucida Grande" w:cs="Lucida Grande"/>
      <w:sz w:val="18"/>
      <w:szCs w:val="18"/>
    </w:rPr>
  </w:style>
  <w:style w:type="paragraph" w:styleId="NoSpacing">
    <w:name w:val="No Spacing"/>
    <w:uiPriority w:val="1"/>
    <w:qFormat/>
    <w:rsid w:val="00DD2ECD"/>
    <w:pPr>
      <w:spacing w:after="0" w:line="240" w:lineRule="auto"/>
    </w:pPr>
    <w:rPr>
      <w:lang w:val="en-US"/>
    </w:rPr>
  </w:style>
  <w:style w:type="character" w:styleId="Hyperlink">
    <w:name w:val="Hyperlink"/>
    <w:basedOn w:val="DefaultParagraphFont"/>
    <w:uiPriority w:val="99"/>
    <w:unhideWhenUsed/>
    <w:rsid w:val="00DD2ECD"/>
    <w:rPr>
      <w:color w:val="0563C1" w:themeColor="hyperlink"/>
      <w:u w:val="single"/>
    </w:rPr>
  </w:style>
  <w:style w:type="paragraph" w:styleId="Caption">
    <w:name w:val="caption"/>
    <w:basedOn w:val="Normal"/>
    <w:next w:val="Normal"/>
    <w:uiPriority w:val="35"/>
    <w:semiHidden/>
    <w:qFormat/>
    <w:rsid w:val="00C94D2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E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ECD"/>
    <w:rPr>
      <w:rFonts w:ascii="Lucida Grande" w:hAnsi="Lucida Grande" w:cs="Lucida Grande"/>
      <w:sz w:val="18"/>
      <w:szCs w:val="18"/>
    </w:rPr>
  </w:style>
  <w:style w:type="paragraph" w:styleId="NoSpacing">
    <w:name w:val="No Spacing"/>
    <w:uiPriority w:val="1"/>
    <w:qFormat/>
    <w:rsid w:val="00DD2ECD"/>
    <w:pPr>
      <w:spacing w:after="0" w:line="240" w:lineRule="auto"/>
    </w:pPr>
    <w:rPr>
      <w:lang w:val="en-US"/>
    </w:rPr>
  </w:style>
  <w:style w:type="character" w:styleId="Hyperlink">
    <w:name w:val="Hyperlink"/>
    <w:basedOn w:val="DefaultParagraphFont"/>
    <w:uiPriority w:val="99"/>
    <w:unhideWhenUsed/>
    <w:rsid w:val="00DD2ECD"/>
    <w:rPr>
      <w:color w:val="0563C1" w:themeColor="hyperlink"/>
      <w:u w:val="single"/>
    </w:rPr>
  </w:style>
  <w:style w:type="paragraph" w:styleId="Caption">
    <w:name w:val="caption"/>
    <w:basedOn w:val="Normal"/>
    <w:next w:val="Normal"/>
    <w:uiPriority w:val="35"/>
    <w:semiHidden/>
    <w:qFormat/>
    <w:rsid w:val="00C94D2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lotpublicart.wordpress.com/tag/napoleon-abueva/" TargetMode="External"/><Relationship Id="rId12" Type="http://schemas.openxmlformats.org/officeDocument/2006/relationships/hyperlink" Target="http://www.upv.edu.ph/upv/index.php/diwata-ng-dagat" TargetMode="External"/><Relationship Id="rId13" Type="http://schemas.openxmlformats.org/officeDocument/2006/relationships/hyperlink" Target="http://plotpublicart.wordpress.com/2013/02/22/napoleon-abuevas-fredeswinda/" TargetMode="External"/><Relationship Id="rId14" Type="http://schemas.openxmlformats.org/officeDocument/2006/relationships/hyperlink" Target="http://www.ph.net/htdocs/education/sculp.htm" TargetMode="External"/><Relationship Id="rId15" Type="http://schemas.openxmlformats.org/officeDocument/2006/relationships/hyperlink" Target="http://www.aaa.org.hk/Collection/Details/25428"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ionalmuseum.gov.ph/nationalmuseumbeta/Collections/Mother.html" TargetMode="External"/><Relationship Id="rId10" Type="http://schemas.openxmlformats.org/officeDocument/2006/relationships/hyperlink" Target="http://www.metmuseum.ph/ongoingexhibition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39C139DA2B4E4ABD847D2B9E9C624C"/>
        <w:category>
          <w:name w:val="General"/>
          <w:gallery w:val="placeholder"/>
        </w:category>
        <w:types>
          <w:type w:val="bbPlcHdr"/>
        </w:types>
        <w:behaviors>
          <w:behavior w:val="content"/>
        </w:behaviors>
        <w:guid w:val="{644913C3-CEA6-0F44-BF11-66F5784EFE51}"/>
      </w:docPartPr>
      <w:docPartBody>
        <w:p w:rsidR="00000000" w:rsidRDefault="004E117A">
          <w:pPr>
            <w:pStyle w:val="9F39C139DA2B4E4ABD847D2B9E9C624C"/>
          </w:pPr>
          <w:r w:rsidRPr="00CC586D">
            <w:rPr>
              <w:rStyle w:val="PlaceholderText"/>
              <w:b/>
              <w:color w:val="FFFFFF" w:themeColor="background1"/>
            </w:rPr>
            <w:t>[Salutation]</w:t>
          </w:r>
        </w:p>
      </w:docPartBody>
    </w:docPart>
    <w:docPart>
      <w:docPartPr>
        <w:name w:val="9125C3E1F8A00740922AC422D45193EF"/>
        <w:category>
          <w:name w:val="General"/>
          <w:gallery w:val="placeholder"/>
        </w:category>
        <w:types>
          <w:type w:val="bbPlcHdr"/>
        </w:types>
        <w:behaviors>
          <w:behavior w:val="content"/>
        </w:behaviors>
        <w:guid w:val="{C1E22552-95B9-454B-9064-7137338050DF}"/>
      </w:docPartPr>
      <w:docPartBody>
        <w:p w:rsidR="00000000" w:rsidRDefault="004E117A">
          <w:pPr>
            <w:pStyle w:val="9125C3E1F8A00740922AC422D45193EF"/>
          </w:pPr>
          <w:r>
            <w:rPr>
              <w:rStyle w:val="PlaceholderText"/>
            </w:rPr>
            <w:t>[First name]</w:t>
          </w:r>
        </w:p>
      </w:docPartBody>
    </w:docPart>
    <w:docPart>
      <w:docPartPr>
        <w:name w:val="47472DBE7AF2154BAD61CE7943B079D6"/>
        <w:category>
          <w:name w:val="General"/>
          <w:gallery w:val="placeholder"/>
        </w:category>
        <w:types>
          <w:type w:val="bbPlcHdr"/>
        </w:types>
        <w:behaviors>
          <w:behavior w:val="content"/>
        </w:behaviors>
        <w:guid w:val="{AA0C552D-CC92-B748-BDF9-E1ED816F924C}"/>
      </w:docPartPr>
      <w:docPartBody>
        <w:p w:rsidR="00000000" w:rsidRDefault="004E117A">
          <w:pPr>
            <w:pStyle w:val="47472DBE7AF2154BAD61CE7943B079D6"/>
          </w:pPr>
          <w:r>
            <w:rPr>
              <w:rStyle w:val="PlaceholderText"/>
            </w:rPr>
            <w:t>[Middle name]</w:t>
          </w:r>
        </w:p>
      </w:docPartBody>
    </w:docPart>
    <w:docPart>
      <w:docPartPr>
        <w:name w:val="3711BF6D966E604693EEC97587C0CE8B"/>
        <w:category>
          <w:name w:val="General"/>
          <w:gallery w:val="placeholder"/>
        </w:category>
        <w:types>
          <w:type w:val="bbPlcHdr"/>
        </w:types>
        <w:behaviors>
          <w:behavior w:val="content"/>
        </w:behaviors>
        <w:guid w:val="{D4B90B8F-E5BE-8A48-AA08-DE866AE10A1F}"/>
      </w:docPartPr>
      <w:docPartBody>
        <w:p w:rsidR="00000000" w:rsidRDefault="004E117A">
          <w:pPr>
            <w:pStyle w:val="3711BF6D966E604693EEC97587C0CE8B"/>
          </w:pPr>
          <w:r>
            <w:rPr>
              <w:rStyle w:val="PlaceholderText"/>
            </w:rPr>
            <w:t>[Last name]</w:t>
          </w:r>
        </w:p>
      </w:docPartBody>
    </w:docPart>
    <w:docPart>
      <w:docPartPr>
        <w:name w:val="B750B4EB360D904CB0C209C718C31D2F"/>
        <w:category>
          <w:name w:val="General"/>
          <w:gallery w:val="placeholder"/>
        </w:category>
        <w:types>
          <w:type w:val="bbPlcHdr"/>
        </w:types>
        <w:behaviors>
          <w:behavior w:val="content"/>
        </w:behaviors>
        <w:guid w:val="{4BDF2148-2AFC-0941-9373-D4EF3C145A38}"/>
      </w:docPartPr>
      <w:docPartBody>
        <w:p w:rsidR="00000000" w:rsidRDefault="004E117A">
          <w:pPr>
            <w:pStyle w:val="B750B4EB360D904CB0C209C718C31D2F"/>
          </w:pPr>
          <w:r>
            <w:rPr>
              <w:rStyle w:val="PlaceholderText"/>
            </w:rPr>
            <w:t>[Enter your biography]</w:t>
          </w:r>
        </w:p>
      </w:docPartBody>
    </w:docPart>
    <w:docPart>
      <w:docPartPr>
        <w:name w:val="1BAE71F43E09E545802EA48004FB03BB"/>
        <w:category>
          <w:name w:val="General"/>
          <w:gallery w:val="placeholder"/>
        </w:category>
        <w:types>
          <w:type w:val="bbPlcHdr"/>
        </w:types>
        <w:behaviors>
          <w:behavior w:val="content"/>
        </w:behaviors>
        <w:guid w:val="{4E4884F5-937C-1A4B-BC86-0C43C88A279E}"/>
      </w:docPartPr>
      <w:docPartBody>
        <w:p w:rsidR="00000000" w:rsidRDefault="004E117A">
          <w:pPr>
            <w:pStyle w:val="1BAE71F43E09E545802EA48004FB03BB"/>
          </w:pPr>
          <w:r>
            <w:rPr>
              <w:rStyle w:val="PlaceholderText"/>
            </w:rPr>
            <w:t>[Enter the institution with which you are affiliated]</w:t>
          </w:r>
        </w:p>
      </w:docPartBody>
    </w:docPart>
    <w:docPart>
      <w:docPartPr>
        <w:name w:val="D9906955DF1C9A479259310D2CAC1A04"/>
        <w:category>
          <w:name w:val="General"/>
          <w:gallery w:val="placeholder"/>
        </w:category>
        <w:types>
          <w:type w:val="bbPlcHdr"/>
        </w:types>
        <w:behaviors>
          <w:behavior w:val="content"/>
        </w:behaviors>
        <w:guid w:val="{79196E0C-9D24-AE4F-B678-A8D19F4215D4}"/>
      </w:docPartPr>
      <w:docPartBody>
        <w:p w:rsidR="00000000" w:rsidRDefault="004E117A">
          <w:pPr>
            <w:pStyle w:val="D9906955DF1C9A479259310D2CAC1A04"/>
          </w:pPr>
          <w:r w:rsidRPr="00EF74F7">
            <w:rPr>
              <w:b/>
              <w:color w:val="808080" w:themeColor="background1" w:themeShade="80"/>
            </w:rPr>
            <w:t>[Enter the headword for your article]</w:t>
          </w:r>
        </w:p>
      </w:docPartBody>
    </w:docPart>
    <w:docPart>
      <w:docPartPr>
        <w:name w:val="5D100BFC7F8EBD48B423C5E5FCEA4313"/>
        <w:category>
          <w:name w:val="General"/>
          <w:gallery w:val="placeholder"/>
        </w:category>
        <w:types>
          <w:type w:val="bbPlcHdr"/>
        </w:types>
        <w:behaviors>
          <w:behavior w:val="content"/>
        </w:behaviors>
        <w:guid w:val="{71BAE3C0-2AD8-8A48-840D-9283949D43F0}"/>
      </w:docPartPr>
      <w:docPartBody>
        <w:p w:rsidR="00000000" w:rsidRDefault="004E117A">
          <w:pPr>
            <w:pStyle w:val="5D100BFC7F8EBD48B423C5E5FCEA43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9FB72901C9B04C950FF2FB673919FF"/>
        <w:category>
          <w:name w:val="General"/>
          <w:gallery w:val="placeholder"/>
        </w:category>
        <w:types>
          <w:type w:val="bbPlcHdr"/>
        </w:types>
        <w:behaviors>
          <w:behavior w:val="content"/>
        </w:behaviors>
        <w:guid w:val="{A9C81238-09D6-8E42-9B29-C708FF8FF6A5}"/>
      </w:docPartPr>
      <w:docPartBody>
        <w:p w:rsidR="00000000" w:rsidRDefault="004E117A">
          <w:pPr>
            <w:pStyle w:val="469FB72901C9B04C950FF2FB673919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C7BD81FC6DFB4C8016B65DF64AFB74"/>
        <w:category>
          <w:name w:val="General"/>
          <w:gallery w:val="placeholder"/>
        </w:category>
        <w:types>
          <w:type w:val="bbPlcHdr"/>
        </w:types>
        <w:behaviors>
          <w:behavior w:val="content"/>
        </w:behaviors>
        <w:guid w:val="{40C84BBF-EB12-5D47-B2D1-9D69311E5DC9}"/>
      </w:docPartPr>
      <w:docPartBody>
        <w:p w:rsidR="00000000" w:rsidRDefault="004E117A">
          <w:pPr>
            <w:pStyle w:val="A2C7BD81FC6DFB4C8016B65DF64AFB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E2B6D5AAD84E4A844A2FD2D6FF811D"/>
        <w:category>
          <w:name w:val="General"/>
          <w:gallery w:val="placeholder"/>
        </w:category>
        <w:types>
          <w:type w:val="bbPlcHdr"/>
        </w:types>
        <w:behaviors>
          <w:behavior w:val="content"/>
        </w:behaviors>
        <w:guid w:val="{09306242-FB91-5B48-90CB-52EDC6291F5D}"/>
      </w:docPartPr>
      <w:docPartBody>
        <w:p w:rsidR="00000000" w:rsidRDefault="004E117A">
          <w:pPr>
            <w:pStyle w:val="B5E2B6D5AAD84E4A844A2FD2D6FF811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39C139DA2B4E4ABD847D2B9E9C624C">
    <w:name w:val="9F39C139DA2B4E4ABD847D2B9E9C624C"/>
  </w:style>
  <w:style w:type="paragraph" w:customStyle="1" w:styleId="9125C3E1F8A00740922AC422D45193EF">
    <w:name w:val="9125C3E1F8A00740922AC422D45193EF"/>
  </w:style>
  <w:style w:type="paragraph" w:customStyle="1" w:styleId="47472DBE7AF2154BAD61CE7943B079D6">
    <w:name w:val="47472DBE7AF2154BAD61CE7943B079D6"/>
  </w:style>
  <w:style w:type="paragraph" w:customStyle="1" w:styleId="3711BF6D966E604693EEC97587C0CE8B">
    <w:name w:val="3711BF6D966E604693EEC97587C0CE8B"/>
  </w:style>
  <w:style w:type="paragraph" w:customStyle="1" w:styleId="B750B4EB360D904CB0C209C718C31D2F">
    <w:name w:val="B750B4EB360D904CB0C209C718C31D2F"/>
  </w:style>
  <w:style w:type="paragraph" w:customStyle="1" w:styleId="1BAE71F43E09E545802EA48004FB03BB">
    <w:name w:val="1BAE71F43E09E545802EA48004FB03BB"/>
  </w:style>
  <w:style w:type="paragraph" w:customStyle="1" w:styleId="D9906955DF1C9A479259310D2CAC1A04">
    <w:name w:val="D9906955DF1C9A479259310D2CAC1A04"/>
  </w:style>
  <w:style w:type="paragraph" w:customStyle="1" w:styleId="5D100BFC7F8EBD48B423C5E5FCEA4313">
    <w:name w:val="5D100BFC7F8EBD48B423C5E5FCEA4313"/>
  </w:style>
  <w:style w:type="paragraph" w:customStyle="1" w:styleId="469FB72901C9B04C950FF2FB673919FF">
    <w:name w:val="469FB72901C9B04C950FF2FB673919FF"/>
  </w:style>
  <w:style w:type="paragraph" w:customStyle="1" w:styleId="A2C7BD81FC6DFB4C8016B65DF64AFB74">
    <w:name w:val="A2C7BD81FC6DFB4C8016B65DF64AFB74"/>
  </w:style>
  <w:style w:type="paragraph" w:customStyle="1" w:styleId="B5E2B6D5AAD84E4A844A2FD2D6FF811D">
    <w:name w:val="B5E2B6D5AAD84E4A844A2FD2D6FF81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39C139DA2B4E4ABD847D2B9E9C624C">
    <w:name w:val="9F39C139DA2B4E4ABD847D2B9E9C624C"/>
  </w:style>
  <w:style w:type="paragraph" w:customStyle="1" w:styleId="9125C3E1F8A00740922AC422D45193EF">
    <w:name w:val="9125C3E1F8A00740922AC422D45193EF"/>
  </w:style>
  <w:style w:type="paragraph" w:customStyle="1" w:styleId="47472DBE7AF2154BAD61CE7943B079D6">
    <w:name w:val="47472DBE7AF2154BAD61CE7943B079D6"/>
  </w:style>
  <w:style w:type="paragraph" w:customStyle="1" w:styleId="3711BF6D966E604693EEC97587C0CE8B">
    <w:name w:val="3711BF6D966E604693EEC97587C0CE8B"/>
  </w:style>
  <w:style w:type="paragraph" w:customStyle="1" w:styleId="B750B4EB360D904CB0C209C718C31D2F">
    <w:name w:val="B750B4EB360D904CB0C209C718C31D2F"/>
  </w:style>
  <w:style w:type="paragraph" w:customStyle="1" w:styleId="1BAE71F43E09E545802EA48004FB03BB">
    <w:name w:val="1BAE71F43E09E545802EA48004FB03BB"/>
  </w:style>
  <w:style w:type="paragraph" w:customStyle="1" w:styleId="D9906955DF1C9A479259310D2CAC1A04">
    <w:name w:val="D9906955DF1C9A479259310D2CAC1A04"/>
  </w:style>
  <w:style w:type="paragraph" w:customStyle="1" w:styleId="5D100BFC7F8EBD48B423C5E5FCEA4313">
    <w:name w:val="5D100BFC7F8EBD48B423C5E5FCEA4313"/>
  </w:style>
  <w:style w:type="paragraph" w:customStyle="1" w:styleId="469FB72901C9B04C950FF2FB673919FF">
    <w:name w:val="469FB72901C9B04C950FF2FB673919FF"/>
  </w:style>
  <w:style w:type="paragraph" w:customStyle="1" w:styleId="A2C7BD81FC6DFB4C8016B65DF64AFB74">
    <w:name w:val="A2C7BD81FC6DFB4C8016B65DF64AFB74"/>
  </w:style>
  <w:style w:type="paragraph" w:customStyle="1" w:styleId="B5E2B6D5AAD84E4A844A2FD2D6FF811D">
    <w:name w:val="B5E2B6D5AAD84E4A844A2FD2D6FF8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Abu90</b:Tag>
    <b:SourceType>Book</b:SourceType>
    <b:Guid>{8ED25472-144C-AE42-9755-3864EC4C35D9}</b:Guid>
    <b:Author>
      <b:Author>
        <b:NameList>
          <b:Person>
            <b:Last>Abueva</b:Last>
            <b:First>Napoleon</b:First>
            <b:Middle>V.</b:Middle>
          </b:Person>
        </b:NameList>
      </b:Author>
    </b:Author>
    <b:Title>Murmurings of a Wood, Stone and Metal Carver</b:Title>
    <b:City>Manila</b:City>
    <b:Publisher>Filways Printing</b:Publisher>
    <b:Year>1990</b:Year>
    <b:RefOrder>1</b:RefOrder>
  </b:Source>
  <b:Source>
    <b:Tag>Agu99</b:Tag>
    <b:SourceType>Book</b:SourceType>
    <b:Guid>{2C8D856B-5B7C-EF47-8CA3-9774A61D5F19}</b:Guid>
    <b:Author>
      <b:Author>
        <b:NameList>
          <b:Person>
            <b:Last>Aguilar</b:Last>
            <b:First>Marlene</b:First>
          </b:Person>
          <b:Person>
            <b:Last>Bortles</b:Last>
            <b:First>Larry</b:First>
          </b:Person>
        </b:NameList>
      </b:Author>
    </b:Author>
    <b:Title>Fine Artists of the Philippines</b:Title>
    <b:City>Quezon City</b:City>
    <b:Publisher>Jacoby Publishing House</b:Publisher>
    <b:Year>1999</b:Year>
    <b:RefOrder>2</b:RefOrder>
  </b:Source>
  <b:Source>
    <b:Tag>Alm91</b:Tag>
    <b:SourceType>Book</b:SourceType>
    <b:Guid>{706C1C71-FACE-5E45-B220-C328D80BD2E3}</b:Guid>
    <b:Title>Sculptors in Filway’s Philippine Almanac</b:Title>
    <b:City>Makati City</b:City>
    <b:Publisher>Filway Marketing</b:Publisher>
    <b:Year>1991</b:Year>
    <b:Author>
      <b:Editor>
        <b:NameList>
          <b:Person>
            <b:Last>Almario</b:Last>
            <b:First>Virgilio</b:First>
          </b:Person>
          <b:Person>
            <b:Last>Almario</b:Last>
            <b:First>Emelina</b:First>
          </b:Person>
          <b:Person>
            <b:Last>Cuyugan</b:Last>
            <b:First>Cristina</b:First>
          </b:Person>
        </b:NameList>
      </b:Editor>
    </b:Author>
    <b:RefOrder>3</b:RefOrder>
  </b:Source>
  <b:Source>
    <b:Tag>Ben69</b:Tag>
    <b:SourceType>Book</b:SourceType>
    <b:Guid>{07E98787-CC0E-894B-981A-43339FAA8EE7}</b:Guid>
    <b:Author>
      <b:Author>
        <b:NameList>
          <b:Person>
            <b:Last>Benesa</b:Last>
            <b:First>Leonidas</b:First>
          </b:Person>
        </b:NameList>
      </b:Author>
    </b:Author>
    <b:Title>The Art of Napoleon Abueva, Sculptor</b:Title>
    <b:City>Manila</b:City>
    <b:Publisher>Philippine Art Series</b:Publisher>
    <b:Year>1969</b:Year>
    <b:RefOrder>4</b:RefOrder>
  </b:Source>
  <b:Source>
    <b:Tag>Bon06</b:Tag>
    <b:SourceType>Book</b:SourceType>
    <b:Guid>{A4AC4787-5CB7-BA4B-860D-776A4BB84222}</b:Guid>
    <b:Author>
      <b:Author>
        <b:NameList>
          <b:Person>
            <b:Last>Bondoc</b:Last>
            <b:First>Salome</b:First>
          </b:Person>
        </b:NameList>
      </b:Author>
    </b:Author>
    <b:Title>Sculptors in The New Philippine Almanac</b:Title>
    <b:City>Hong Kong</b:City>
    <b:Publisher>Encleare Foundation</b:Publisher>
    <b:Year>2006</b:Year>
    <b:Pages>19-20</b:Pages>
    <b:RefOrder>5</b:RefOrder>
  </b:Source>
  <b:Source>
    <b:Tag>Cap01</b:Tag>
    <b:SourceType>JournalArticle</b:SourceType>
    <b:Guid>{CD72A68E-1E1B-D840-B859-F19B3CF4FE15}</b:Guid>
    <b:Author>
      <b:Author>
        <b:NameList>
          <b:Person>
            <b:Last>Capili</b:Last>
            <b:First>Jose</b:First>
            <b:Middle>Wendell P.</b:Middle>
          </b:Person>
        </b:NameList>
      </b:Author>
    </b:Author>
    <b:Title>Interview with National Artist for Sculpture Napoleon Abueva</b:Title>
    <b:City>Intramuros</b:City>
    <b:Publisher>NCAA</b:Publisher>
    <b:Year>2001</b:Year>
    <b:Pages>58-63</b:Pages>
    <b:JournalName>Bulawan: Journal of Philippine Arts and Culture</b:JournalName>
    <b:Issue>1</b:Issue>
    <b:RefOrder>6</b:RefOrder>
  </b:Source>
  <b:Source>
    <b:Tag>Cul98</b:Tag>
    <b:SourceType>Misc</b:SourceType>
    <b:Guid>{6A9FF151-D324-904B-A33A-970576CB8B16}</b:Guid>
    <b:Author>
      <b:Author>
        <b:NameList>
          <b:Person>
            <b:Last>Philippines</b:Last>
            <b:First>Cultural</b:First>
            <b:Middle>Center of the</b:Middle>
          </b:Person>
        </b:NameList>
      </b:Author>
    </b:Author>
    <b:Title>The National Artists of the Philippines</b:Title>
    <b:Publisher>Cultural Center of the Philippines</b:Publisher>
    <b:City>Pasay City</b:City>
    <b:Year>1998</b:Year>
    <b:Pages>2-13</b:Pages>
    <b:RefOrder>7</b:RefOrder>
  </b:Source>
  <b:Source>
    <b:Tag>Gui94</b:Tag>
    <b:SourceType>BookSection</b:SourceType>
    <b:Guid>{34862AC6-7C84-F146-B136-AC6F69351D66}</b:Guid>
    <b:Author>
      <b:Author>
        <b:NameList>
          <b:Person>
            <b:Last>Guillermo</b:Last>
            <b:First>Alice</b:First>
            <b:Middle>G.</b:Middle>
          </b:Person>
        </b:NameList>
      </b:Author>
    </b:Author>
    <b:Title>Napoleon V. Abueva</b:Title>
    <b:Year>1994</b:Year>
    <b:City>Pasay City</b:City>
    <b:Publisher>Cultural Center of the Philippines</b:Publisher>
    <b:Pages>301</b:Pages>
    <b:BookTitle>Cultural Center of the Philippines Encyclopedia of Philippine Art</b:BookTitle>
    <b:RefOrder>8</b:RefOrder>
  </b:Source>
  <b:Source>
    <b:Tag>Hof79</b:Tag>
    <b:SourceType>Book</b:SourceType>
    <b:Guid>{547749ED-CD9F-E84A-ABB2-F0C0098A4EE6}</b:Guid>
    <b:Author>
      <b:Author>
        <b:NameList>
          <b:Person>
            <b:Last>Hofilena</b:Last>
            <b:First>Ramon</b:First>
            <b:Middle>H.</b:Middle>
          </b:Person>
        </b:NameList>
      </b:Author>
    </b:Author>
    <b:Title>Abueva</b:Title>
    <b:City>Silay City</b:City>
    <b:Publisher>Silay City Tourism Board</b:Publisher>
    <b:Year>1979</b:Year>
    <b:RefOrder>9</b:RefOrder>
  </b:Source>
  <b:Source>
    <b:Tag>Ser09</b:Tag>
    <b:SourceType>JournalArticle</b:SourceType>
    <b:Guid>{9C745D4F-29EF-A74F-B4F9-EC583FACD542}</b:Guid>
    <b:Title>A Place in the Sun: National artist Napoleon Abueva revisits his iconic ‘sunburst’, a large blazing sun sculpture that has been the centerpiece of the Peninsula Manila lobby for 15 years</b:Title>
    <b:Year>2009</b:Year>
    <b:Pages>28-29</b:Pages>
    <b:Author>
      <b:Author>
        <b:NameList>
          <b:Person>
            <b:Last>Sering</b:Last>
            <b:First>Tara</b:First>
            <b:Middle>FT</b:Middle>
          </b:Person>
        </b:NameList>
      </b:Author>
    </b:Author>
    <b:JournalName>Contemporary Art Philippines</b:JournalName>
    <b:Issue>4</b:Issue>
    <b:RefOrder>10</b:RefOrder>
  </b:Source>
</b:Sources>
</file>

<file path=customXml/itemProps1.xml><?xml version="1.0" encoding="utf-8"?>
<ds:datastoreItem xmlns:ds="http://schemas.openxmlformats.org/officeDocument/2006/customXml" ds:itemID="{79ACFAD7-AD90-9E48-9C20-6C3AACFD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1051</Words>
  <Characters>5994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2015-05-18T14:30:00Z</dcterms:created>
  <dcterms:modified xsi:type="dcterms:W3CDTF">2015-05-18T15:18:00Z</dcterms:modified>
</cp:coreProperties>
</file>