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98D321" w14:textId="77777777" w:rsidTr="000528F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F943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8BBBFB530A9442A0331761586FAB3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59ACA2C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52B82F801CDB44B9AE231880AAEFE5"/>
            </w:placeholder>
            <w:text/>
          </w:sdtPr>
          <w:sdtEndPr/>
          <w:sdtContent>
            <w:tc>
              <w:tcPr>
                <w:tcW w:w="2073" w:type="dxa"/>
              </w:tcPr>
              <w:p w14:paraId="4EEDF9BF" w14:textId="2075B514" w:rsidR="00B574C9" w:rsidRDefault="002F3189" w:rsidP="002F3189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6382E101C3F4ABBF9F6F1499FF13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2F07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6671390707D742AE8C732C83AEE4FD"/>
            </w:placeholder>
            <w:text/>
          </w:sdtPr>
          <w:sdtEndPr/>
          <w:sdtContent>
            <w:tc>
              <w:tcPr>
                <w:tcW w:w="2642" w:type="dxa"/>
              </w:tcPr>
              <w:p w14:paraId="122034DE" w14:textId="359F4BCE" w:rsidR="00B574C9" w:rsidRDefault="002F3189" w:rsidP="002F3189">
                <w:r>
                  <w:t>Abdullah</w:t>
                </w:r>
              </w:p>
            </w:tc>
          </w:sdtContent>
        </w:sdt>
      </w:tr>
      <w:tr w:rsidR="00B574C9" w14:paraId="7FC2AFA2" w14:textId="77777777" w:rsidTr="000528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E898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5FE90D2332D64692ECD3234C34531E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0B3B5F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C50385" w14:textId="77777777" w:rsidTr="000528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D8C4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780E6BF665440BAF48596E89908D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18F08257" w14:textId="3A5AD9E7" w:rsidR="00B574C9" w:rsidRDefault="000528FE" w:rsidP="00B574C9">
                <w:proofErr w:type="spellStart"/>
                <w:r w:rsidRPr="000528FE">
                  <w:rPr>
                    <w:lang w:val="en-CA"/>
                  </w:rPr>
                  <w:t>Universiti</w:t>
                </w:r>
                <w:proofErr w:type="spellEnd"/>
                <w:r w:rsidRPr="000528FE">
                  <w:rPr>
                    <w:lang w:val="en-CA"/>
                  </w:rPr>
                  <w:t xml:space="preserve"> </w:t>
                </w:r>
                <w:proofErr w:type="spellStart"/>
                <w:r w:rsidRPr="000528FE">
                  <w:rPr>
                    <w:lang w:val="en-CA"/>
                  </w:rPr>
                  <w:t>Sains</w:t>
                </w:r>
                <w:proofErr w:type="spellEnd"/>
                <w:r w:rsidRPr="000528FE">
                  <w:rPr>
                    <w:lang w:val="en-CA"/>
                  </w:rPr>
                  <w:t xml:space="preserve"> Malaysia</w:t>
                </w:r>
              </w:p>
            </w:tc>
          </w:sdtContent>
        </w:sdt>
      </w:tr>
    </w:tbl>
    <w:p w14:paraId="6A24DC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D978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38B7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BD81EB" w14:textId="77777777" w:rsidTr="003F0D73">
        <w:sdt>
          <w:sdtPr>
            <w:alias w:val="Article headword"/>
            <w:tag w:val="articleHeadword"/>
            <w:id w:val="-361440020"/>
            <w:placeholder>
              <w:docPart w:val="B4699D599D3995488E0E1398C1C09C0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F72119" w14:textId="79C3BDD2" w:rsidR="003F0D73" w:rsidRPr="00FB589A" w:rsidRDefault="000528FE" w:rsidP="003F0D73">
                <w:pPr>
                  <w:rPr>
                    <w:b/>
                  </w:rPr>
                </w:pPr>
                <w:proofErr w:type="spellStart"/>
                <w:r w:rsidRPr="000528FE">
                  <w:t>Ghani</w:t>
                </w:r>
                <w:proofErr w:type="spellEnd"/>
                <w:r w:rsidRPr="000528FE">
                  <w:t xml:space="preserve">, </w:t>
                </w:r>
                <w:proofErr w:type="spellStart"/>
                <w:r w:rsidRPr="000528FE">
                  <w:t>Yusof</w:t>
                </w:r>
                <w:proofErr w:type="spellEnd"/>
                <w:r w:rsidRPr="000528FE">
                  <w:t xml:space="preserve"> (1950--</w:t>
                </w:r>
                <w:r w:rsidR="002F3189" w:rsidRPr="000528FE">
                  <w:t>)</w:t>
                </w:r>
              </w:p>
            </w:tc>
          </w:sdtContent>
        </w:sdt>
      </w:tr>
      <w:tr w:rsidR="00464699" w14:paraId="67020E5D" w14:textId="77777777" w:rsidTr="002F3189">
        <w:sdt>
          <w:sdtPr>
            <w:alias w:val="Variant headwords"/>
            <w:tag w:val="variantHeadwords"/>
            <w:id w:val="173464402"/>
            <w:placeholder>
              <w:docPart w:val="CE4F62ED64402D45B4ADD56A5D0B61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2DD2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2D08D9" w14:textId="77777777" w:rsidTr="003F0D73">
        <w:sdt>
          <w:sdtPr>
            <w:alias w:val="Abstract"/>
            <w:tag w:val="abstract"/>
            <w:id w:val="-635871867"/>
            <w:placeholder>
              <w:docPart w:val="9831F41AE7ED80458B5A1E7414EB26A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EDE312" w14:textId="1843A58B" w:rsidR="00E85A05" w:rsidRDefault="000528FE" w:rsidP="00E85A05"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</w:t>
                </w:r>
                <w:proofErr w:type="spellEnd"/>
                <w:r>
                  <w:t xml:space="preserve"> is</w:t>
                </w:r>
                <w:r w:rsidRPr="00D164CF">
                  <w:t xml:space="preserve"> a Malaysian artist who was significantly influenced by American Abstract Expressionism</w:t>
                </w:r>
                <w:r>
                  <w:t xml:space="preserve">. </w:t>
                </w:r>
                <w:proofErr w:type="spellStart"/>
                <w:r w:rsidRPr="00D164CF">
                  <w:t>Ghani's</w:t>
                </w:r>
                <w:proofErr w:type="spellEnd"/>
                <w:r w:rsidRPr="00D164CF">
                  <w:t xml:space="preserve"> first solo exhibition in 1984 was held at Anton Gallery in Washington, DC</w:t>
                </w:r>
                <w:r>
                  <w:t>,</w:t>
                </w:r>
                <w:r w:rsidRPr="00D164CF">
                  <w:t xml:space="preserve"> where he showed his Protest series. However, this series failed to fit in with the work of other Malaysian artists who were at that time intent on developing a national identity for Malaysian art. Rather than acquiescing to the same theme,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pursued his interest in ‘cultural dance</w:t>
                </w:r>
                <w:r>
                  <w:t>,</w:t>
                </w:r>
                <w:r w:rsidRPr="00D164CF">
                  <w:t xml:space="preserve">’ which he had explored in his MA thesis, eventually expanding it into the fundamental theme of his </w:t>
                </w:r>
                <w:proofErr w:type="spellStart"/>
                <w:r w:rsidRPr="00D164CF">
                  <w:rPr>
                    <w:i/>
                  </w:rPr>
                  <w:t>Siri</w:t>
                </w:r>
                <w:proofErr w:type="spellEnd"/>
                <w:r w:rsidRPr="00D164CF">
                  <w:rPr>
                    <w:i/>
                  </w:rPr>
                  <w:t xml:space="preserve"> </w:t>
                </w:r>
                <w:proofErr w:type="spellStart"/>
                <w:r w:rsidRPr="00D164CF">
                  <w:rPr>
                    <w:i/>
                  </w:rPr>
                  <w:t>Tari</w:t>
                </w:r>
                <w:proofErr w:type="spellEnd"/>
                <w:r w:rsidRPr="00D164CF">
                  <w:t xml:space="preserve"> (</w:t>
                </w:r>
                <w:r w:rsidRPr="00D164CF">
                  <w:rPr>
                    <w:i/>
                  </w:rPr>
                  <w:t>Dance Series</w:t>
                </w:r>
                <w:r>
                  <w:t>) (1984-</w:t>
                </w:r>
                <w:r w:rsidRPr="00D164CF">
                  <w:t xml:space="preserve">1992).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possess an astonishing fluidity that captures the exhilaration and tension of his subject matter. Heavily influenced by Jackson Pollock and Willem de </w:t>
                </w:r>
                <w:proofErr w:type="spellStart"/>
                <w:r w:rsidRPr="00D164CF">
                  <w:t>Kooning</w:t>
                </w:r>
                <w:proofErr w:type="spellEnd"/>
                <w:r w:rsidRPr="00D164CF">
                  <w:t xml:space="preserve">,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are intense, powerful</w:t>
                </w:r>
                <w:r>
                  <w:t>,</w:t>
                </w:r>
                <w:r w:rsidRPr="00D164CF">
                  <w:t xml:space="preserve"> and are usually noted for their spontane</w:t>
                </w:r>
                <w:r>
                  <w:t>ous and ferocious brushstrokes.</w:t>
                </w:r>
                <w:r w:rsidRPr="00D164CF">
                  <w:t xml:space="preserve"> His works consist of abstract (or semi-abstrac</w:t>
                </w:r>
                <w:r>
                  <w:t>t) forms and imageries, emphasis</w:t>
                </w:r>
                <w:r w:rsidRPr="00D164CF">
                  <w:t>ing formalistic experimentation in his use of colours</w:t>
                </w:r>
                <w:r>
                  <w:t>, emphasis on</w:t>
                </w:r>
                <w:r w:rsidRPr="00B774FA">
                  <w:t xml:space="preserve"> the simplification of forms</w:t>
                </w:r>
                <w:r>
                  <w:t>,</w:t>
                </w:r>
                <w:r w:rsidRPr="00B774FA">
                  <w:t xml:space="preserve"> and expressive qualities of </w:t>
                </w:r>
                <w:r>
                  <w:t xml:space="preserve">his </w:t>
                </w:r>
                <w:r w:rsidRPr="00B774FA">
                  <w:t xml:space="preserve">lines. </w:t>
                </w:r>
              </w:p>
            </w:tc>
          </w:sdtContent>
        </w:sdt>
      </w:tr>
      <w:tr w:rsidR="003F0D73" w14:paraId="3E1E030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E1DC3C58A988947A3843545C8F4EB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08822A" w14:textId="02BDA500" w:rsidR="00D164CF" w:rsidRDefault="00D164CF" w:rsidP="00D164CF"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</w:t>
                </w:r>
                <w:proofErr w:type="spellEnd"/>
                <w:r>
                  <w:t xml:space="preserve"> is</w:t>
                </w:r>
                <w:r w:rsidRPr="00D164CF">
                  <w:t xml:space="preserve"> a Malaysian artist who was significantly influenced by American Abstract Expressionism</w:t>
                </w:r>
                <w:r>
                  <w:t xml:space="preserve">. </w:t>
                </w:r>
                <w:proofErr w:type="spellStart"/>
                <w:r w:rsidRPr="00D164CF">
                  <w:t>Ghani's</w:t>
                </w:r>
                <w:proofErr w:type="spellEnd"/>
                <w:r w:rsidRPr="00D164CF">
                  <w:t xml:space="preserve"> first solo exhibition in 1984 was held at Anton Gallery in Washington, DC</w:t>
                </w:r>
                <w:r w:rsidR="00700D4D">
                  <w:t>,</w:t>
                </w:r>
                <w:r w:rsidRPr="00D164CF">
                  <w:t xml:space="preserve"> where he showed his Protest series. However, this series failed to fit in with the work of other Malaysian artists who were at that time intent on developing a national identity for Malaysian art. Rather than acquiescing to the same theme,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pursued his interest in ‘cultural dance</w:t>
                </w:r>
                <w:r w:rsidR="000528FE">
                  <w:t>,</w:t>
                </w:r>
                <w:r w:rsidRPr="00D164CF">
                  <w:t xml:space="preserve">’ which he had explored in his MA thesis, eventually expanding it into the fundamental theme of his </w:t>
                </w:r>
                <w:proofErr w:type="spellStart"/>
                <w:r w:rsidRPr="00D164CF">
                  <w:rPr>
                    <w:i/>
                  </w:rPr>
                  <w:t>Siri</w:t>
                </w:r>
                <w:proofErr w:type="spellEnd"/>
                <w:r w:rsidRPr="00D164CF">
                  <w:rPr>
                    <w:i/>
                  </w:rPr>
                  <w:t xml:space="preserve"> </w:t>
                </w:r>
                <w:proofErr w:type="spellStart"/>
                <w:r w:rsidRPr="00D164CF">
                  <w:rPr>
                    <w:i/>
                  </w:rPr>
                  <w:t>Tari</w:t>
                </w:r>
                <w:proofErr w:type="spellEnd"/>
                <w:r w:rsidRPr="00D164CF">
                  <w:t xml:space="preserve"> (</w:t>
                </w:r>
                <w:r w:rsidRPr="00D164CF">
                  <w:rPr>
                    <w:i/>
                  </w:rPr>
                  <w:t>Dance Series</w:t>
                </w:r>
                <w:r>
                  <w:t>) (1984-</w:t>
                </w:r>
                <w:r w:rsidRPr="00D164CF">
                  <w:t xml:space="preserve">1992).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possess an astonishing fluidity that captures the exhilaration and tension of his subject matter. Heavily influenced by Jackson Pollock and Willem de </w:t>
                </w:r>
                <w:proofErr w:type="spellStart"/>
                <w:r w:rsidRPr="00D164CF">
                  <w:t>Kooning</w:t>
                </w:r>
                <w:proofErr w:type="spellEnd"/>
                <w:r w:rsidRPr="00D164CF">
                  <w:t xml:space="preserve">,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are intense, powerful</w:t>
                </w:r>
                <w:r>
                  <w:t>,</w:t>
                </w:r>
                <w:r w:rsidRPr="00D164CF">
                  <w:t xml:space="preserve"> and are usually noted for their spontane</w:t>
                </w:r>
                <w:r>
                  <w:t>ous and ferocious brushstrokes.</w:t>
                </w:r>
                <w:r w:rsidRPr="00D164CF">
                  <w:t xml:space="preserve"> His works consist of abstract (or semi-abstrac</w:t>
                </w:r>
                <w:r w:rsidR="00700D4D">
                  <w:t>t) forms and imageries, emphasis</w:t>
                </w:r>
                <w:r w:rsidRPr="00D164CF">
                  <w:t>ing formalistic experimentation in his use of colours</w:t>
                </w:r>
                <w:r>
                  <w:t>, emphasis on</w:t>
                </w:r>
                <w:r w:rsidRPr="00B774FA">
                  <w:t xml:space="preserve"> the simplification of forms</w:t>
                </w:r>
                <w:r>
                  <w:t>,</w:t>
                </w:r>
                <w:r w:rsidRPr="00B774FA">
                  <w:t xml:space="preserve"> and expressive qualities of </w:t>
                </w:r>
                <w:r>
                  <w:t xml:space="preserve">his </w:t>
                </w:r>
                <w:r w:rsidRPr="00B774FA">
                  <w:t xml:space="preserve">lines. </w:t>
                </w:r>
              </w:p>
              <w:p w14:paraId="53798EF4" w14:textId="77777777" w:rsidR="00D164CF" w:rsidRDefault="00D164CF" w:rsidP="00D164CF"/>
              <w:p w14:paraId="537639C8" w14:textId="4D24341E" w:rsidR="00D164CF" w:rsidRDefault="00D164CF" w:rsidP="00D164CF">
                <w:r>
                  <w:t xml:space="preserve">Born in 1950 in Johor, </w:t>
                </w:r>
                <w:proofErr w:type="spellStart"/>
                <w:r>
                  <w:t>Yusof</w:t>
                </w:r>
                <w:proofErr w:type="spellEnd"/>
                <w:r>
                  <w:t xml:space="preserve"> was </w:t>
                </w:r>
                <w:r>
                  <w:rPr>
                    <w:rStyle w:val="hps"/>
                  </w:rPr>
                  <w:t xml:space="preserve">involved in graphic design </w:t>
                </w:r>
                <w:r>
                  <w:t>b</w:t>
                </w:r>
                <w:r>
                  <w:rPr>
                    <w:rStyle w:val="hps"/>
                  </w:rPr>
                  <w:t>etween 1969</w:t>
                </w:r>
                <w:r>
                  <w:t xml:space="preserve"> </w:t>
                </w:r>
                <w:r>
                  <w:rPr>
                    <w:rStyle w:val="hps"/>
                  </w:rPr>
                  <w:t>and 1979</w:t>
                </w:r>
                <w:r>
                  <w:t xml:space="preserve">, working </w:t>
                </w:r>
                <w:r>
                  <w:rPr>
                    <w:rStyle w:val="hps"/>
                  </w:rPr>
                  <w:t>as an</w:t>
                </w:r>
                <w:r>
                  <w:t xml:space="preserve"> </w:t>
                </w:r>
                <w:r>
                  <w:rPr>
                    <w:rStyle w:val="hps"/>
                  </w:rPr>
                  <w:t>illustrator</w:t>
                </w:r>
                <w:r>
                  <w:t xml:space="preserve"> </w:t>
                </w:r>
                <w:r>
                  <w:rPr>
                    <w:rStyle w:val="hps"/>
                  </w:rPr>
                  <w:t>for a</w:t>
                </w:r>
                <w:r>
                  <w:t xml:space="preserve"> </w:t>
                </w:r>
                <w:r>
                  <w:rPr>
                    <w:rStyle w:val="hps"/>
                  </w:rPr>
                  <w:t>publishing firm. During this period, he also taught</w:t>
                </w:r>
                <w:r>
                  <w:t xml:space="preserve"> </w:t>
                </w:r>
                <w:r>
                  <w:rPr>
                    <w:rStyle w:val="hps"/>
                  </w:rPr>
                  <w:t>technical drawing</w:t>
                </w:r>
                <w:r>
                  <w:t xml:space="preserve"> and worked as a graphic artist at TV Malaysia. In 1979</w:t>
                </w:r>
                <w:r w:rsidR="00851376">
                  <w:t>,</w:t>
                </w:r>
                <w:r>
                  <w:t xml:space="preserve"> he received a government grant and moved to the United States to continue his studies at George Mason University in Virginia</w:t>
                </w:r>
                <w:r w:rsidR="00851376">
                  <w:t>,</w:t>
                </w:r>
                <w:r>
                  <w:t xml:space="preserve"> where</w:t>
                </w:r>
                <w:r w:rsidR="00851376">
                  <w:t xml:space="preserve"> he</w:t>
                </w:r>
                <w:r>
                  <w:t xml:space="preserve"> received his Bachelor</w:t>
                </w:r>
                <w:r w:rsidR="000528FE">
                  <w:t xml:space="preserve"> of</w:t>
                </w:r>
                <w:r>
                  <w:t xml:space="preserve"> Fine Art</w:t>
                </w:r>
                <w:r w:rsidR="00851376">
                  <w:t>,</w:t>
                </w:r>
                <w:r>
                  <w:t xml:space="preserve"> majoring in Graphic Art. He then continued his Master of Fine Art in Washington</w:t>
                </w:r>
                <w:r w:rsidR="00700D4D">
                  <w:t>,</w:t>
                </w:r>
                <w:r>
                  <w:t xml:space="preserve"> DC at the Catholic University of America. </w:t>
                </w:r>
              </w:p>
              <w:p w14:paraId="27372088" w14:textId="77777777" w:rsidR="00D164CF" w:rsidRDefault="00D164CF" w:rsidP="00D164CF"/>
              <w:p w14:paraId="79939428" w14:textId="73CEB962" w:rsidR="00D164CF" w:rsidRDefault="00D164CF" w:rsidP="00D164CF">
                <w:proofErr w:type="spellStart"/>
                <w:r>
                  <w:t>Ghani’s</w:t>
                </w:r>
                <w:proofErr w:type="spellEnd"/>
                <w:r>
                  <w:t xml:space="preserve"> </w:t>
                </w:r>
                <w:r w:rsidR="00851376" w:rsidRPr="00851376">
                  <w:rPr>
                    <w:i/>
                  </w:rPr>
                  <w:t>Dance</w:t>
                </w:r>
                <w:r w:rsidRPr="00851376">
                  <w:rPr>
                    <w:i/>
                  </w:rPr>
                  <w:t xml:space="preserve"> Series</w:t>
                </w:r>
                <w:r>
                  <w:t xml:space="preserve"> emphasises the</w:t>
                </w:r>
                <w:r w:rsidRPr="00B774FA">
                  <w:t xml:space="preserve"> action or movement of </w:t>
                </w:r>
                <w:r>
                  <w:t xml:space="preserve">his </w:t>
                </w:r>
                <w:r w:rsidRPr="00B774FA">
                  <w:t>subject</w:t>
                </w:r>
                <w:r>
                  <w:t>s</w:t>
                </w:r>
                <w:r w:rsidRPr="00B774FA">
                  <w:t xml:space="preserve"> </w:t>
                </w:r>
                <w:r>
                  <w:t>through the</w:t>
                </w:r>
                <w:r w:rsidRPr="00B774FA">
                  <w:t xml:space="preserve"> bewildering and aggressive </w:t>
                </w:r>
                <w:r>
                  <w:t>quality of his lines</w:t>
                </w:r>
                <w:r w:rsidRPr="00B774FA">
                  <w:t xml:space="preserve">. Inspired by </w:t>
                </w:r>
                <w:r>
                  <w:t xml:space="preserve">the </w:t>
                </w:r>
                <w:r w:rsidRPr="00B774FA">
                  <w:t>American Abstract Expressionists</w:t>
                </w:r>
                <w:r>
                  <w:t>,</w:t>
                </w:r>
                <w:r w:rsidRPr="00B774FA">
                  <w:t xml:space="preserve"> </w:t>
                </w:r>
                <w:r>
                  <w:t>t</w:t>
                </w:r>
                <w:r w:rsidRPr="00B774FA">
                  <w:t xml:space="preserve">his </w:t>
                </w:r>
                <w:r>
                  <w:t xml:space="preserve">series </w:t>
                </w:r>
                <w:r>
                  <w:lastRenderedPageBreak/>
                  <w:t>also formed part of his commentary on</w:t>
                </w:r>
                <w:r w:rsidRPr="00B774FA">
                  <w:t xml:space="preserve"> local performance art and culture. By d</w:t>
                </w:r>
                <w:r w:rsidR="00700D4D">
                  <w:t>oing so, he superimposed, stylis</w:t>
                </w:r>
                <w:r w:rsidRPr="00B774FA">
                  <w:t>ed</w:t>
                </w:r>
                <w:r w:rsidR="00851376">
                  <w:t>,</w:t>
                </w:r>
                <w:r w:rsidRPr="00B774FA">
                  <w:t xml:space="preserve"> and abstracted various intertwining dancing figures by exploring various lines and movement t</w:t>
                </w:r>
                <w:r>
                  <w:t xml:space="preserve">hrough his abstract composition. </w:t>
                </w:r>
              </w:p>
              <w:p w14:paraId="2DA7AEF4" w14:textId="77777777" w:rsidR="00D164CF" w:rsidRPr="00B774FA" w:rsidRDefault="00D164CF" w:rsidP="00D164CF"/>
              <w:p w14:paraId="14EF9A30" w14:textId="6A09BC00" w:rsidR="00D164CF" w:rsidRDefault="00D164CF" w:rsidP="00D164CF">
                <w:proofErr w:type="spellStart"/>
                <w:r w:rsidRPr="00851376">
                  <w:rPr>
                    <w:i/>
                  </w:rPr>
                  <w:t>Topeng</w:t>
                </w:r>
                <w:proofErr w:type="spellEnd"/>
                <w:r w:rsidR="000528FE">
                  <w:t xml:space="preserve"> [</w:t>
                </w:r>
                <w:r w:rsidRPr="00851376">
                  <w:rPr>
                    <w:i/>
                  </w:rPr>
                  <w:t>Mask</w:t>
                </w:r>
                <w:r w:rsidR="000528FE">
                  <w:t>]</w:t>
                </w:r>
                <w:r w:rsidRPr="00B774FA">
                  <w:t xml:space="preserve"> (1992)</w:t>
                </w:r>
                <w:r w:rsidR="00851376">
                  <w:t>,</w:t>
                </w:r>
                <w:r w:rsidRPr="00B774FA">
                  <w:t xml:space="preserve"> </w:t>
                </w:r>
                <w:r>
                  <w:t>on the other hand</w:t>
                </w:r>
                <w:r w:rsidR="00851376">
                  <w:t>,</w:t>
                </w:r>
                <w:r>
                  <w:t xml:space="preserve"> was spurred </w:t>
                </w:r>
                <w:r w:rsidRPr="00B774FA">
                  <w:t xml:space="preserve">by </w:t>
                </w:r>
                <w:proofErr w:type="spellStart"/>
                <w:r w:rsidRPr="00B774FA">
                  <w:t>Yusof’s</w:t>
                </w:r>
                <w:proofErr w:type="spellEnd"/>
                <w:r w:rsidRPr="00B774FA">
                  <w:t xml:space="preserve"> visit to Sarawak</w:t>
                </w:r>
                <w:r w:rsidR="00851376">
                  <w:t>,</w:t>
                </w:r>
                <w:r w:rsidRPr="00B774FA">
                  <w:t xml:space="preserve"> </w:t>
                </w:r>
                <w:r w:rsidRPr="00B774FA">
                  <w:rPr>
                    <w:lang w:eastAsia="en-GB"/>
                  </w:rPr>
                  <w:t xml:space="preserve">where he was captivated by the mask rituals of </w:t>
                </w:r>
                <w:r w:rsidR="00851376">
                  <w:rPr>
                    <w:lang w:eastAsia="en-GB"/>
                  </w:rPr>
                  <w:t xml:space="preserve">the </w:t>
                </w:r>
                <w:proofErr w:type="spellStart"/>
                <w:r w:rsidRPr="00B774FA">
                  <w:rPr>
                    <w:lang w:eastAsia="en-GB"/>
                  </w:rPr>
                  <w:t>Kenyah</w:t>
                </w:r>
                <w:proofErr w:type="spellEnd"/>
                <w:r w:rsidRPr="00B774FA">
                  <w:rPr>
                    <w:lang w:eastAsia="en-GB"/>
                  </w:rPr>
                  <w:t xml:space="preserve"> and </w:t>
                </w:r>
                <w:proofErr w:type="spellStart"/>
                <w:r w:rsidRPr="00B774FA">
                  <w:rPr>
                    <w:lang w:eastAsia="en-GB"/>
                  </w:rPr>
                  <w:t>Kayan</w:t>
                </w:r>
                <w:proofErr w:type="spellEnd"/>
                <w:r w:rsidR="00851376">
                  <w:rPr>
                    <w:lang w:eastAsia="en-GB"/>
                  </w:rPr>
                  <w:t xml:space="preserve"> peoples</w:t>
                </w:r>
                <w:r w:rsidRPr="00B774FA">
                  <w:rPr>
                    <w:lang w:eastAsia="en-GB"/>
                  </w:rPr>
                  <w:t>.</w:t>
                </w:r>
                <w:r w:rsidRPr="00B774FA">
                  <w:t xml:space="preserve"> </w:t>
                </w:r>
                <w:r>
                  <w:rPr>
                    <w:rFonts w:eastAsia="Arial Unicode MS"/>
                  </w:rPr>
                  <w:t>From that point onwards</w:t>
                </w:r>
                <w:r w:rsidRPr="00B774FA">
                  <w:rPr>
                    <w:rFonts w:eastAsia="Arial Unicode MS"/>
                  </w:rPr>
                  <w:t xml:space="preserve"> he </w:t>
                </w:r>
                <w:r>
                  <w:rPr>
                    <w:rFonts w:eastAsia="Arial Unicode MS"/>
                  </w:rPr>
                  <w:t>went</w:t>
                </w:r>
                <w:r w:rsidRPr="00B774FA">
                  <w:rPr>
                    <w:rFonts w:eastAsia="Arial Unicode MS"/>
                  </w:rPr>
                  <w:t xml:space="preserve"> on to produce other </w:t>
                </w:r>
                <w:r>
                  <w:rPr>
                    <w:rFonts w:eastAsia="Arial Unicode MS"/>
                  </w:rPr>
                  <w:t xml:space="preserve">significant </w:t>
                </w:r>
                <w:r w:rsidRPr="00B774FA">
                  <w:rPr>
                    <w:rFonts w:eastAsia="Arial Unicode MS"/>
                  </w:rPr>
                  <w:t>series</w:t>
                </w:r>
                <w:r>
                  <w:rPr>
                    <w:rFonts w:eastAsia="Arial Unicode MS"/>
                  </w:rPr>
                  <w:t>,</w:t>
                </w:r>
                <w:r w:rsidRPr="00B774FA">
                  <w:rPr>
                    <w:rFonts w:eastAsia="Arial Unicode MS"/>
                  </w:rPr>
                  <w:t xml:space="preserve"> namely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Wayang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Hijau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 </w:t>
                </w:r>
                <w:r>
                  <w:rPr>
                    <w:rFonts w:eastAsia="Arial Unicode MS"/>
                  </w:rPr>
                  <w:t xml:space="preserve">(1998-2002),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Segerak</w:t>
                </w:r>
                <w:proofErr w:type="spellEnd"/>
                <w:r>
                  <w:rPr>
                    <w:rFonts w:eastAsia="Arial Unicode MS"/>
                  </w:rPr>
                  <w:t xml:space="preserve"> </w:t>
                </w:r>
                <w:r w:rsidRPr="00B774FA">
                  <w:t>(2003-2006),</w:t>
                </w:r>
                <w:r w:rsidR="000528FE">
                  <w:rPr>
                    <w:rFonts w:eastAsia="Arial Unicode MS"/>
                  </w:rPr>
                  <w:t xml:space="preserve"> as well as</w:t>
                </w:r>
                <w:r w:rsidRPr="00B774FA">
                  <w:rPr>
                    <w:rFonts w:eastAsia="Arial Unicode MS"/>
                  </w:rPr>
                  <w:t xml:space="preserve">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Biring</w:t>
                </w:r>
                <w:proofErr w:type="spellEnd"/>
                <w:r>
                  <w:rPr>
                    <w:rFonts w:eastAsia="Arial Unicode MS"/>
                  </w:rPr>
                  <w:t xml:space="preserve"> (2007)</w:t>
                </w:r>
                <w:r w:rsidRPr="00B774FA">
                  <w:rPr>
                    <w:rFonts w:eastAsia="Arial Unicode MS"/>
                  </w:rPr>
                  <w:t xml:space="preserve"> and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Wajah</w:t>
                </w:r>
                <w:proofErr w:type="spellEnd"/>
                <w:r>
                  <w:rPr>
                    <w:rFonts w:eastAsia="Arial Unicode MS"/>
                  </w:rPr>
                  <w:t xml:space="preserve"> (2009)</w:t>
                </w:r>
                <w:r w:rsidR="00851376">
                  <w:rPr>
                    <w:rFonts w:eastAsia="Arial Unicode MS"/>
                  </w:rPr>
                  <w:t xml:space="preserve">. </w:t>
                </w:r>
                <w:r w:rsidRPr="00B774FA">
                  <w:t xml:space="preserve">In a departure from his </w:t>
                </w:r>
                <w:r w:rsidR="00851376">
                  <w:t>earlier</w:t>
                </w:r>
                <w:r w:rsidRPr="00B774FA">
                  <w:t xml:space="preserve"> series </w:t>
                </w:r>
                <w:proofErr w:type="spellStart"/>
                <w:r w:rsidRPr="00FD018C">
                  <w:rPr>
                    <w:i/>
                  </w:rPr>
                  <w:t>Segerak</w:t>
                </w:r>
                <w:proofErr w:type="spellEnd"/>
                <w:r w:rsidR="00851376">
                  <w:t xml:space="preserve">, </w:t>
                </w:r>
                <w:r w:rsidRPr="00B774FA">
                  <w:t xml:space="preserve">which focused on the human form, </w:t>
                </w:r>
                <w:proofErr w:type="spellStart"/>
                <w:r w:rsidRPr="00FD018C">
                  <w:rPr>
                    <w:i/>
                  </w:rPr>
                  <w:t>Biring</w:t>
                </w:r>
                <w:proofErr w:type="spellEnd"/>
                <w:r>
                  <w:t xml:space="preserve"> is</w:t>
                </w:r>
                <w:r w:rsidRPr="00B774FA">
                  <w:t xml:space="preserve"> the artist’s interpretation of a cockfight, </w:t>
                </w:r>
                <w:r>
                  <w:t>symbolizing</w:t>
                </w:r>
                <w:r w:rsidRPr="00B774FA">
                  <w:t xml:space="preserve"> the heroism and str</w:t>
                </w:r>
                <w:r>
                  <w:t>ife between mankind using bold</w:t>
                </w:r>
                <w:r w:rsidRPr="00B774FA">
                  <w:t>,</w:t>
                </w:r>
                <w:r>
                  <w:t xml:space="preserve"> </w:t>
                </w:r>
                <w:r w:rsidR="00700D4D">
                  <w:t>expressive brush</w:t>
                </w:r>
                <w:r w:rsidRPr="00B774FA">
                  <w:t>strokes and a myriad of colours</w:t>
                </w:r>
                <w:r>
                  <w:t>.</w:t>
                </w:r>
              </w:p>
              <w:p w14:paraId="7690A345" w14:textId="77777777" w:rsidR="00D90773" w:rsidRDefault="00D90773" w:rsidP="00D164CF"/>
              <w:p w14:paraId="07BF9CF8" w14:textId="59AD411B" w:rsidR="00D90773" w:rsidRDefault="00D90773" w:rsidP="00D90773">
                <w:pPr>
                  <w:keepNext/>
                </w:pPr>
                <w:r>
                  <w:t xml:space="preserve">File: </w:t>
                </w:r>
                <w:r w:rsidRPr="00D90773">
                  <w:t>Ghani_Rimba_Terjun_2000.jpg</w:t>
                </w:r>
              </w:p>
              <w:p w14:paraId="6BB94878" w14:textId="0C6BC688" w:rsidR="003F0D73" w:rsidRDefault="00D90773" w:rsidP="00AB1A8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Yusof</w:t>
                </w:r>
                <w:proofErr w:type="spellEnd"/>
                <w:r>
                  <w:t xml:space="preserve"> </w:t>
                </w:r>
                <w:proofErr w:type="spellStart"/>
                <w:r>
                  <w:t>Ghani</w:t>
                </w:r>
                <w:proofErr w:type="spellEnd"/>
                <w:r>
                  <w:t xml:space="preserve">, </w:t>
                </w:r>
                <w:proofErr w:type="spellStart"/>
                <w:r w:rsidRPr="00D90773">
                  <w:rPr>
                    <w:i/>
                  </w:rPr>
                  <w:t>Rimba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Terjun</w:t>
                </w:r>
                <w:proofErr w:type="spellEnd"/>
                <w:r>
                  <w:t xml:space="preserve"> (2000). Oil on canvas, 122 x 122 cm.</w:t>
                </w:r>
                <w:r w:rsidR="000D444C">
                  <w:t xml:space="preserve"> (Image taken from </w:t>
                </w:r>
                <w:proofErr w:type="spellStart"/>
                <w:r w:rsidR="000D444C">
                  <w:t>Ghani</w:t>
                </w:r>
                <w:proofErr w:type="spellEnd"/>
                <w:r w:rsidR="000D444C">
                  <w:t xml:space="preserve">, </w:t>
                </w:r>
                <w:proofErr w:type="spellStart"/>
                <w:r w:rsidR="000D444C">
                  <w:t>Yusof</w:t>
                </w:r>
                <w:proofErr w:type="spellEnd"/>
                <w:r w:rsidR="000D444C">
                  <w:t xml:space="preserve"> and Abu </w:t>
                </w:r>
                <w:proofErr w:type="spellStart"/>
                <w:r w:rsidR="000D444C">
                  <w:t>Talib</w:t>
                </w:r>
                <w:proofErr w:type="spellEnd"/>
                <w:r w:rsidR="000D444C">
                  <w:t xml:space="preserve"> </w:t>
                </w:r>
                <w:proofErr w:type="spellStart"/>
                <w:r w:rsidR="000D444C">
                  <w:t>Putih</w:t>
                </w:r>
                <w:proofErr w:type="spellEnd"/>
                <w:r w:rsidR="000D444C">
                  <w:t xml:space="preserve">. </w:t>
                </w:r>
                <w:proofErr w:type="spellStart"/>
                <w:r w:rsidRPr="00D90773">
                  <w:rPr>
                    <w:i/>
                  </w:rPr>
                  <w:t>Yusof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Ghani</w:t>
                </w:r>
                <w:proofErr w:type="spellEnd"/>
                <w:r w:rsidRPr="00D90773">
                  <w:rPr>
                    <w:i/>
                  </w:rPr>
                  <w:t xml:space="preserve">: </w:t>
                </w:r>
                <w:proofErr w:type="spellStart"/>
                <w:r w:rsidRPr="00D90773">
                  <w:rPr>
                    <w:i/>
                  </w:rPr>
                  <w:t>Hijau</w:t>
                </w:r>
                <w:proofErr w:type="spellEnd"/>
                <w:r w:rsidRPr="00D90773">
                  <w:rPr>
                    <w:i/>
                  </w:rPr>
                  <w:t xml:space="preserve"> 1998-2002</w:t>
                </w:r>
                <w:r>
                  <w:t xml:space="preserve">. Kuala Lumpur: </w:t>
                </w:r>
                <w:proofErr w:type="spellStart"/>
                <w:r>
                  <w:t>Petronas</w:t>
                </w:r>
                <w:proofErr w:type="spellEnd"/>
                <w:r>
                  <w:t>, 2002. Permissions to be obtained).</w:t>
                </w:r>
              </w:p>
            </w:tc>
          </w:sdtContent>
        </w:sdt>
      </w:tr>
      <w:tr w:rsidR="003235A7" w14:paraId="652739C1" w14:textId="77777777" w:rsidTr="003235A7">
        <w:tc>
          <w:tcPr>
            <w:tcW w:w="9016" w:type="dxa"/>
          </w:tcPr>
          <w:p w14:paraId="2067F3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2D6FD0813F594C85C39D7BA8F3EFBC"/>
              </w:placeholder>
            </w:sdtPr>
            <w:sdtEndPr/>
            <w:sdtContent>
              <w:p w14:paraId="1C6D9CF3" w14:textId="77777777" w:rsidR="00683B34" w:rsidRDefault="000528FE" w:rsidP="00683B34">
                <w:sdt>
                  <w:sdtPr>
                    <w:id w:val="149722578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Gha89 \l 1033 </w:instrText>
                    </w:r>
                    <w:r w:rsidR="00683B34">
                      <w:fldChar w:fldCharType="separate"/>
                    </w:r>
                    <w:r w:rsidR="00683B34">
                      <w:rPr>
                        <w:noProof/>
                        <w:lang w:val="en-US"/>
                      </w:rPr>
                      <w:t xml:space="preserve"> </w:t>
                    </w:r>
                    <w:r w:rsidR="00683B34" w:rsidRPr="00683B34">
                      <w:rPr>
                        <w:noProof/>
                        <w:lang w:val="en-US"/>
                      </w:rPr>
                      <w:t>(Ghani)</w:t>
                    </w:r>
                    <w:r w:rsidR="00683B34">
                      <w:fldChar w:fldCharType="end"/>
                    </w:r>
                  </w:sdtContent>
                </w:sdt>
              </w:p>
              <w:p w14:paraId="68C9FFF0" w14:textId="77777777" w:rsidR="00683B34" w:rsidRDefault="00683B34" w:rsidP="00683B34"/>
              <w:p w14:paraId="63ADF4A2" w14:textId="77777777" w:rsidR="00683B34" w:rsidRDefault="000528FE" w:rsidP="00683B34">
                <w:sdt>
                  <w:sdtPr>
                    <w:id w:val="1911891228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Gha96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Siri Tari: Topeng)</w:t>
                    </w:r>
                    <w:r w:rsidR="00683B34">
                      <w:fldChar w:fldCharType="end"/>
                    </w:r>
                  </w:sdtContent>
                </w:sdt>
              </w:p>
              <w:p w14:paraId="3897FAE7" w14:textId="77777777" w:rsidR="00683B34" w:rsidRDefault="00683B34" w:rsidP="00683B34"/>
              <w:p w14:paraId="65A21838" w14:textId="77777777" w:rsidR="00683B34" w:rsidRDefault="000528FE" w:rsidP="00683B34">
                <w:sdt>
                  <w:sdtPr>
                    <w:id w:val="1114791067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CITATION Gha02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 and Putih, Yusof, Ghani Hijau 1998-2002)</w:t>
                    </w:r>
                    <w:r w:rsidR="00683B34">
                      <w:fldChar w:fldCharType="end"/>
                    </w:r>
                  </w:sdtContent>
                </w:sdt>
              </w:p>
              <w:p w14:paraId="7AF0643D" w14:textId="77777777" w:rsidR="00683B34" w:rsidRDefault="00683B34" w:rsidP="00683B34"/>
              <w:p w14:paraId="34916807" w14:textId="77777777" w:rsidR="00683B34" w:rsidRDefault="000528FE" w:rsidP="00683B34">
                <w:sdt>
                  <w:sdtPr>
                    <w:id w:val="-109207761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Gha07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Biring)</w:t>
                    </w:r>
                    <w:r w:rsidR="00683B34">
                      <w:fldChar w:fldCharType="end"/>
                    </w:r>
                  </w:sdtContent>
                </w:sdt>
              </w:p>
              <w:p w14:paraId="36996EB6" w14:textId="77777777" w:rsidR="00683B34" w:rsidRDefault="00683B34" w:rsidP="00683B34"/>
              <w:p w14:paraId="4EF34191" w14:textId="1BEA6BC6" w:rsidR="003235A7" w:rsidRDefault="000528FE" w:rsidP="00683B34">
                <w:sdt>
                  <w:sdtPr>
                    <w:id w:val="-750349063"/>
                    <w:citation/>
                  </w:sdtPr>
                  <w:sdtEndPr/>
                  <w:sdtContent>
                    <w:r w:rsidR="0020589E">
                      <w:fldChar w:fldCharType="begin"/>
                    </w:r>
                    <w:r w:rsidR="0020589E">
                      <w:rPr>
                        <w:lang w:val="en-US"/>
                      </w:rPr>
                      <w:instrText xml:space="preserve"> CITATION Mah04 \l 1033 </w:instrText>
                    </w:r>
                    <w:r w:rsidR="0020589E">
                      <w:fldChar w:fldCharType="separate"/>
                    </w:r>
                    <w:r w:rsidR="0020589E" w:rsidRPr="0020589E">
                      <w:rPr>
                        <w:noProof/>
                        <w:lang w:val="en-US"/>
                      </w:rPr>
                      <w:t>(Mahamood)</w:t>
                    </w:r>
                    <w:r w:rsidR="0020589E">
                      <w:fldChar w:fldCharType="end"/>
                    </w:r>
                  </w:sdtContent>
                </w:sdt>
              </w:p>
            </w:sdtContent>
          </w:sdt>
        </w:tc>
      </w:tr>
    </w:tbl>
    <w:p w14:paraId="2CDF986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AF21" w14:textId="77777777" w:rsidR="00683B34" w:rsidRDefault="00683B34" w:rsidP="007A0D55">
      <w:pPr>
        <w:spacing w:after="0" w:line="240" w:lineRule="auto"/>
      </w:pPr>
      <w:r>
        <w:separator/>
      </w:r>
    </w:p>
  </w:endnote>
  <w:endnote w:type="continuationSeparator" w:id="0">
    <w:p w14:paraId="48470633" w14:textId="77777777" w:rsidR="00683B34" w:rsidRDefault="00683B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6617D" w14:textId="77777777" w:rsidR="00683B34" w:rsidRDefault="00683B34" w:rsidP="007A0D55">
      <w:pPr>
        <w:spacing w:after="0" w:line="240" w:lineRule="auto"/>
      </w:pPr>
      <w:r>
        <w:separator/>
      </w:r>
    </w:p>
  </w:footnote>
  <w:footnote w:type="continuationSeparator" w:id="0">
    <w:p w14:paraId="25DC620E" w14:textId="77777777" w:rsidR="00683B34" w:rsidRDefault="00683B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24A8" w14:textId="77777777" w:rsidR="00683B34" w:rsidRDefault="00683B3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B5F855" w14:textId="77777777" w:rsidR="00683B34" w:rsidRDefault="00683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C5"/>
    <w:rsid w:val="00032559"/>
    <w:rsid w:val="00052040"/>
    <w:rsid w:val="000528FE"/>
    <w:rsid w:val="000B25AE"/>
    <w:rsid w:val="000B55AB"/>
    <w:rsid w:val="000D24DC"/>
    <w:rsid w:val="000D444C"/>
    <w:rsid w:val="00101B2E"/>
    <w:rsid w:val="00116FA0"/>
    <w:rsid w:val="0015114C"/>
    <w:rsid w:val="001A21F3"/>
    <w:rsid w:val="001A2537"/>
    <w:rsid w:val="001A6A06"/>
    <w:rsid w:val="0020589E"/>
    <w:rsid w:val="00210C03"/>
    <w:rsid w:val="002162E2"/>
    <w:rsid w:val="00225C5A"/>
    <w:rsid w:val="00230B10"/>
    <w:rsid w:val="00234353"/>
    <w:rsid w:val="00244BB0"/>
    <w:rsid w:val="002A0A0D"/>
    <w:rsid w:val="002B0B37"/>
    <w:rsid w:val="002F318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3B34"/>
    <w:rsid w:val="006D0412"/>
    <w:rsid w:val="00700D4D"/>
    <w:rsid w:val="007411B9"/>
    <w:rsid w:val="00780D95"/>
    <w:rsid w:val="00780DC7"/>
    <w:rsid w:val="007A0D55"/>
    <w:rsid w:val="007B3377"/>
    <w:rsid w:val="007E5F44"/>
    <w:rsid w:val="00821DE3"/>
    <w:rsid w:val="00846CE1"/>
    <w:rsid w:val="00851376"/>
    <w:rsid w:val="008A5B87"/>
    <w:rsid w:val="00922950"/>
    <w:rsid w:val="009A7264"/>
    <w:rsid w:val="009D1606"/>
    <w:rsid w:val="009E18A1"/>
    <w:rsid w:val="009E73D7"/>
    <w:rsid w:val="00A27D2C"/>
    <w:rsid w:val="00A76FD9"/>
    <w:rsid w:val="00AB1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FC5"/>
    <w:rsid w:val="00D164CF"/>
    <w:rsid w:val="00D656DA"/>
    <w:rsid w:val="00D83300"/>
    <w:rsid w:val="00D90773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3E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8BBBFB530A9442A0331761586F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2E6B-1075-3941-8C25-344F7C35C300}"/>
      </w:docPartPr>
      <w:docPartBody>
        <w:p w:rsidR="00AC34A4" w:rsidRDefault="00AC34A4">
          <w:pPr>
            <w:pStyle w:val="DE8BBBFB530A9442A0331761586FAB3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52B82F801CDB44B9AE231880AA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A1D06-289A-F643-B59F-989884F249A1}"/>
      </w:docPartPr>
      <w:docPartBody>
        <w:p w:rsidR="00AC34A4" w:rsidRDefault="00AC34A4">
          <w:pPr>
            <w:pStyle w:val="7852B82F801CDB44B9AE231880AAE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6382E101C3F4ABBF9F6F1499F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BB832-017A-A541-A9DA-7906A44DD633}"/>
      </w:docPartPr>
      <w:docPartBody>
        <w:p w:rsidR="00AC34A4" w:rsidRDefault="00AC34A4">
          <w:pPr>
            <w:pStyle w:val="B686382E101C3F4ABBF9F6F1499FF1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6671390707D742AE8C732C83AE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5CEDB-5FD1-B541-A3A7-C488741ED61F}"/>
      </w:docPartPr>
      <w:docPartBody>
        <w:p w:rsidR="00AC34A4" w:rsidRDefault="00AC34A4">
          <w:pPr>
            <w:pStyle w:val="096671390707D742AE8C732C83AEE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5FE90D2332D64692ECD3234C345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4B0F-EDDC-FA42-9A11-272748B20CE6}"/>
      </w:docPartPr>
      <w:docPartBody>
        <w:p w:rsidR="00AC34A4" w:rsidRDefault="00AC34A4">
          <w:pPr>
            <w:pStyle w:val="9A5FE90D2332D64692ECD3234C34531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780E6BF665440BAF48596E899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F79F-FE1B-3F43-ADD5-D75840338992}"/>
      </w:docPartPr>
      <w:docPartBody>
        <w:p w:rsidR="00AC34A4" w:rsidRDefault="00AC34A4">
          <w:pPr>
            <w:pStyle w:val="9EE780E6BF665440BAF48596E89908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699D599D3995488E0E1398C1C0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ED464-D331-4840-AD3F-53028521760D}"/>
      </w:docPartPr>
      <w:docPartBody>
        <w:p w:rsidR="00AC34A4" w:rsidRDefault="00AC34A4">
          <w:pPr>
            <w:pStyle w:val="B4699D599D3995488E0E1398C1C09C0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4F62ED64402D45B4ADD56A5D0B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7B9F-94E4-C941-A8F0-F3864D9D3452}"/>
      </w:docPartPr>
      <w:docPartBody>
        <w:p w:rsidR="00AC34A4" w:rsidRDefault="00AC34A4">
          <w:pPr>
            <w:pStyle w:val="CE4F62ED64402D45B4ADD56A5D0B61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31F41AE7ED80458B5A1E7414EB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35CB-45FC-3744-9DEB-E1394A508F12}"/>
      </w:docPartPr>
      <w:docPartBody>
        <w:p w:rsidR="00AC34A4" w:rsidRDefault="00AC34A4">
          <w:pPr>
            <w:pStyle w:val="9831F41AE7ED80458B5A1E7414EB26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DC3C58A988947A3843545C8F4E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4A9E7-B3B2-9840-AB05-5A735CCC46F7}"/>
      </w:docPartPr>
      <w:docPartBody>
        <w:p w:rsidR="00AC34A4" w:rsidRDefault="00AC34A4">
          <w:pPr>
            <w:pStyle w:val="9E1DC3C58A988947A3843545C8F4EB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2D6FD0813F594C85C39D7BA8F3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C5E9A-A600-5149-8084-1AB32A73DE93}"/>
      </w:docPartPr>
      <w:docPartBody>
        <w:p w:rsidR="00AC34A4" w:rsidRDefault="00AC34A4">
          <w:pPr>
            <w:pStyle w:val="782D6FD0813F594C85C39D7BA8F3EF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A4"/>
    <w:rsid w:val="00A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Gha89</b:Tag>
    <b:SourceType>Book</b:SourceType>
    <b:Guid>{01CB419E-7E36-D549-9671-3971FE8F1D57}</b:Guid>
    <b:Author>
      <b:Author>
        <b:NameList>
          <b:Person>
            <b:Last>Ghani</b:Last>
            <b:First>Yusof</b:First>
          </b:Person>
        </b:NameList>
      </b:Author>
    </b:Author>
    <b:Title>Yusof Ghani: Paintings, Drawings and Installation Works, 7 March - 31 March 1989</b:Title>
    <b:City>Kuala Lumpur</b:City>
    <b:Publisher>GaleriCitra</b:Publisher>
    <b:Year>1989</b:Year>
    <b:RefOrder>1</b:RefOrder>
  </b:Source>
  <b:Source>
    <b:Tag>Gha96</b:Tag>
    <b:SourceType>Book</b:SourceType>
    <b:Guid>{BE6696F1-FAFE-5E40-8C7F-3F1E558BE223}</b:Guid>
    <b:Author>
      <b:Author>
        <b:NameList>
          <b:Person>
            <b:Last>Ghani</b:Last>
            <b:First>Yusof</b:First>
          </b:Person>
        </b:NameList>
      </b:Author>
    </b:Author>
    <b:Title>Siri Tari: Topeng</b:Title>
    <b:City>Kuala Lumpur</b:City>
    <b:Publisher>Rusli Hashim Fine Arts</b:Publisher>
    <b:Year>1996</b:Year>
    <b:RefOrder>2</b:RefOrder>
  </b:Source>
  <b:Source>
    <b:Tag>Gha02</b:Tag>
    <b:SourceType>Book</b:SourceType>
    <b:Guid>{929A8240-F8F5-B841-B06C-1DC4428AC2B8}</b:Guid>
    <b:Author>
      <b:Author>
        <b:NameList>
          <b:Person>
            <b:Last>Ghani</b:Last>
            <b:First>Yusof</b:First>
          </b:Person>
          <b:Person>
            <b:Last>Putih</b:Last>
            <b:First>Abu</b:First>
            <b:Middle>Talib</b:Middle>
          </b:Person>
        </b:NameList>
      </b:Author>
    </b:Author>
    <b:Title>Yusof, Ghani Hijau 1998-2002</b:Title>
    <b:City>Kuala Lumpur</b:City>
    <b:Publisher>Petronas</b:Publisher>
    <b:Year>2002</b:Year>
    <b:RefOrder>3</b:RefOrder>
  </b:Source>
  <b:Source>
    <b:Tag>Gha07</b:Tag>
    <b:SourceType>Book</b:SourceType>
    <b:Guid>{2749F8B9-0505-7B44-A644-A81947A0E001}</b:Guid>
    <b:Author>
      <b:Author>
        <b:NameList>
          <b:Person>
            <b:Last>Ghani</b:Last>
            <b:First>Yusof</b:First>
          </b:Person>
        </b:NameList>
      </b:Author>
    </b:Author>
    <b:Title>Biring</b:Title>
    <b:City>Kuala Lumpur</b:City>
    <b:Publisher>Wei-Ling Gallery</b:Publisher>
    <b:Year>2007</b:Year>
    <b:RefOrder>4</b:RefOrder>
  </b:Source>
  <b:Source>
    <b:Tag>Mah04</b:Tag>
    <b:SourceType>Book</b:SourceType>
    <b:Guid>{AB520983-91E4-184D-B5B4-E73875E7DEDD}</b:Guid>
    <b:Author>
      <b:Author>
        <b:NameList>
          <b:Person>
            <b:Last>Mahamood</b:Last>
            <b:First>Muliyadi</b:First>
          </b:Person>
        </b:NameList>
      </b:Author>
    </b:Author>
    <b:Title>Segerak: Yusof Ghani</b:Title>
    <b:City>Kuala Lumpur</b:City>
    <b:Publisher>Utusan Publication &amp; Distributor </b:Publisher>
    <b:Year>2004</b:Year>
    <b:RefOrder>5</b:RefOrder>
  </b:Source>
</b:Sources>
</file>

<file path=customXml/itemProps1.xml><?xml version="1.0" encoding="utf-8"?>
<ds:datastoreItem xmlns:ds="http://schemas.openxmlformats.org/officeDocument/2006/customXml" ds:itemID="{AC40523A-5B29-AD4E-AA8B-5B0C51CF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2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2014-10-01T20:09:00Z</dcterms:created>
  <dcterms:modified xsi:type="dcterms:W3CDTF">2014-10-05T20:12:00Z</dcterms:modified>
</cp:coreProperties>
</file>