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72A285" w14:textId="77777777" w:rsidTr="00922950">
        <w:tc>
          <w:tcPr>
            <w:tcW w:w="491" w:type="dxa"/>
            <w:vMerge w:val="restart"/>
            <w:shd w:val="clear" w:color="auto" w:fill="A6A6A6" w:themeFill="background1" w:themeFillShade="A6"/>
            <w:textDirection w:val="btLr"/>
          </w:tcPr>
          <w:p w14:paraId="334CA7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96EE2C627749B1A05F488E8E309931"/>
            </w:placeholder>
            <w:showingPlcHdr/>
            <w:dropDownList>
              <w:listItem w:displayText="Dr." w:value="Dr."/>
              <w:listItem w:displayText="Prof." w:value="Prof."/>
            </w:dropDownList>
          </w:sdtPr>
          <w:sdtEndPr/>
          <w:sdtContent>
            <w:tc>
              <w:tcPr>
                <w:tcW w:w="1259" w:type="dxa"/>
              </w:tcPr>
              <w:p w14:paraId="1EC13D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45AD31E3BE4BD29D90AC8A4AA5B893"/>
            </w:placeholder>
            <w:text/>
          </w:sdtPr>
          <w:sdtEndPr/>
          <w:sdtContent>
            <w:tc>
              <w:tcPr>
                <w:tcW w:w="2073" w:type="dxa"/>
              </w:tcPr>
              <w:p w14:paraId="767066D6" w14:textId="77777777" w:rsidR="00B574C9" w:rsidRDefault="00D01042" w:rsidP="00922950">
                <w:r w:rsidRPr="00D01042">
                  <w:t>Anneka</w:t>
                </w:r>
              </w:p>
            </w:tc>
          </w:sdtContent>
        </w:sdt>
        <w:sdt>
          <w:sdtPr>
            <w:alias w:val="Middle name"/>
            <w:tag w:val="authorMiddleName"/>
            <w:id w:val="-2076034781"/>
            <w:placeholder>
              <w:docPart w:val="D2647F76AD224994A836AE88827A2722"/>
            </w:placeholder>
            <w:showingPlcHdr/>
            <w:text/>
          </w:sdtPr>
          <w:sdtEndPr/>
          <w:sdtContent>
            <w:tc>
              <w:tcPr>
                <w:tcW w:w="2551" w:type="dxa"/>
              </w:tcPr>
              <w:p w14:paraId="5126081E" w14:textId="77777777" w:rsidR="00B574C9" w:rsidRDefault="00B574C9" w:rsidP="00922950">
                <w:r>
                  <w:rPr>
                    <w:rStyle w:val="PlaceholderText"/>
                  </w:rPr>
                  <w:t>[Middle name]</w:t>
                </w:r>
              </w:p>
            </w:tc>
          </w:sdtContent>
        </w:sdt>
        <w:sdt>
          <w:sdtPr>
            <w:alias w:val="Last name"/>
            <w:tag w:val="authorLastName"/>
            <w:id w:val="-1088529830"/>
            <w:placeholder>
              <w:docPart w:val="9259086623F44519B9DA5E3EF8D85BE0"/>
            </w:placeholder>
            <w:text/>
          </w:sdtPr>
          <w:sdtEndPr/>
          <w:sdtContent>
            <w:tc>
              <w:tcPr>
                <w:tcW w:w="2642" w:type="dxa"/>
              </w:tcPr>
              <w:p w14:paraId="3B1241C9" w14:textId="77777777" w:rsidR="00B574C9" w:rsidRDefault="00D01042" w:rsidP="00D01042">
                <w:r>
                  <w:t>Lenssen</w:t>
                </w:r>
              </w:p>
            </w:tc>
          </w:sdtContent>
        </w:sdt>
      </w:tr>
      <w:tr w:rsidR="00B574C9" w14:paraId="3D32FB2A" w14:textId="77777777" w:rsidTr="001A6A06">
        <w:trPr>
          <w:trHeight w:val="986"/>
        </w:trPr>
        <w:tc>
          <w:tcPr>
            <w:tcW w:w="491" w:type="dxa"/>
            <w:vMerge/>
            <w:shd w:val="clear" w:color="auto" w:fill="A6A6A6" w:themeFill="background1" w:themeFillShade="A6"/>
          </w:tcPr>
          <w:p w14:paraId="36D1B4BD" w14:textId="77777777" w:rsidR="00B574C9" w:rsidRPr="001A6A06" w:rsidRDefault="00B574C9" w:rsidP="00CF1542">
            <w:pPr>
              <w:jc w:val="center"/>
              <w:rPr>
                <w:b/>
                <w:color w:val="FFFFFF" w:themeColor="background1"/>
              </w:rPr>
            </w:pPr>
          </w:p>
        </w:tc>
        <w:sdt>
          <w:sdtPr>
            <w:alias w:val="Biography"/>
            <w:tag w:val="authorBiography"/>
            <w:id w:val="938807824"/>
            <w:placeholder>
              <w:docPart w:val="3372F5128D4E476DAD3AC1353FE2CEB2"/>
            </w:placeholder>
            <w:showingPlcHdr/>
          </w:sdtPr>
          <w:sdtEndPr/>
          <w:sdtContent>
            <w:tc>
              <w:tcPr>
                <w:tcW w:w="8525" w:type="dxa"/>
                <w:gridSpan w:val="4"/>
              </w:tcPr>
              <w:p w14:paraId="260F8A22" w14:textId="77777777" w:rsidR="00B574C9" w:rsidRDefault="00B574C9" w:rsidP="00922950">
                <w:r>
                  <w:rPr>
                    <w:rStyle w:val="PlaceholderText"/>
                  </w:rPr>
                  <w:t>[Enter your biography]</w:t>
                </w:r>
              </w:p>
            </w:tc>
          </w:sdtContent>
        </w:sdt>
      </w:tr>
      <w:tr w:rsidR="00B574C9" w14:paraId="12C544D6" w14:textId="77777777" w:rsidTr="001A6A06">
        <w:trPr>
          <w:trHeight w:val="986"/>
        </w:trPr>
        <w:tc>
          <w:tcPr>
            <w:tcW w:w="491" w:type="dxa"/>
            <w:vMerge/>
            <w:shd w:val="clear" w:color="auto" w:fill="A6A6A6" w:themeFill="background1" w:themeFillShade="A6"/>
          </w:tcPr>
          <w:p w14:paraId="67DA58AA" w14:textId="77777777" w:rsidR="00B574C9" w:rsidRPr="001A6A06" w:rsidRDefault="00B574C9" w:rsidP="00CF1542">
            <w:pPr>
              <w:jc w:val="center"/>
              <w:rPr>
                <w:b/>
                <w:color w:val="FFFFFF" w:themeColor="background1"/>
              </w:rPr>
            </w:pPr>
          </w:p>
        </w:tc>
        <w:sdt>
          <w:sdtPr>
            <w:alias w:val="Affiliation"/>
            <w:tag w:val="affiliation"/>
            <w:id w:val="2012937915"/>
            <w:placeholder>
              <w:docPart w:val="8EF27259B4FD443AB05E114DAE316972"/>
            </w:placeholder>
            <w:text/>
          </w:sdtPr>
          <w:sdtEndPr/>
          <w:sdtContent>
            <w:tc>
              <w:tcPr>
                <w:tcW w:w="8525" w:type="dxa"/>
                <w:gridSpan w:val="4"/>
              </w:tcPr>
              <w:p w14:paraId="3E886CDE" w14:textId="77777777" w:rsidR="00B574C9" w:rsidRDefault="00F91ABF" w:rsidP="00F91ABF">
                <w:r>
                  <w:t>American University in Cairo</w:t>
                </w:r>
              </w:p>
            </w:tc>
          </w:sdtContent>
        </w:sdt>
      </w:tr>
    </w:tbl>
    <w:p w14:paraId="34EE84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9A1D72" w14:textId="77777777" w:rsidTr="00244BB0">
        <w:tc>
          <w:tcPr>
            <w:tcW w:w="9016" w:type="dxa"/>
            <w:shd w:val="clear" w:color="auto" w:fill="A6A6A6" w:themeFill="background1" w:themeFillShade="A6"/>
            <w:tcMar>
              <w:top w:w="113" w:type="dxa"/>
              <w:bottom w:w="113" w:type="dxa"/>
            </w:tcMar>
          </w:tcPr>
          <w:p w14:paraId="3D5C57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08FEC4" w14:textId="77777777" w:rsidTr="003F0D73">
        <w:sdt>
          <w:sdtPr>
            <w:rPr>
              <w:b/>
              <w:lang w:val="en-US"/>
            </w:rPr>
            <w:alias w:val="Article headword"/>
            <w:tag w:val="articleHeadword"/>
            <w:id w:val="-361440020"/>
            <w:placeholder>
              <w:docPart w:val="96A5F3DCAA334A04A0629717978A76D7"/>
            </w:placeholder>
            <w:text/>
          </w:sdtPr>
          <w:sdtEndPr/>
          <w:sdtContent>
            <w:tc>
              <w:tcPr>
                <w:tcW w:w="9016" w:type="dxa"/>
                <w:tcMar>
                  <w:top w:w="113" w:type="dxa"/>
                  <w:bottom w:w="113" w:type="dxa"/>
                </w:tcMar>
              </w:tcPr>
              <w:p w14:paraId="2568581C" w14:textId="2DD3C96D" w:rsidR="003F0D73" w:rsidRPr="00FB589A" w:rsidRDefault="00D01042" w:rsidP="00D01042">
                <w:r w:rsidRPr="008E266F">
                  <w:rPr>
                    <w:b/>
                    <w:lang w:val="en-US"/>
                  </w:rPr>
                  <w:t>Zayyat, Elias (1935-</w:t>
                </w:r>
                <w:r w:rsidR="008E266F" w:rsidRPr="008E266F">
                  <w:rPr>
                    <w:b/>
                    <w:lang w:val="en-US"/>
                  </w:rPr>
                  <w:t>-</w:t>
                </w:r>
                <w:r w:rsidRPr="008E266F">
                  <w:rPr>
                    <w:b/>
                    <w:lang w:val="en-US"/>
                  </w:rPr>
                  <w:t>)</w:t>
                </w:r>
              </w:p>
            </w:tc>
          </w:sdtContent>
        </w:sdt>
      </w:tr>
      <w:tr w:rsidR="00464699" w14:paraId="51DAF5E2" w14:textId="77777777" w:rsidTr="007821B0">
        <w:sdt>
          <w:sdtPr>
            <w:alias w:val="Variant headwords"/>
            <w:tag w:val="variantHeadwords"/>
            <w:id w:val="173464402"/>
            <w:placeholder>
              <w:docPart w:val="9EDBCBBB43B942A38C0EDE182160CE50"/>
            </w:placeholder>
            <w:showingPlcHdr/>
          </w:sdtPr>
          <w:sdtEndPr/>
          <w:sdtContent>
            <w:tc>
              <w:tcPr>
                <w:tcW w:w="9016" w:type="dxa"/>
                <w:tcMar>
                  <w:top w:w="113" w:type="dxa"/>
                  <w:bottom w:w="113" w:type="dxa"/>
                </w:tcMar>
              </w:tcPr>
              <w:p w14:paraId="072281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32E652" w14:textId="77777777" w:rsidTr="003F0D73">
        <w:sdt>
          <w:sdtPr>
            <w:alias w:val="Abstract"/>
            <w:tag w:val="abstract"/>
            <w:id w:val="-635871867"/>
            <w:placeholder>
              <w:docPart w:val="87315AE32EFA46CDB351FA5E684D5FB8"/>
            </w:placeholder>
          </w:sdtPr>
          <w:sdtEndPr/>
          <w:sdtContent>
            <w:tc>
              <w:tcPr>
                <w:tcW w:w="9016" w:type="dxa"/>
                <w:tcMar>
                  <w:top w:w="113" w:type="dxa"/>
                  <w:bottom w:w="113" w:type="dxa"/>
                </w:tcMar>
              </w:tcPr>
              <w:p w14:paraId="5817B977" w14:textId="77777777" w:rsidR="00E85A05" w:rsidRPr="00D01042" w:rsidRDefault="00D01042" w:rsidP="00D01042">
                <w:pPr>
                  <w:rPr>
                    <w:shd w:val="clear" w:color="auto" w:fill="FFFFFF"/>
                  </w:rPr>
                </w:pPr>
                <w:r w:rsidRPr="00D01042">
                  <w:t xml:space="preserve">The painter Elias Zayyat </w:t>
                </w:r>
                <w:r>
                  <w:t xml:space="preserve">(Born Damascus, Syria, 1935) </w:t>
                </w:r>
                <w:r w:rsidRPr="00D01042">
                  <w:t>has played a leading role in developing a Syrian modern art pedagogy and analysis of Syrian visual culture — particularly traditions of icon painting. He first learned painting as a teenager in the studio of Michel Kurché in Damascus, followed by fellowship study at the Academy of Fine Arts in Sofia, Bulgaria (1956-1960) and a final year at the Faculty of Fine Arts in Cairo, Egypt. Upon his return to Syria, Zayyat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political plight of Syrians. Zayyat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tr>
      <w:tr w:rsidR="003F0D73" w14:paraId="68D951B9" w14:textId="77777777" w:rsidTr="003F0D73">
        <w:sdt>
          <w:sdtPr>
            <w:alias w:val="Article text"/>
            <w:tag w:val="articleText"/>
            <w:id w:val="634067588"/>
            <w:placeholder>
              <w:docPart w:val="53F2B21A33174550AFAB3E91F7AFDF41"/>
            </w:placeholder>
          </w:sdtPr>
          <w:sdtEndPr/>
          <w:sdtContent>
            <w:sdt>
              <w:sdtPr>
                <w:alias w:val="Abstract"/>
                <w:tag w:val="abstract"/>
                <w:id w:val="2089804547"/>
                <w:placeholder>
                  <w:docPart w:val="7D7C9ED4B8724781A869E53B40112B90"/>
                </w:placeholder>
              </w:sdtPr>
              <w:sdtEndPr/>
              <w:sdtContent>
                <w:tc>
                  <w:tcPr>
                    <w:tcW w:w="9016" w:type="dxa"/>
                    <w:tcMar>
                      <w:top w:w="113" w:type="dxa"/>
                      <w:bottom w:w="113" w:type="dxa"/>
                    </w:tcMar>
                  </w:tcPr>
                  <w:p w14:paraId="38BA9455" w14:textId="77777777" w:rsidR="003F0D73" w:rsidRDefault="0029205E" w:rsidP="0029205E">
                    <w:r w:rsidRPr="00D01042">
                      <w:t xml:space="preserve">The painter Elias Zayyat </w:t>
                    </w:r>
                    <w:r>
                      <w:t xml:space="preserve">(Born Damascus, Syria, 1935) </w:t>
                    </w:r>
                    <w:r w:rsidRPr="00D01042">
                      <w:t>has played a leading role in developing a Syrian modern art pedagogy and analysis of Syrian visual culture — particularly traditions of icon painting. He first learned painting as a teenager in the studio of Michel Kurché in Damascus, followed by fellowship study at the Academy of Fine Arts in Sofia, Bulgaria (1956-1960) and a final year at the Faculty of Fine Arts in Cairo, Egypt. Upon his return to Syria, Zayyat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political plight of Syrians. Zayyat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sdtContent>
        </w:sdt>
      </w:tr>
      <w:tr w:rsidR="003235A7" w14:paraId="5E9E9B68" w14:textId="77777777" w:rsidTr="003235A7">
        <w:tc>
          <w:tcPr>
            <w:tcW w:w="9016" w:type="dxa"/>
          </w:tcPr>
          <w:p w14:paraId="74212608" w14:textId="77777777" w:rsidR="003235A7" w:rsidRDefault="003235A7" w:rsidP="008A5B87">
            <w:r w:rsidRPr="0015114C">
              <w:rPr>
                <w:u w:val="single"/>
              </w:rPr>
              <w:t>Further reading</w:t>
            </w:r>
            <w:r>
              <w:t>:</w:t>
            </w:r>
          </w:p>
          <w:sdt>
            <w:sdtPr>
              <w:alias w:val="Further reading"/>
              <w:tag w:val="furtherReading"/>
              <w:id w:val="-1516217107"/>
              <w:placeholder>
                <w:docPart w:val="E77D1F7BC53D4C1889370AAFE99A6B52"/>
              </w:placeholder>
            </w:sdtPr>
            <w:sdtEndPr/>
            <w:sdtContent>
              <w:p w14:paraId="0B2E28F1" w14:textId="3D0607BC" w:rsidR="0029205E" w:rsidRDefault="002C1DEC" w:rsidP="0029205E">
                <w:sdt>
                  <w:sdtPr>
                    <w:id w:val="-2147190732"/>
                    <w:citation/>
                  </w:sdtPr>
                  <w:sdtEndPr/>
                  <w:sdtContent>
                    <w:r w:rsidR="0029205E">
                      <w:fldChar w:fldCharType="begin"/>
                    </w:r>
                    <w:r w:rsidR="0029205E">
                      <w:rPr>
                        <w:lang w:val="en-US"/>
                      </w:rPr>
                      <w:instrText xml:space="preserve">CITATION Ihy09 \l 1033 </w:instrText>
                    </w:r>
                    <w:r w:rsidR="0029205E">
                      <w:fldChar w:fldCharType="separate"/>
                    </w:r>
                    <w:r w:rsidR="0029205E">
                      <w:rPr>
                        <w:noProof/>
                        <w:lang w:val="en-US"/>
                      </w:rPr>
                      <w:t>(Ihya’ al-Dhakira al-Tashkılıya fı Suria [Revival of Plastic Memory in Syria])</w:t>
                    </w:r>
                    <w:r w:rsidR="0029205E">
                      <w:fldChar w:fldCharType="end"/>
                    </w:r>
                  </w:sdtContent>
                </w:sdt>
              </w:p>
              <w:p w14:paraId="04E55283" w14:textId="77777777" w:rsidR="0029205E" w:rsidRDefault="0029205E" w:rsidP="0029205E"/>
              <w:p w14:paraId="6C9B1E77" w14:textId="77777777" w:rsidR="0029205E" w:rsidRDefault="002C1DEC" w:rsidP="0029205E">
                <w:sdt>
                  <w:sdtPr>
                    <w:id w:val="-2116051006"/>
                    <w:citation/>
                  </w:sdtPr>
                  <w:sdtEndPr/>
                  <w:sdtContent>
                    <w:r w:rsidR="0029205E">
                      <w:fldChar w:fldCharType="begin"/>
                    </w:r>
                    <w:r w:rsidR="0029205E">
                      <w:rPr>
                        <w:lang w:val="en-US"/>
                      </w:rPr>
                      <w:instrText xml:space="preserve">CITATION Ata98 \l 1033 </w:instrText>
                    </w:r>
                    <w:r w:rsidR="0029205E">
                      <w:fldChar w:fldCharType="separate"/>
                    </w:r>
                    <w:r w:rsidR="0029205E">
                      <w:rPr>
                        <w:noProof/>
                        <w:lang w:val="en-US"/>
                      </w:rPr>
                      <w:t>(Atassi and Sayegh)</w:t>
                    </w:r>
                    <w:r w:rsidR="0029205E">
                      <w:fldChar w:fldCharType="end"/>
                    </w:r>
                  </w:sdtContent>
                </w:sdt>
              </w:p>
              <w:p w14:paraId="15ECA1E3" w14:textId="77777777" w:rsidR="0029205E" w:rsidRDefault="0029205E" w:rsidP="0029205E"/>
              <w:p w14:paraId="72205D0C" w14:textId="2B7BB651" w:rsidR="003235A7" w:rsidRDefault="002C1DEC" w:rsidP="0029205E">
                <w:sdt>
                  <w:sdtPr>
                    <w:id w:val="1046960223"/>
                    <w:citation/>
                  </w:sdtPr>
                  <w:sdtEndPr/>
                  <w:sdtContent>
                    <w:r w:rsidR="0029205E">
                      <w:fldChar w:fldCharType="begin"/>
                    </w:r>
                    <w:r w:rsidR="0029205E">
                      <w:rPr>
                        <w:lang w:val="en-US"/>
                      </w:rPr>
                      <w:instrText xml:space="preserve"> CITATION AlS72 \l 1033 </w:instrText>
                    </w:r>
                    <w:r w:rsidR="0029205E">
                      <w:fldChar w:fldCharType="separate"/>
                    </w:r>
                    <w:r w:rsidR="0029205E">
                      <w:rPr>
                        <w:noProof/>
                        <w:lang w:val="en-US"/>
                      </w:rPr>
                      <w:t>(Al Sharīf)</w:t>
                    </w:r>
                    <w:r w:rsidR="0029205E">
                      <w:fldChar w:fldCharType="end"/>
                    </w:r>
                  </w:sdtContent>
                </w:sdt>
              </w:p>
              <w:bookmarkStart w:id="0" w:name="_GoBack" w:displacedByCustomXml="next"/>
              <w:bookmarkEnd w:id="0" w:displacedByCustomXml="next"/>
            </w:sdtContent>
          </w:sdt>
        </w:tc>
      </w:tr>
    </w:tbl>
    <w:p w14:paraId="05BCBC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D7242" w14:textId="77777777" w:rsidR="00C44EB2" w:rsidRDefault="00C44EB2" w:rsidP="007A0D55">
      <w:pPr>
        <w:spacing w:after="0" w:line="240" w:lineRule="auto"/>
      </w:pPr>
      <w:r>
        <w:separator/>
      </w:r>
    </w:p>
  </w:endnote>
  <w:endnote w:type="continuationSeparator" w:id="0">
    <w:p w14:paraId="64660537" w14:textId="77777777" w:rsidR="00C44EB2" w:rsidRDefault="00C44E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A6E48" w14:textId="77777777" w:rsidR="00C44EB2" w:rsidRDefault="00C44EB2" w:rsidP="007A0D55">
      <w:pPr>
        <w:spacing w:after="0" w:line="240" w:lineRule="auto"/>
      </w:pPr>
      <w:r>
        <w:separator/>
      </w:r>
    </w:p>
  </w:footnote>
  <w:footnote w:type="continuationSeparator" w:id="0">
    <w:p w14:paraId="3047483F" w14:textId="77777777" w:rsidR="00C44EB2" w:rsidRDefault="00C44E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DA7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49111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05E"/>
    <w:rsid w:val="002A0A0D"/>
    <w:rsid w:val="002B0B37"/>
    <w:rsid w:val="002C1DEC"/>
    <w:rsid w:val="0030662D"/>
    <w:rsid w:val="003235A7"/>
    <w:rsid w:val="003677B6"/>
    <w:rsid w:val="003D3579"/>
    <w:rsid w:val="003E2795"/>
    <w:rsid w:val="003F0D73"/>
    <w:rsid w:val="004202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266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EB2"/>
    <w:rsid w:val="00C6296B"/>
    <w:rsid w:val="00CC586D"/>
    <w:rsid w:val="00CF1542"/>
    <w:rsid w:val="00CF3EC5"/>
    <w:rsid w:val="00D0104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AB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D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6EE2C627749B1A05F488E8E309931"/>
        <w:category>
          <w:name w:val="General"/>
          <w:gallery w:val="placeholder"/>
        </w:category>
        <w:types>
          <w:type w:val="bbPlcHdr"/>
        </w:types>
        <w:behaviors>
          <w:behavior w:val="content"/>
        </w:behaviors>
        <w:guid w:val="{06226B6F-90E4-46E6-B161-FECD30A8DAAF}"/>
      </w:docPartPr>
      <w:docPartBody>
        <w:p w:rsidR="003D1FA1" w:rsidRDefault="00C37CE7">
          <w:pPr>
            <w:pStyle w:val="C796EE2C627749B1A05F488E8E309931"/>
          </w:pPr>
          <w:r w:rsidRPr="00CC586D">
            <w:rPr>
              <w:rStyle w:val="PlaceholderText"/>
              <w:b/>
              <w:color w:val="FFFFFF" w:themeColor="background1"/>
            </w:rPr>
            <w:t>[Salutation]</w:t>
          </w:r>
        </w:p>
      </w:docPartBody>
    </w:docPart>
    <w:docPart>
      <w:docPartPr>
        <w:name w:val="6645AD31E3BE4BD29D90AC8A4AA5B893"/>
        <w:category>
          <w:name w:val="General"/>
          <w:gallery w:val="placeholder"/>
        </w:category>
        <w:types>
          <w:type w:val="bbPlcHdr"/>
        </w:types>
        <w:behaviors>
          <w:behavior w:val="content"/>
        </w:behaviors>
        <w:guid w:val="{63599F91-C04A-446A-8CDD-222424B59A9D}"/>
      </w:docPartPr>
      <w:docPartBody>
        <w:p w:rsidR="003D1FA1" w:rsidRDefault="00C37CE7">
          <w:pPr>
            <w:pStyle w:val="6645AD31E3BE4BD29D90AC8A4AA5B893"/>
          </w:pPr>
          <w:r>
            <w:rPr>
              <w:rStyle w:val="PlaceholderText"/>
            </w:rPr>
            <w:t>[First name]</w:t>
          </w:r>
        </w:p>
      </w:docPartBody>
    </w:docPart>
    <w:docPart>
      <w:docPartPr>
        <w:name w:val="D2647F76AD224994A836AE88827A2722"/>
        <w:category>
          <w:name w:val="General"/>
          <w:gallery w:val="placeholder"/>
        </w:category>
        <w:types>
          <w:type w:val="bbPlcHdr"/>
        </w:types>
        <w:behaviors>
          <w:behavior w:val="content"/>
        </w:behaviors>
        <w:guid w:val="{FA6E4522-94D1-424F-BB05-FB8315EAC97B}"/>
      </w:docPartPr>
      <w:docPartBody>
        <w:p w:rsidR="003D1FA1" w:rsidRDefault="00C37CE7">
          <w:pPr>
            <w:pStyle w:val="D2647F76AD224994A836AE88827A2722"/>
          </w:pPr>
          <w:r>
            <w:rPr>
              <w:rStyle w:val="PlaceholderText"/>
            </w:rPr>
            <w:t>[Middle name]</w:t>
          </w:r>
        </w:p>
      </w:docPartBody>
    </w:docPart>
    <w:docPart>
      <w:docPartPr>
        <w:name w:val="9259086623F44519B9DA5E3EF8D85BE0"/>
        <w:category>
          <w:name w:val="General"/>
          <w:gallery w:val="placeholder"/>
        </w:category>
        <w:types>
          <w:type w:val="bbPlcHdr"/>
        </w:types>
        <w:behaviors>
          <w:behavior w:val="content"/>
        </w:behaviors>
        <w:guid w:val="{3A613EDB-D75C-40A5-86FF-DE6605846A3B}"/>
      </w:docPartPr>
      <w:docPartBody>
        <w:p w:rsidR="003D1FA1" w:rsidRDefault="00C37CE7">
          <w:pPr>
            <w:pStyle w:val="9259086623F44519B9DA5E3EF8D85BE0"/>
          </w:pPr>
          <w:r>
            <w:rPr>
              <w:rStyle w:val="PlaceholderText"/>
            </w:rPr>
            <w:t>[Last name]</w:t>
          </w:r>
        </w:p>
      </w:docPartBody>
    </w:docPart>
    <w:docPart>
      <w:docPartPr>
        <w:name w:val="3372F5128D4E476DAD3AC1353FE2CEB2"/>
        <w:category>
          <w:name w:val="General"/>
          <w:gallery w:val="placeholder"/>
        </w:category>
        <w:types>
          <w:type w:val="bbPlcHdr"/>
        </w:types>
        <w:behaviors>
          <w:behavior w:val="content"/>
        </w:behaviors>
        <w:guid w:val="{0B96B23F-7114-46D3-86F5-3954517B5BA7}"/>
      </w:docPartPr>
      <w:docPartBody>
        <w:p w:rsidR="003D1FA1" w:rsidRDefault="00C37CE7">
          <w:pPr>
            <w:pStyle w:val="3372F5128D4E476DAD3AC1353FE2CEB2"/>
          </w:pPr>
          <w:r>
            <w:rPr>
              <w:rStyle w:val="PlaceholderText"/>
            </w:rPr>
            <w:t>[Enter your biography]</w:t>
          </w:r>
        </w:p>
      </w:docPartBody>
    </w:docPart>
    <w:docPart>
      <w:docPartPr>
        <w:name w:val="8EF27259B4FD443AB05E114DAE316972"/>
        <w:category>
          <w:name w:val="General"/>
          <w:gallery w:val="placeholder"/>
        </w:category>
        <w:types>
          <w:type w:val="bbPlcHdr"/>
        </w:types>
        <w:behaviors>
          <w:behavior w:val="content"/>
        </w:behaviors>
        <w:guid w:val="{3EEC5CCD-DBFE-4BFF-B73F-080A49E87342}"/>
      </w:docPartPr>
      <w:docPartBody>
        <w:p w:rsidR="003D1FA1" w:rsidRDefault="00C37CE7">
          <w:pPr>
            <w:pStyle w:val="8EF27259B4FD443AB05E114DAE316972"/>
          </w:pPr>
          <w:r>
            <w:rPr>
              <w:rStyle w:val="PlaceholderText"/>
            </w:rPr>
            <w:t>[Enter the institution with which you are affiliated]</w:t>
          </w:r>
        </w:p>
      </w:docPartBody>
    </w:docPart>
    <w:docPart>
      <w:docPartPr>
        <w:name w:val="96A5F3DCAA334A04A0629717978A76D7"/>
        <w:category>
          <w:name w:val="General"/>
          <w:gallery w:val="placeholder"/>
        </w:category>
        <w:types>
          <w:type w:val="bbPlcHdr"/>
        </w:types>
        <w:behaviors>
          <w:behavior w:val="content"/>
        </w:behaviors>
        <w:guid w:val="{537DC313-489D-478A-BAE7-F920C2C00205}"/>
      </w:docPartPr>
      <w:docPartBody>
        <w:p w:rsidR="003D1FA1" w:rsidRDefault="00C37CE7">
          <w:pPr>
            <w:pStyle w:val="96A5F3DCAA334A04A0629717978A76D7"/>
          </w:pPr>
          <w:r w:rsidRPr="00EF74F7">
            <w:rPr>
              <w:b/>
              <w:color w:val="808080" w:themeColor="background1" w:themeShade="80"/>
            </w:rPr>
            <w:t>[Enter the headword for your article]</w:t>
          </w:r>
        </w:p>
      </w:docPartBody>
    </w:docPart>
    <w:docPart>
      <w:docPartPr>
        <w:name w:val="9EDBCBBB43B942A38C0EDE182160CE50"/>
        <w:category>
          <w:name w:val="General"/>
          <w:gallery w:val="placeholder"/>
        </w:category>
        <w:types>
          <w:type w:val="bbPlcHdr"/>
        </w:types>
        <w:behaviors>
          <w:behavior w:val="content"/>
        </w:behaviors>
        <w:guid w:val="{103BD24F-4703-4CEF-BE99-861904AFDC4B}"/>
      </w:docPartPr>
      <w:docPartBody>
        <w:p w:rsidR="003D1FA1" w:rsidRDefault="00C37CE7">
          <w:pPr>
            <w:pStyle w:val="9EDBCBBB43B942A38C0EDE182160CE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15AE32EFA46CDB351FA5E684D5FB8"/>
        <w:category>
          <w:name w:val="General"/>
          <w:gallery w:val="placeholder"/>
        </w:category>
        <w:types>
          <w:type w:val="bbPlcHdr"/>
        </w:types>
        <w:behaviors>
          <w:behavior w:val="content"/>
        </w:behaviors>
        <w:guid w:val="{673DFB0D-C0CC-42D7-9175-BEE8F1388C51}"/>
      </w:docPartPr>
      <w:docPartBody>
        <w:p w:rsidR="003D1FA1" w:rsidRDefault="00C37CE7">
          <w:pPr>
            <w:pStyle w:val="87315AE32EFA46CDB351FA5E684D5F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F2B21A33174550AFAB3E91F7AFDF41"/>
        <w:category>
          <w:name w:val="General"/>
          <w:gallery w:val="placeholder"/>
        </w:category>
        <w:types>
          <w:type w:val="bbPlcHdr"/>
        </w:types>
        <w:behaviors>
          <w:behavior w:val="content"/>
        </w:behaviors>
        <w:guid w:val="{18AB0248-A1A1-411B-B773-DA13F9396143}"/>
      </w:docPartPr>
      <w:docPartBody>
        <w:p w:rsidR="003D1FA1" w:rsidRDefault="00C37CE7">
          <w:pPr>
            <w:pStyle w:val="53F2B21A33174550AFAB3E91F7AFDF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7D1F7BC53D4C1889370AAFE99A6B52"/>
        <w:category>
          <w:name w:val="General"/>
          <w:gallery w:val="placeholder"/>
        </w:category>
        <w:types>
          <w:type w:val="bbPlcHdr"/>
        </w:types>
        <w:behaviors>
          <w:behavior w:val="content"/>
        </w:behaviors>
        <w:guid w:val="{C93F62C8-27F8-4986-9627-066F522F2F5A}"/>
      </w:docPartPr>
      <w:docPartBody>
        <w:p w:rsidR="003D1FA1" w:rsidRDefault="00C37CE7">
          <w:pPr>
            <w:pStyle w:val="E77D1F7BC53D4C1889370AAFE99A6B52"/>
          </w:pPr>
          <w:r>
            <w:rPr>
              <w:rStyle w:val="PlaceholderText"/>
            </w:rPr>
            <w:t>[Enter citations for further reading here]</w:t>
          </w:r>
        </w:p>
      </w:docPartBody>
    </w:docPart>
    <w:docPart>
      <w:docPartPr>
        <w:name w:val="7D7C9ED4B8724781A869E53B40112B90"/>
        <w:category>
          <w:name w:val="General"/>
          <w:gallery w:val="placeholder"/>
        </w:category>
        <w:types>
          <w:type w:val="bbPlcHdr"/>
        </w:types>
        <w:behaviors>
          <w:behavior w:val="content"/>
        </w:behaviors>
        <w:guid w:val="{764A1E88-FF1F-4FF2-96DA-A09C7D462649}"/>
      </w:docPartPr>
      <w:docPartBody>
        <w:p w:rsidR="003D1FA1" w:rsidRDefault="006F29CE" w:rsidP="006F29CE">
          <w:pPr>
            <w:pStyle w:val="7D7C9ED4B8724781A869E53B40112B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CE"/>
    <w:rsid w:val="003D1FA1"/>
    <w:rsid w:val="006F29CE"/>
    <w:rsid w:val="00C37C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AlS72</b:Tag>
    <b:SourceType>Book</b:SourceType>
    <b:Guid>{DB84B5E6-08A7-4E3B-BC2F-403B5E9C06AC}</b:Guid>
    <b:Author>
      <b:Author>
        <b:NameList>
          <b:Person>
            <b:Last>Al Sharīf</b:Last>
            <b:First>Tāriq</b:First>
          </b:Person>
        </b:NameList>
      </b:Author>
    </b:Author>
    <b:Title>ﬁIshrūn Fannānan min Suria [Ten Artists from Syria]</b:Title>
    <b:Year>1972</b:Year>
    <b:City>Damascus</b:City>
    <b:Publisher>Ministry of Culture</b:Publisher>
    <b:CountryRegion>Syria</b:CountryRegion>
    <b:Comments>Includes a full chapter on Zayyat</b:Comments>
    <b:RefOrder>3</b:RefOrder>
  </b:Source>
  <b:Source>
    <b:Tag>Ata98</b:Tag>
    <b:SourceType>Book</b:SourceType>
    <b:Guid>{F1DC6DDC-3B97-4EC3-99E9-487B5D86574E}</b:Guid>
    <b:Title>Contemporary Art in Syria, 1898-1998</b:Title>
    <b:Year>1998</b:Year>
    <b:City>Damascus</b:City>
    <b:Publisher>Gallery Atassi</b:Publisher>
    <b:CountryRegion>Syria</b:CountryRegion>
    <b:Comments>Most comprehensively illustrated volume on modern Syrian art</b:Comments>
    <b:Author>
      <b:Author>
        <b:NameList>
          <b:Person>
            <b:Last>Atassi</b:Last>
            <b:First>Mouna</b:First>
          </b:Person>
          <b:Person>
            <b:Last>Sayegh</b:Last>
            <b:First>Samir</b:First>
          </b:Person>
        </b:NameList>
      </b:Author>
    </b:Author>
    <b:RefOrder>2</b:RefOrder>
  </b:Source>
  <b:Source>
    <b:Tag>Ihy09</b:Tag>
    <b:SourceType>Book</b:SourceType>
    <b:Guid>{5460BCC1-E227-4EC3-9BF5-2093551A010B}</b:Guid>
    <b:Title>Ihya’ al-Dhakira al-Tashkılıya fı Suria [Revival of Plastic Memory in Syria]</b:Title>
    <b:Year>2008-09</b:Year>
    <b:City>Damascus</b:City>
    <b:Publisher>Secretariat of Damascus Capital of Arab Culture</b:Publisher>
    <b:CountryRegion>Syria</b:CountryRegion>
    <b:Comments>Catalog of modern works from Syrian history; includes essay about this history authored by Zayyat</b:Comments>
    <b:RefOrder>1</b:RefOrder>
  </b:Source>
</b:Sources>
</file>

<file path=customXml/itemProps1.xml><?xml version="1.0" encoding="utf-8"?>
<ds:datastoreItem xmlns:ds="http://schemas.openxmlformats.org/officeDocument/2006/customXml" ds:itemID="{C2DF7138-C489-5B42-8F46-7E300F17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1</Pages>
  <Words>431</Words>
  <Characters>2397</Characters>
  <Application>Microsoft Macintosh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2014-08-08T22:17:00Z</dcterms:created>
  <dcterms:modified xsi:type="dcterms:W3CDTF">2014-08-12T16:59:00Z</dcterms:modified>
</cp:coreProperties>
</file>