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6DBE4" w14:textId="77777777" w:rsidR="005A0444" w:rsidRPr="002E4D9D" w:rsidRDefault="00F05EC0" w:rsidP="00E54C0D">
      <w:pPr>
        <w:jc w:val="both"/>
        <w:outlineLvl w:val="0"/>
        <w:rPr>
          <w:rFonts w:eastAsia="Times New Roman" w:cs="Times New Roman"/>
          <w:b/>
          <w:u w:val="single"/>
        </w:rPr>
      </w:pPr>
      <w:bookmarkStart w:id="0" w:name="_GoBack"/>
      <w:bookmarkEnd w:id="0"/>
      <w:proofErr w:type="spellStart"/>
      <w:r>
        <w:rPr>
          <w:rFonts w:eastAsia="Times New Roman" w:cs="Times New Roman"/>
          <w:b/>
          <w:u w:val="single"/>
        </w:rPr>
        <w:t>L’Age</w:t>
      </w:r>
      <w:proofErr w:type="spellEnd"/>
      <w:r w:rsidR="00D81424" w:rsidRPr="002E4D9D">
        <w:rPr>
          <w:rFonts w:eastAsia="Times New Roman" w:cs="Times New Roman"/>
          <w:b/>
          <w:u w:val="single"/>
        </w:rPr>
        <w:t xml:space="preserve"> d'Or </w:t>
      </w:r>
    </w:p>
    <w:p w14:paraId="4BAE9A8F" w14:textId="1DFD0778" w:rsidR="00D947D1" w:rsidRPr="00D22C4B" w:rsidRDefault="00F05EC0" w:rsidP="00E54C0D">
      <w:pPr>
        <w:jc w:val="both"/>
        <w:rPr>
          <w:rFonts w:eastAsia="Times New Roman" w:cs="Times New Roman"/>
          <w:lang w:val="en-GB"/>
        </w:rPr>
      </w:pPr>
      <w:proofErr w:type="spellStart"/>
      <w:r w:rsidRPr="00D22C4B">
        <w:rPr>
          <w:rFonts w:eastAsia="Times New Roman" w:cs="Times New Roman"/>
          <w:i/>
          <w:lang w:val="en-GB"/>
        </w:rPr>
        <w:t>L’Age</w:t>
      </w:r>
      <w:proofErr w:type="spellEnd"/>
      <w:r w:rsidR="00994F58" w:rsidRPr="00D22C4B">
        <w:rPr>
          <w:rFonts w:eastAsia="Times New Roman" w:cs="Times New Roman"/>
          <w:i/>
          <w:lang w:val="en-GB"/>
        </w:rPr>
        <w:t xml:space="preserve"> d’O</w:t>
      </w:r>
      <w:r w:rsidR="00031704" w:rsidRPr="00D22C4B">
        <w:rPr>
          <w:rFonts w:eastAsia="Times New Roman" w:cs="Times New Roman"/>
          <w:i/>
          <w:lang w:val="en-GB"/>
        </w:rPr>
        <w:t>r</w:t>
      </w:r>
      <w:r w:rsidR="00031704" w:rsidRPr="00D22C4B">
        <w:rPr>
          <w:rFonts w:eastAsia="Times New Roman" w:cs="Times New Roman"/>
          <w:lang w:val="en-GB"/>
        </w:rPr>
        <w:t xml:space="preserve"> (</w:t>
      </w:r>
      <w:r w:rsidR="00031704" w:rsidRPr="002A3B12">
        <w:rPr>
          <w:rFonts w:eastAsia="Times New Roman" w:cs="Times New Roman"/>
          <w:i/>
          <w:lang w:val="en-GB"/>
        </w:rPr>
        <w:t>The Golden Age</w:t>
      </w:r>
      <w:r w:rsidR="00C26DD0" w:rsidRPr="00D22C4B">
        <w:rPr>
          <w:rFonts w:eastAsia="Times New Roman" w:cs="Times New Roman"/>
          <w:lang w:val="en-GB"/>
        </w:rPr>
        <w:t>, 1930</w:t>
      </w:r>
      <w:r w:rsidR="00031704" w:rsidRPr="00D22C4B">
        <w:rPr>
          <w:rFonts w:eastAsia="Times New Roman" w:cs="Times New Roman"/>
          <w:lang w:val="en-GB"/>
        </w:rPr>
        <w:t>)</w:t>
      </w:r>
      <w:r w:rsidR="00C26DD0" w:rsidRPr="00D22C4B">
        <w:rPr>
          <w:rFonts w:eastAsia="Times New Roman" w:cs="Times New Roman"/>
          <w:lang w:val="en-GB"/>
        </w:rPr>
        <w:t xml:space="preserve"> is a </w:t>
      </w:r>
      <w:r w:rsidR="00031704" w:rsidRPr="00D22C4B">
        <w:rPr>
          <w:rFonts w:eastAsia="Times New Roman" w:cs="Times New Roman"/>
          <w:lang w:val="en-GB"/>
        </w:rPr>
        <w:t>Surrealist comedy by director Luis Buñuel</w:t>
      </w:r>
      <w:r w:rsidR="0096671A" w:rsidRPr="00D22C4B">
        <w:rPr>
          <w:rFonts w:eastAsia="Times New Roman" w:cs="Times New Roman"/>
          <w:lang w:val="en-GB"/>
        </w:rPr>
        <w:t xml:space="preserve"> and scenario writer Salvador </w:t>
      </w:r>
      <w:proofErr w:type="spellStart"/>
      <w:r w:rsidR="0096671A" w:rsidRPr="00D22C4B">
        <w:rPr>
          <w:rFonts w:eastAsia="Times New Roman" w:cs="Times New Roman"/>
          <w:lang w:val="en-GB"/>
        </w:rPr>
        <w:t>Dalí</w:t>
      </w:r>
      <w:proofErr w:type="spellEnd"/>
      <w:r w:rsidR="00031704" w:rsidRPr="00D22C4B">
        <w:rPr>
          <w:rFonts w:eastAsia="Times New Roman" w:cs="Times New Roman"/>
          <w:lang w:val="en-GB"/>
        </w:rPr>
        <w:t xml:space="preserve">. This </w:t>
      </w:r>
      <w:r w:rsidR="00AF5727" w:rsidRPr="00D22C4B">
        <w:rPr>
          <w:rFonts w:eastAsia="Times New Roman" w:cs="Times New Roman"/>
          <w:lang w:val="en-GB"/>
        </w:rPr>
        <w:t xml:space="preserve">feature-length </w:t>
      </w:r>
      <w:r w:rsidR="00031704" w:rsidRPr="00D22C4B">
        <w:rPr>
          <w:rFonts w:eastAsia="Times New Roman" w:cs="Times New Roman"/>
          <w:lang w:val="en-GB"/>
        </w:rPr>
        <w:t xml:space="preserve">film, commissioned after the success of the previous year’s </w:t>
      </w:r>
      <w:r w:rsidR="00031704" w:rsidRPr="00D22C4B">
        <w:rPr>
          <w:rFonts w:eastAsia="Times New Roman" w:cs="Times New Roman"/>
          <w:i/>
          <w:lang w:val="en-GB"/>
        </w:rPr>
        <w:t xml:space="preserve">Un </w:t>
      </w:r>
      <w:proofErr w:type="spellStart"/>
      <w:r w:rsidR="00031704" w:rsidRPr="00D22C4B">
        <w:rPr>
          <w:rFonts w:eastAsia="Times New Roman" w:cs="Times New Roman"/>
          <w:i/>
          <w:lang w:val="en-GB"/>
        </w:rPr>
        <w:t>Chien</w:t>
      </w:r>
      <w:proofErr w:type="spellEnd"/>
      <w:r w:rsidR="00031704" w:rsidRPr="00D22C4B">
        <w:rPr>
          <w:rFonts w:eastAsia="Times New Roman" w:cs="Times New Roman"/>
          <w:i/>
          <w:lang w:val="en-GB"/>
        </w:rPr>
        <w:t xml:space="preserve"> </w:t>
      </w:r>
      <w:proofErr w:type="spellStart"/>
      <w:r w:rsidR="00994F58" w:rsidRPr="00D22C4B">
        <w:rPr>
          <w:rFonts w:eastAsia="Times New Roman" w:cs="Times New Roman"/>
          <w:i/>
          <w:lang w:val="en-GB"/>
        </w:rPr>
        <w:t>Andalou</w:t>
      </w:r>
      <w:proofErr w:type="spellEnd"/>
      <w:r w:rsidR="00031704" w:rsidRPr="00D22C4B">
        <w:rPr>
          <w:rFonts w:eastAsia="Times New Roman" w:cs="Times New Roman"/>
          <w:lang w:val="en-GB"/>
        </w:rPr>
        <w:t xml:space="preserve"> </w:t>
      </w:r>
      <w:r w:rsidR="00994F58" w:rsidRPr="00D22C4B">
        <w:rPr>
          <w:rFonts w:eastAsia="Times New Roman" w:cs="Times New Roman"/>
          <w:lang w:val="en-GB"/>
        </w:rPr>
        <w:t>(1929)</w:t>
      </w:r>
      <w:r w:rsidR="007773CD">
        <w:rPr>
          <w:rFonts w:eastAsia="Times New Roman" w:cs="Times New Roman"/>
          <w:lang w:val="en-GB"/>
        </w:rPr>
        <w:t>,</w:t>
      </w:r>
      <w:r w:rsidR="00994F58" w:rsidRPr="00D22C4B">
        <w:rPr>
          <w:rFonts w:eastAsia="Times New Roman" w:cs="Times New Roman"/>
          <w:lang w:val="en-GB"/>
        </w:rPr>
        <w:t xml:space="preserve"> </w:t>
      </w:r>
      <w:r w:rsidR="00031704" w:rsidRPr="00D22C4B">
        <w:rPr>
          <w:rFonts w:eastAsia="Times New Roman" w:cs="Times New Roman"/>
          <w:lang w:val="en-GB"/>
        </w:rPr>
        <w:t xml:space="preserve">would be the second and last collaboration between Buñuel and </w:t>
      </w:r>
      <w:proofErr w:type="spellStart"/>
      <w:r w:rsidR="00D36768" w:rsidRPr="00D22C4B">
        <w:rPr>
          <w:rFonts w:eastAsia="Times New Roman" w:cs="Times New Roman"/>
          <w:lang w:val="en-GB"/>
        </w:rPr>
        <w:t>Dalí</w:t>
      </w:r>
      <w:proofErr w:type="spellEnd"/>
      <w:r w:rsidR="007773CD">
        <w:rPr>
          <w:rFonts w:eastAsia="Times New Roman" w:cs="Times New Roman"/>
          <w:lang w:val="en-GB"/>
        </w:rPr>
        <w:t>,</w:t>
      </w:r>
      <w:r w:rsidR="00031704" w:rsidRPr="00D22C4B">
        <w:rPr>
          <w:rFonts w:eastAsia="Times New Roman" w:cs="Times New Roman"/>
          <w:lang w:val="en-GB"/>
        </w:rPr>
        <w:t xml:space="preserve"> who </w:t>
      </w:r>
      <w:r w:rsidR="001D09FD" w:rsidRPr="00D22C4B">
        <w:rPr>
          <w:rFonts w:eastAsia="Times New Roman" w:cs="Times New Roman"/>
          <w:lang w:val="en-GB"/>
        </w:rPr>
        <w:t>left the project</w:t>
      </w:r>
      <w:r w:rsidR="00D947D1" w:rsidRPr="00D22C4B">
        <w:rPr>
          <w:rFonts w:eastAsia="Times New Roman" w:cs="Times New Roman"/>
          <w:lang w:val="en-GB"/>
        </w:rPr>
        <w:t xml:space="preserve"> </w:t>
      </w:r>
      <w:r w:rsidR="00994F58" w:rsidRPr="00D22C4B">
        <w:rPr>
          <w:rFonts w:eastAsia="Times New Roman" w:cs="Times New Roman"/>
          <w:lang w:val="en-GB"/>
        </w:rPr>
        <w:t>before the film began shooting</w:t>
      </w:r>
      <w:r w:rsidR="00D947D1" w:rsidRPr="00D22C4B">
        <w:rPr>
          <w:rFonts w:eastAsia="Times New Roman" w:cs="Times New Roman"/>
          <w:lang w:val="en-GB"/>
        </w:rPr>
        <w:t>.</w:t>
      </w:r>
      <w:r w:rsidR="00FB5E33" w:rsidRPr="00D22C4B">
        <w:rPr>
          <w:rFonts w:eastAsia="Times New Roman" w:cs="Times New Roman"/>
          <w:lang w:val="en-GB"/>
        </w:rPr>
        <w:t xml:space="preserve"> The film</w:t>
      </w:r>
      <w:r w:rsidR="00AF5727" w:rsidRPr="00D22C4B">
        <w:rPr>
          <w:rFonts w:eastAsia="Times New Roman" w:cs="Times New Roman"/>
          <w:lang w:val="en-GB"/>
        </w:rPr>
        <w:t>, considered a masterpiece</w:t>
      </w:r>
      <w:r w:rsidR="00FB5E33" w:rsidRPr="00D22C4B">
        <w:rPr>
          <w:rFonts w:eastAsia="Times New Roman" w:cs="Times New Roman"/>
          <w:lang w:val="en-GB"/>
        </w:rPr>
        <w:t xml:space="preserve"> </w:t>
      </w:r>
      <w:r w:rsidR="00AF5727" w:rsidRPr="00D22C4B">
        <w:rPr>
          <w:rFonts w:eastAsia="Times New Roman" w:cs="Times New Roman"/>
          <w:lang w:val="en-GB"/>
        </w:rPr>
        <w:t xml:space="preserve">of </w:t>
      </w:r>
      <w:r w:rsidR="000D3D29" w:rsidRPr="00D22C4B">
        <w:rPr>
          <w:rFonts w:eastAsia="Times New Roman" w:cs="Times New Roman"/>
          <w:lang w:val="en-GB"/>
        </w:rPr>
        <w:t xml:space="preserve">both </w:t>
      </w:r>
      <w:r w:rsidR="00AF5727" w:rsidRPr="00D22C4B">
        <w:rPr>
          <w:rFonts w:eastAsia="Times New Roman" w:cs="Times New Roman"/>
          <w:lang w:val="en-GB"/>
        </w:rPr>
        <w:t>Surrealist cinema</w:t>
      </w:r>
      <w:r w:rsidR="000D3D29" w:rsidRPr="00D22C4B">
        <w:rPr>
          <w:rFonts w:eastAsia="Times New Roman" w:cs="Times New Roman"/>
          <w:lang w:val="en-GB"/>
        </w:rPr>
        <w:t xml:space="preserve"> and </w:t>
      </w:r>
      <w:r w:rsidR="00994F58" w:rsidRPr="00D22C4B">
        <w:rPr>
          <w:rFonts w:eastAsia="Times New Roman" w:cs="Times New Roman"/>
          <w:i/>
          <w:lang w:val="en-GB"/>
        </w:rPr>
        <w:t xml:space="preserve">amour </w:t>
      </w:r>
      <w:proofErr w:type="spellStart"/>
      <w:r w:rsidR="00994F58" w:rsidRPr="00D22C4B">
        <w:rPr>
          <w:rFonts w:eastAsia="Times New Roman" w:cs="Times New Roman"/>
          <w:i/>
          <w:lang w:val="en-GB"/>
        </w:rPr>
        <w:t>fou</w:t>
      </w:r>
      <w:proofErr w:type="spellEnd"/>
      <w:r w:rsidR="00AF5727" w:rsidRPr="00D22C4B">
        <w:rPr>
          <w:rFonts w:eastAsia="Times New Roman" w:cs="Times New Roman"/>
          <w:lang w:val="en-GB"/>
        </w:rPr>
        <w:t xml:space="preserve">, </w:t>
      </w:r>
      <w:r w:rsidR="00674BFC">
        <w:rPr>
          <w:rFonts w:eastAsia="Times New Roman" w:cs="Times New Roman"/>
          <w:lang w:val="en-GB"/>
        </w:rPr>
        <w:t xml:space="preserve">or stories of uncontrollable ‘mad love,’ </w:t>
      </w:r>
      <w:r w:rsidR="00FB5E33" w:rsidRPr="00D22C4B">
        <w:rPr>
          <w:rFonts w:eastAsia="Times New Roman" w:cs="Times New Roman"/>
          <w:lang w:val="en-GB"/>
        </w:rPr>
        <w:t xml:space="preserve">is a relentless attack on </w:t>
      </w:r>
      <w:r w:rsidR="00E44EE7" w:rsidRPr="00D22C4B">
        <w:rPr>
          <w:rFonts w:eastAsia="Times New Roman" w:cs="Times New Roman"/>
          <w:lang w:val="en-GB"/>
        </w:rPr>
        <w:t xml:space="preserve">Catholic dogma and </w:t>
      </w:r>
      <w:r w:rsidR="00FB5E33" w:rsidRPr="00D22C4B">
        <w:rPr>
          <w:rFonts w:eastAsia="Times New Roman" w:cs="Times New Roman"/>
          <w:lang w:val="en-GB"/>
        </w:rPr>
        <w:t xml:space="preserve">bourgeois </w:t>
      </w:r>
      <w:r w:rsidR="00E44EE7" w:rsidRPr="00D22C4B">
        <w:rPr>
          <w:rFonts w:eastAsia="Times New Roman" w:cs="Times New Roman"/>
          <w:lang w:val="en-GB"/>
        </w:rPr>
        <w:t xml:space="preserve">social and sexual </w:t>
      </w:r>
      <w:r w:rsidR="004D3BC2">
        <w:rPr>
          <w:rFonts w:eastAsia="Times New Roman" w:cs="Times New Roman"/>
          <w:lang w:val="en-GB"/>
        </w:rPr>
        <w:t xml:space="preserve">mores. </w:t>
      </w:r>
      <w:r w:rsidR="001D38B8" w:rsidRPr="00D22C4B">
        <w:rPr>
          <w:rFonts w:eastAsia="Times New Roman" w:cs="Times New Roman"/>
          <w:lang w:val="en-GB"/>
        </w:rPr>
        <w:t>Buñuel</w:t>
      </w:r>
      <w:r w:rsidR="004D3BC2">
        <w:rPr>
          <w:rFonts w:eastAsia="Times New Roman" w:cs="Times New Roman"/>
          <w:lang w:val="en-GB"/>
        </w:rPr>
        <w:t>, in his manifesto for the film,</w:t>
      </w:r>
      <w:r w:rsidR="001D38B8">
        <w:rPr>
          <w:rFonts w:eastAsia="Times New Roman" w:cs="Times New Roman"/>
          <w:lang w:val="en-GB"/>
        </w:rPr>
        <w:t xml:space="preserve"> </w:t>
      </w:r>
      <w:r w:rsidR="00156FF9">
        <w:rPr>
          <w:rFonts w:eastAsia="Times New Roman" w:cs="Times New Roman"/>
          <w:lang w:val="en-GB"/>
        </w:rPr>
        <w:t xml:space="preserve">clearly </w:t>
      </w:r>
      <w:proofErr w:type="gramStart"/>
      <w:r w:rsidR="00156FF9">
        <w:rPr>
          <w:rFonts w:eastAsia="Times New Roman" w:cs="Times New Roman"/>
          <w:lang w:val="en-GB"/>
        </w:rPr>
        <w:t>announces</w:t>
      </w:r>
      <w:r w:rsidR="00890379">
        <w:rPr>
          <w:rFonts w:eastAsia="Times New Roman" w:cs="Times New Roman"/>
          <w:lang w:val="en-GB"/>
        </w:rPr>
        <w:t xml:space="preserve"> </w:t>
      </w:r>
      <w:r w:rsidR="001D38B8">
        <w:rPr>
          <w:rFonts w:eastAsia="Times New Roman" w:cs="Times New Roman"/>
          <w:lang w:val="en-GB"/>
        </w:rPr>
        <w:t>that</w:t>
      </w:r>
      <w:proofErr w:type="gramEnd"/>
      <w:r w:rsidR="001D38B8">
        <w:rPr>
          <w:rFonts w:eastAsia="Times New Roman" w:cs="Times New Roman"/>
          <w:lang w:val="en-GB"/>
        </w:rPr>
        <w:t xml:space="preserve"> </w:t>
      </w:r>
      <w:r w:rsidR="00F36F78" w:rsidRPr="00F36F78">
        <w:rPr>
          <w:rFonts w:eastAsia="Times New Roman" w:cs="Times New Roman"/>
          <w:lang w:val="en-GB"/>
        </w:rPr>
        <w:t xml:space="preserve">"the social function of </w:t>
      </w:r>
      <w:proofErr w:type="spellStart"/>
      <w:r w:rsidR="00F36F78" w:rsidRPr="00F36F78">
        <w:rPr>
          <w:rFonts w:eastAsia="Times New Roman" w:cs="Times New Roman"/>
          <w:i/>
          <w:lang w:val="en-GB"/>
        </w:rPr>
        <w:t>L'Age</w:t>
      </w:r>
      <w:proofErr w:type="spellEnd"/>
      <w:r w:rsidR="00F36F78" w:rsidRPr="00F36F78">
        <w:rPr>
          <w:rFonts w:eastAsia="Times New Roman" w:cs="Times New Roman"/>
          <w:i/>
          <w:lang w:val="en-GB"/>
        </w:rPr>
        <w:t xml:space="preserve"> d'Or</w:t>
      </w:r>
      <w:r w:rsidR="00F36F78" w:rsidRPr="00F36F78">
        <w:rPr>
          <w:rFonts w:eastAsia="Times New Roman" w:cs="Times New Roman"/>
          <w:lang w:val="en-GB"/>
        </w:rPr>
        <w:t xml:space="preserve"> must be to urge the oppressed to satisfy their hunger for destruction and perhaps even to cater for</w:t>
      </w:r>
      <w:r w:rsidR="00F36F78">
        <w:rPr>
          <w:rFonts w:eastAsia="Times New Roman" w:cs="Times New Roman"/>
          <w:lang w:val="en-GB"/>
        </w:rPr>
        <w:t xml:space="preserve"> the masochism of the oppressor</w:t>
      </w:r>
      <w:r w:rsidR="00F36F78" w:rsidRPr="00F36F78">
        <w:rPr>
          <w:rFonts w:eastAsia="Times New Roman" w:cs="Times New Roman"/>
          <w:lang w:val="en-GB"/>
        </w:rPr>
        <w:t>"</w:t>
      </w:r>
      <w:r w:rsidR="00F36F78">
        <w:rPr>
          <w:rFonts w:eastAsia="Times New Roman" w:cs="Times New Roman"/>
          <w:lang w:val="en-GB"/>
        </w:rPr>
        <w:t xml:space="preserve"> (</w:t>
      </w:r>
      <w:r w:rsidR="00B465A8" w:rsidRPr="00D22C4B">
        <w:rPr>
          <w:rFonts w:eastAsia="Times New Roman" w:cs="Times New Roman"/>
          <w:lang w:val="en-GB"/>
        </w:rPr>
        <w:t>Buñuel</w:t>
      </w:r>
      <w:r w:rsidR="00B465A8">
        <w:rPr>
          <w:rFonts w:eastAsia="Times New Roman" w:cs="Times New Roman"/>
          <w:lang w:val="en-GB"/>
        </w:rPr>
        <w:t xml:space="preserve"> 8).</w:t>
      </w:r>
      <w:r w:rsidR="004D3BC2">
        <w:rPr>
          <w:rFonts w:eastAsia="Times New Roman" w:cs="Times New Roman"/>
          <w:lang w:val="en-GB"/>
        </w:rPr>
        <w:t xml:space="preserve"> </w:t>
      </w:r>
      <w:r w:rsidR="00994F58" w:rsidRPr="00D22C4B">
        <w:rPr>
          <w:rFonts w:eastAsia="Times New Roman" w:cs="Times New Roman"/>
          <w:lang w:val="en-GB"/>
        </w:rPr>
        <w:t xml:space="preserve">Unlike the </w:t>
      </w:r>
      <w:r w:rsidR="0097176C">
        <w:rPr>
          <w:rFonts w:eastAsia="Times New Roman" w:cs="Times New Roman"/>
          <w:lang w:val="en-GB"/>
        </w:rPr>
        <w:t xml:space="preserve">more </w:t>
      </w:r>
      <w:r w:rsidR="00994F58" w:rsidRPr="00D22C4B">
        <w:rPr>
          <w:rFonts w:eastAsia="Times New Roman" w:cs="Times New Roman"/>
          <w:lang w:val="en-GB"/>
        </w:rPr>
        <w:t xml:space="preserve">experimental </w:t>
      </w:r>
      <w:r w:rsidR="00994F58" w:rsidRPr="00D22C4B">
        <w:rPr>
          <w:rFonts w:eastAsia="Times New Roman" w:cs="Times New Roman"/>
          <w:i/>
          <w:lang w:val="en-GB"/>
        </w:rPr>
        <w:t xml:space="preserve">Un </w:t>
      </w:r>
      <w:proofErr w:type="spellStart"/>
      <w:r w:rsidR="00994F58" w:rsidRPr="00D22C4B">
        <w:rPr>
          <w:rFonts w:eastAsia="Times New Roman" w:cs="Times New Roman"/>
          <w:i/>
          <w:lang w:val="en-GB"/>
        </w:rPr>
        <w:t>Chien</w:t>
      </w:r>
      <w:proofErr w:type="spellEnd"/>
      <w:r w:rsidR="00994F58" w:rsidRPr="00D22C4B">
        <w:rPr>
          <w:rFonts w:eastAsia="Times New Roman" w:cs="Times New Roman"/>
          <w:i/>
          <w:lang w:val="en-GB"/>
        </w:rPr>
        <w:t xml:space="preserve"> </w:t>
      </w:r>
      <w:proofErr w:type="spellStart"/>
      <w:r w:rsidR="00994F58" w:rsidRPr="00D22C4B">
        <w:rPr>
          <w:rFonts w:eastAsia="Times New Roman" w:cs="Times New Roman"/>
          <w:i/>
          <w:lang w:val="en-GB"/>
        </w:rPr>
        <w:t>Andalou</w:t>
      </w:r>
      <w:proofErr w:type="spellEnd"/>
      <w:r w:rsidR="00994F58" w:rsidRPr="00D22C4B">
        <w:rPr>
          <w:rFonts w:eastAsia="Times New Roman" w:cs="Times New Roman"/>
          <w:lang w:val="en-GB"/>
        </w:rPr>
        <w:t xml:space="preserve">, </w:t>
      </w:r>
      <w:r w:rsidR="0097176C" w:rsidRPr="0097176C">
        <w:rPr>
          <w:rFonts w:eastAsia="Times New Roman" w:cs="Times New Roman"/>
          <w:lang w:val="en-GB"/>
        </w:rPr>
        <w:t xml:space="preserve">the </w:t>
      </w:r>
      <w:r w:rsidR="0097176C">
        <w:rPr>
          <w:rFonts w:eastAsia="Times New Roman" w:cs="Times New Roman"/>
          <w:lang w:val="en-GB"/>
        </w:rPr>
        <w:t xml:space="preserve">film </w:t>
      </w:r>
      <w:r w:rsidR="00994F58" w:rsidRPr="00D22C4B">
        <w:rPr>
          <w:rFonts w:eastAsia="Times New Roman" w:cs="Times New Roman"/>
          <w:lang w:val="en-GB"/>
        </w:rPr>
        <w:t xml:space="preserve">follows a relatively coherent narrative structure </w:t>
      </w:r>
      <w:r w:rsidRPr="00D22C4B">
        <w:rPr>
          <w:rFonts w:eastAsia="Times New Roman" w:cs="Times New Roman"/>
          <w:lang w:val="en-GB"/>
        </w:rPr>
        <w:t>that is</w:t>
      </w:r>
      <w:r w:rsidR="00145AF8">
        <w:rPr>
          <w:rFonts w:eastAsia="Times New Roman" w:cs="Times New Roman"/>
          <w:lang w:val="en-GB"/>
        </w:rPr>
        <w:t xml:space="preserve"> </w:t>
      </w:r>
      <w:r w:rsidRPr="00D22C4B">
        <w:rPr>
          <w:rFonts w:eastAsia="Times New Roman" w:cs="Times New Roman"/>
          <w:lang w:val="en-GB"/>
        </w:rPr>
        <w:t>linked more thematically than causally.</w:t>
      </w:r>
      <w:r w:rsidR="006311C7">
        <w:rPr>
          <w:rFonts w:eastAsia="Times New Roman" w:cs="Times New Roman"/>
          <w:lang w:val="en-GB"/>
        </w:rPr>
        <w:t xml:space="preserve"> It</w:t>
      </w:r>
      <w:r w:rsidR="0097176C">
        <w:rPr>
          <w:rFonts w:eastAsia="Times New Roman" w:cs="Times New Roman"/>
          <w:lang w:val="en-GB"/>
        </w:rPr>
        <w:t xml:space="preserve"> is concerned </w:t>
      </w:r>
      <w:r w:rsidR="00B34E3A">
        <w:rPr>
          <w:rFonts w:eastAsia="Times New Roman" w:cs="Times New Roman"/>
          <w:lang w:val="en-GB"/>
        </w:rPr>
        <w:t xml:space="preserve">with the </w:t>
      </w:r>
      <w:r w:rsidR="007A0363">
        <w:rPr>
          <w:rFonts w:eastAsia="Times New Roman" w:cs="Times New Roman"/>
          <w:lang w:val="en-GB"/>
        </w:rPr>
        <w:t xml:space="preserve">misadventures of a </w:t>
      </w:r>
      <w:r w:rsidR="000D408C">
        <w:rPr>
          <w:rFonts w:eastAsia="Times New Roman" w:cs="Times New Roman"/>
          <w:lang w:val="en-GB"/>
        </w:rPr>
        <w:t>‘Man’ and ‘Woman’</w:t>
      </w:r>
      <w:r w:rsidR="007A0363">
        <w:rPr>
          <w:rFonts w:eastAsia="Times New Roman" w:cs="Times New Roman"/>
          <w:lang w:val="en-GB"/>
        </w:rPr>
        <w:t xml:space="preserve"> and the </w:t>
      </w:r>
      <w:r w:rsidR="00B34E3A">
        <w:rPr>
          <w:rFonts w:eastAsia="Times New Roman" w:cs="Times New Roman"/>
          <w:lang w:val="en-GB"/>
        </w:rPr>
        <w:t xml:space="preserve">disruptive power of </w:t>
      </w:r>
      <w:r w:rsidR="0097176C">
        <w:rPr>
          <w:rFonts w:eastAsia="Times New Roman" w:cs="Times New Roman"/>
          <w:lang w:val="en-GB"/>
        </w:rPr>
        <w:t xml:space="preserve">frustrated </w:t>
      </w:r>
      <w:r w:rsidR="00B34E3A">
        <w:rPr>
          <w:rFonts w:eastAsia="Times New Roman" w:cs="Times New Roman"/>
          <w:lang w:val="en-GB"/>
        </w:rPr>
        <w:t xml:space="preserve">eroticism in the face </w:t>
      </w:r>
      <w:r w:rsidR="00316994">
        <w:rPr>
          <w:rFonts w:eastAsia="Times New Roman" w:cs="Times New Roman"/>
          <w:lang w:val="en-GB"/>
        </w:rPr>
        <w:t>of</w:t>
      </w:r>
      <w:r w:rsidR="00B34E3A">
        <w:rPr>
          <w:rFonts w:eastAsia="Times New Roman" w:cs="Times New Roman"/>
          <w:lang w:val="en-GB"/>
        </w:rPr>
        <w:t xml:space="preserve"> repressive </w:t>
      </w:r>
      <w:r w:rsidR="00316994">
        <w:rPr>
          <w:rFonts w:eastAsia="Times New Roman" w:cs="Times New Roman"/>
          <w:lang w:val="en-GB"/>
        </w:rPr>
        <w:t xml:space="preserve">and institutionalized </w:t>
      </w:r>
      <w:r w:rsidR="00B34E3A">
        <w:rPr>
          <w:rFonts w:eastAsia="Times New Roman" w:cs="Times New Roman"/>
          <w:lang w:val="en-GB"/>
        </w:rPr>
        <w:t>hypocrisy</w:t>
      </w:r>
      <w:r w:rsidR="00145AF8">
        <w:rPr>
          <w:rFonts w:eastAsia="Times New Roman" w:cs="Times New Roman"/>
          <w:lang w:val="en-GB"/>
        </w:rPr>
        <w:t xml:space="preserve">. Along the way, the viewer is witness to disobedient children being shot dead, cattle sharing beds </w:t>
      </w:r>
      <w:r w:rsidR="006311C7">
        <w:rPr>
          <w:rFonts w:eastAsia="Times New Roman" w:cs="Times New Roman"/>
          <w:lang w:val="en-GB"/>
        </w:rPr>
        <w:t xml:space="preserve">with </w:t>
      </w:r>
      <w:r w:rsidR="00145AF8">
        <w:rPr>
          <w:rFonts w:eastAsia="Times New Roman" w:cs="Times New Roman"/>
          <w:lang w:val="en-GB"/>
        </w:rPr>
        <w:t>the bourgeoisie, the toe</w:t>
      </w:r>
      <w:r w:rsidR="0096694A">
        <w:rPr>
          <w:rFonts w:eastAsia="Times New Roman" w:cs="Times New Roman"/>
          <w:lang w:val="en-GB"/>
        </w:rPr>
        <w:t xml:space="preserve"> of a statue being fellated, the</w:t>
      </w:r>
      <w:r w:rsidR="00145AF8">
        <w:rPr>
          <w:rFonts w:eastAsia="Times New Roman" w:cs="Times New Roman"/>
          <w:lang w:val="en-GB"/>
        </w:rPr>
        <w:t xml:space="preserve"> </w:t>
      </w:r>
      <w:r w:rsidR="0096694A">
        <w:rPr>
          <w:rFonts w:eastAsia="Times New Roman" w:cs="Times New Roman"/>
          <w:lang w:val="en-GB"/>
        </w:rPr>
        <w:t xml:space="preserve">resurrection of a </w:t>
      </w:r>
      <w:proofErr w:type="spellStart"/>
      <w:r w:rsidR="0096694A">
        <w:rPr>
          <w:rFonts w:eastAsia="Times New Roman" w:cs="Times New Roman"/>
          <w:lang w:val="en-GB"/>
        </w:rPr>
        <w:t>Sadean</w:t>
      </w:r>
      <w:proofErr w:type="spellEnd"/>
      <w:r w:rsidR="0096694A">
        <w:rPr>
          <w:rFonts w:eastAsia="Times New Roman" w:cs="Times New Roman"/>
          <w:lang w:val="en-GB"/>
        </w:rPr>
        <w:t xml:space="preserve"> Christ-figure. T</w:t>
      </w:r>
      <w:r w:rsidR="00145AF8">
        <w:rPr>
          <w:rFonts w:eastAsia="Times New Roman" w:cs="Times New Roman"/>
          <w:lang w:val="en-GB"/>
        </w:rPr>
        <w:t xml:space="preserve">he film ends with the image of freshly shorn scalps </w:t>
      </w:r>
      <w:r w:rsidR="0096694A">
        <w:rPr>
          <w:rFonts w:eastAsia="Times New Roman" w:cs="Times New Roman"/>
          <w:lang w:val="en-GB"/>
        </w:rPr>
        <w:t xml:space="preserve">nailed to a cross—a monument to a repressive society and Church that institutionalizes sadism. </w:t>
      </w:r>
      <w:r w:rsidR="00FB5E33" w:rsidRPr="00D22C4B">
        <w:rPr>
          <w:rFonts w:eastAsia="Times New Roman" w:cs="Times New Roman"/>
          <w:lang w:val="en-GB"/>
        </w:rPr>
        <w:t xml:space="preserve">Owing to </w:t>
      </w:r>
      <w:r w:rsidR="00261CD2" w:rsidRPr="00D22C4B">
        <w:rPr>
          <w:rFonts w:eastAsia="Times New Roman" w:cs="Times New Roman"/>
          <w:lang w:val="en-GB"/>
        </w:rPr>
        <w:t xml:space="preserve">right-wing pressure and controversies surrounding both its </w:t>
      </w:r>
      <w:r w:rsidR="00FB5E33" w:rsidRPr="00D22C4B">
        <w:rPr>
          <w:rFonts w:eastAsia="Times New Roman" w:cs="Times New Roman"/>
          <w:lang w:val="en-GB"/>
        </w:rPr>
        <w:t xml:space="preserve">content and screenings, the </w:t>
      </w:r>
      <w:r w:rsidR="00D947D1" w:rsidRPr="00D22C4B">
        <w:rPr>
          <w:rFonts w:eastAsia="Times New Roman" w:cs="Times New Roman"/>
          <w:lang w:val="en-GB"/>
        </w:rPr>
        <w:t>film was subsequently banned from public exhibit</w:t>
      </w:r>
      <w:r w:rsidR="004E0E67" w:rsidRPr="00D22C4B">
        <w:rPr>
          <w:rFonts w:eastAsia="Times New Roman" w:cs="Times New Roman"/>
          <w:lang w:val="en-GB"/>
        </w:rPr>
        <w:t>ion in Paris by the end of 1930. T</w:t>
      </w:r>
      <w:r w:rsidR="00137F17" w:rsidRPr="00D22C4B">
        <w:rPr>
          <w:rFonts w:eastAsia="Times New Roman" w:cs="Times New Roman"/>
          <w:lang w:val="en-GB"/>
        </w:rPr>
        <w:t>his</w:t>
      </w:r>
      <w:r w:rsidR="004E0E67" w:rsidRPr="00D22C4B">
        <w:rPr>
          <w:rFonts w:eastAsia="Times New Roman" w:cs="Times New Roman"/>
          <w:lang w:val="en-GB"/>
        </w:rPr>
        <w:t xml:space="preserve"> ban remained in </w:t>
      </w:r>
      <w:r w:rsidR="00137F17" w:rsidRPr="00D22C4B">
        <w:rPr>
          <w:rFonts w:eastAsia="Times New Roman" w:cs="Times New Roman"/>
          <w:lang w:val="en-GB"/>
        </w:rPr>
        <w:t xml:space="preserve">effect in </w:t>
      </w:r>
      <w:proofErr w:type="gramStart"/>
      <w:r w:rsidR="004E0E67" w:rsidRPr="00D22C4B">
        <w:rPr>
          <w:rFonts w:eastAsia="Times New Roman" w:cs="Times New Roman"/>
          <w:lang w:val="en-GB"/>
        </w:rPr>
        <w:t>France until 1981.</w:t>
      </w:r>
      <w:proofErr w:type="gramEnd"/>
    </w:p>
    <w:p w14:paraId="046C4CE6" w14:textId="77777777" w:rsidR="00D947D1" w:rsidRDefault="00D947D1" w:rsidP="00E54C0D">
      <w:pPr>
        <w:jc w:val="both"/>
        <w:rPr>
          <w:rFonts w:eastAsia="Times New Roman" w:cs="Times New Roman"/>
        </w:rPr>
      </w:pPr>
    </w:p>
    <w:p w14:paraId="49CECB14" w14:textId="77777777" w:rsidR="00D947D1" w:rsidRDefault="003C0DEC" w:rsidP="00E54C0D">
      <w:pPr>
        <w:jc w:val="both"/>
        <w:rPr>
          <w:rFonts w:eastAsia="Times New Roman" w:cs="Times New Roman"/>
          <w:b/>
        </w:rPr>
      </w:pPr>
      <w:r w:rsidRPr="003C0DEC">
        <w:rPr>
          <w:rFonts w:eastAsia="Times New Roman" w:cs="Times New Roman"/>
          <w:b/>
        </w:rPr>
        <w:t>Further Reading:</w:t>
      </w:r>
    </w:p>
    <w:p w14:paraId="1D518899" w14:textId="77777777" w:rsidR="004D3BC2" w:rsidRDefault="004D3BC2" w:rsidP="00E54C0D">
      <w:pPr>
        <w:jc w:val="both"/>
        <w:rPr>
          <w:rFonts w:eastAsia="Times New Roman" w:cs="Times New Roman"/>
          <w:b/>
        </w:rPr>
      </w:pPr>
    </w:p>
    <w:p w14:paraId="5BF21040" w14:textId="0F145892" w:rsidR="005F5EE3" w:rsidRDefault="004D3BC2" w:rsidP="00E54C0D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Buñuel, L</w:t>
      </w:r>
      <w:r w:rsidRPr="004D3BC2">
        <w:rPr>
          <w:rFonts w:eastAsia="Times New Roman" w:cs="Times New Roman"/>
        </w:rPr>
        <w:t xml:space="preserve">. (1968) </w:t>
      </w:r>
      <w:proofErr w:type="spellStart"/>
      <w:r w:rsidR="00145AF8">
        <w:rPr>
          <w:rFonts w:eastAsia="Times New Roman" w:cs="Times New Roman"/>
          <w:i/>
        </w:rPr>
        <w:t>L'Age</w:t>
      </w:r>
      <w:proofErr w:type="spellEnd"/>
      <w:r w:rsidR="00145AF8">
        <w:rPr>
          <w:rFonts w:eastAsia="Times New Roman" w:cs="Times New Roman"/>
          <w:i/>
        </w:rPr>
        <w:t xml:space="preserve"> d'Or, Un </w:t>
      </w:r>
      <w:proofErr w:type="spellStart"/>
      <w:r w:rsidR="00145AF8">
        <w:rPr>
          <w:rFonts w:eastAsia="Times New Roman" w:cs="Times New Roman"/>
          <w:i/>
        </w:rPr>
        <w:t>Chien</w:t>
      </w:r>
      <w:proofErr w:type="spellEnd"/>
      <w:r w:rsidR="00145AF8">
        <w:rPr>
          <w:rFonts w:eastAsia="Times New Roman" w:cs="Times New Roman"/>
          <w:i/>
        </w:rPr>
        <w:t xml:space="preserve"> </w:t>
      </w:r>
      <w:proofErr w:type="spellStart"/>
      <w:r w:rsidR="00145AF8">
        <w:rPr>
          <w:rFonts w:eastAsia="Times New Roman" w:cs="Times New Roman"/>
          <w:i/>
        </w:rPr>
        <w:t>A</w:t>
      </w:r>
      <w:r w:rsidRPr="004D3BC2">
        <w:rPr>
          <w:rFonts w:eastAsia="Times New Roman" w:cs="Times New Roman"/>
          <w:i/>
        </w:rPr>
        <w:t>ndalou</w:t>
      </w:r>
      <w:proofErr w:type="spellEnd"/>
      <w:r w:rsidRPr="004D3BC2">
        <w:rPr>
          <w:rFonts w:eastAsia="Times New Roman" w:cs="Times New Roman"/>
          <w:i/>
        </w:rPr>
        <w:t>: Films by Luis Buñuel</w:t>
      </w:r>
      <w:r>
        <w:rPr>
          <w:rFonts w:eastAsia="Times New Roman" w:cs="Times New Roman"/>
        </w:rPr>
        <w:t>.</w:t>
      </w:r>
      <w:r w:rsidRPr="004D3BC2">
        <w:rPr>
          <w:rFonts w:eastAsia="Times New Roman" w:cs="Times New Roman"/>
        </w:rPr>
        <w:t xml:space="preserve"> New York: </w:t>
      </w:r>
    </w:p>
    <w:p w14:paraId="706649B4" w14:textId="77777777" w:rsidR="004D3BC2" w:rsidRPr="004D3BC2" w:rsidRDefault="004D3BC2" w:rsidP="005F5EE3">
      <w:pPr>
        <w:ind w:firstLine="720"/>
        <w:jc w:val="both"/>
        <w:rPr>
          <w:rFonts w:eastAsia="Times New Roman" w:cs="Times New Roman"/>
        </w:rPr>
      </w:pPr>
      <w:r w:rsidRPr="004D3BC2">
        <w:rPr>
          <w:rFonts w:eastAsia="Times New Roman" w:cs="Times New Roman"/>
        </w:rPr>
        <w:t>Simon and Schuster.</w:t>
      </w:r>
    </w:p>
    <w:p w14:paraId="1F267228" w14:textId="77777777" w:rsidR="00C70757" w:rsidRDefault="00C70757" w:rsidP="00E54C0D">
      <w:pPr>
        <w:jc w:val="both"/>
        <w:rPr>
          <w:rFonts w:eastAsia="Times New Roman" w:cs="Times New Roman"/>
          <w:b/>
        </w:rPr>
      </w:pPr>
    </w:p>
    <w:p w14:paraId="20F63470" w14:textId="1A968194" w:rsidR="00C70757" w:rsidRDefault="00C70757" w:rsidP="00C70757">
      <w:pPr>
        <w:jc w:val="both"/>
        <w:outlineLvl w:val="0"/>
      </w:pPr>
      <w:proofErr w:type="gramStart"/>
      <w:r w:rsidRPr="0068105A">
        <w:t>E</w:t>
      </w:r>
      <w:r>
        <w:t>dwards</w:t>
      </w:r>
      <w:r w:rsidRPr="0068105A">
        <w:t xml:space="preserve">, G. (2005) </w:t>
      </w:r>
      <w:r>
        <w:rPr>
          <w:i/>
          <w:iCs/>
        </w:rPr>
        <w:t>A C</w:t>
      </w:r>
      <w:r w:rsidRPr="0068105A">
        <w:rPr>
          <w:i/>
          <w:iCs/>
        </w:rPr>
        <w:t>ompanion to Luis Buñuel</w:t>
      </w:r>
      <w:r w:rsidRPr="0068105A">
        <w:t>.</w:t>
      </w:r>
      <w:proofErr w:type="gramEnd"/>
      <w:r w:rsidRPr="0068105A">
        <w:t xml:space="preserve"> Woodbridge, Suffolk, </w:t>
      </w:r>
      <w:proofErr w:type="spellStart"/>
      <w:r w:rsidRPr="0068105A">
        <w:t>Tamesis</w:t>
      </w:r>
      <w:proofErr w:type="spellEnd"/>
      <w:r w:rsidRPr="0068105A">
        <w:t>.</w:t>
      </w:r>
    </w:p>
    <w:p w14:paraId="2046603E" w14:textId="77777777" w:rsidR="003C0DEC" w:rsidRDefault="003C0DEC" w:rsidP="00E54C0D">
      <w:pPr>
        <w:jc w:val="both"/>
        <w:rPr>
          <w:rFonts w:eastAsia="Times New Roman" w:cs="Times New Roman"/>
          <w:b/>
        </w:rPr>
      </w:pPr>
    </w:p>
    <w:p w14:paraId="46E6DCCD" w14:textId="1AF5C882" w:rsidR="00E149CB" w:rsidRPr="00E149CB" w:rsidRDefault="00E149CB" w:rsidP="00E54C0D">
      <w:pPr>
        <w:jc w:val="both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Hammond, P. </w:t>
      </w:r>
      <w:r w:rsidRPr="00E149CB">
        <w:rPr>
          <w:rFonts w:eastAsia="Times New Roman" w:cs="Times New Roman"/>
        </w:rPr>
        <w:t xml:space="preserve">(1997) </w:t>
      </w:r>
      <w:proofErr w:type="spellStart"/>
      <w:r w:rsidR="00F05EC0">
        <w:rPr>
          <w:rFonts w:eastAsia="Times New Roman" w:cs="Times New Roman"/>
          <w:i/>
          <w:iCs/>
        </w:rPr>
        <w:t>L’Age</w:t>
      </w:r>
      <w:proofErr w:type="spellEnd"/>
      <w:r w:rsidRPr="00E149CB">
        <w:rPr>
          <w:rFonts w:eastAsia="Times New Roman" w:cs="Times New Roman"/>
          <w:i/>
          <w:iCs/>
        </w:rPr>
        <w:t xml:space="preserve"> d</w:t>
      </w:r>
      <w:r>
        <w:rPr>
          <w:rFonts w:eastAsia="Times New Roman" w:cs="Times New Roman"/>
          <w:i/>
          <w:iCs/>
        </w:rPr>
        <w:t>'O</w:t>
      </w:r>
      <w:r w:rsidRPr="00E149CB">
        <w:rPr>
          <w:rFonts w:eastAsia="Times New Roman" w:cs="Times New Roman"/>
          <w:i/>
          <w:iCs/>
        </w:rPr>
        <w:t>r</w:t>
      </w:r>
      <w:r w:rsidRPr="00E149CB">
        <w:rPr>
          <w:rFonts w:eastAsia="Times New Roman" w:cs="Times New Roman"/>
        </w:rPr>
        <w:t>.</w:t>
      </w:r>
      <w:proofErr w:type="gramEnd"/>
      <w:r w:rsidRPr="00E149CB">
        <w:rPr>
          <w:rFonts w:eastAsia="Times New Roman" w:cs="Times New Roman"/>
        </w:rPr>
        <w:t xml:space="preserve"> London, British Film Institute.</w:t>
      </w:r>
    </w:p>
    <w:p w14:paraId="21B179BE" w14:textId="77777777" w:rsidR="00E149CB" w:rsidRDefault="00E149CB" w:rsidP="00E54C0D">
      <w:pPr>
        <w:jc w:val="both"/>
        <w:rPr>
          <w:rFonts w:eastAsia="Times New Roman" w:cs="Times New Roman"/>
          <w:b/>
        </w:rPr>
      </w:pPr>
    </w:p>
    <w:p w14:paraId="30983CA0" w14:textId="77777777" w:rsidR="00D947D1" w:rsidRDefault="00D947D1" w:rsidP="00E54C0D">
      <w:pPr>
        <w:jc w:val="both"/>
        <w:rPr>
          <w:rFonts w:eastAsia="Times New Roman" w:cs="Times New Roman"/>
        </w:rPr>
      </w:pPr>
    </w:p>
    <w:p w14:paraId="5B5A8E5B" w14:textId="77777777" w:rsidR="00287C6A" w:rsidRDefault="00D22C4B">
      <w:pPr>
        <w:rPr>
          <w:rFonts w:eastAsia="Times New Roman" w:cs="Times New Roman"/>
          <w:lang w:val="en-GB"/>
        </w:rPr>
      </w:pPr>
      <w:proofErr w:type="spellStart"/>
      <w:r w:rsidRPr="00674BFC">
        <w:rPr>
          <w:rFonts w:eastAsia="Times New Roman" w:cs="Times New Roman"/>
          <w:b/>
        </w:rPr>
        <w:t>Paratextual</w:t>
      </w:r>
      <w:proofErr w:type="spellEnd"/>
      <w:r w:rsidRPr="00674BFC">
        <w:rPr>
          <w:rFonts w:eastAsia="Times New Roman" w:cs="Times New Roman"/>
          <w:b/>
        </w:rPr>
        <w:t xml:space="preserve"> </w:t>
      </w:r>
      <w:r w:rsidR="00674BFC" w:rsidRPr="00674BFC">
        <w:rPr>
          <w:rFonts w:eastAsia="Times New Roman" w:cs="Times New Roman"/>
          <w:b/>
        </w:rPr>
        <w:t>M</w:t>
      </w:r>
      <w:r w:rsidRPr="00674BFC">
        <w:rPr>
          <w:rFonts w:eastAsia="Times New Roman" w:cs="Times New Roman"/>
          <w:b/>
        </w:rPr>
        <w:t>aterial</w:t>
      </w:r>
      <w:r w:rsidR="00674BFC" w:rsidRPr="00674BFC">
        <w:rPr>
          <w:rFonts w:eastAsia="Times New Roman" w:cs="Times New Roman"/>
          <w:b/>
        </w:rPr>
        <w:t>:</w:t>
      </w:r>
      <w:r w:rsidR="00531612" w:rsidRPr="00531612">
        <w:rPr>
          <w:rFonts w:eastAsia="Times New Roman" w:cs="Times New Roman"/>
          <w:lang w:val="en-GB"/>
        </w:rPr>
        <w:t xml:space="preserve"> </w:t>
      </w:r>
    </w:p>
    <w:p w14:paraId="3C1416CB" w14:textId="77777777" w:rsidR="00D947D1" w:rsidRDefault="00D947D1">
      <w:pPr>
        <w:rPr>
          <w:rFonts w:eastAsia="Times New Roman" w:cs="Times New Roman"/>
        </w:rPr>
      </w:pPr>
    </w:p>
    <w:p w14:paraId="312983A9" w14:textId="5A1F779C" w:rsidR="00832064" w:rsidRDefault="00832064">
      <w:pPr>
        <w:rPr>
          <w:rFonts w:eastAsia="Times New Roman" w:cs="Times New Roman"/>
        </w:rPr>
      </w:pPr>
      <w:r>
        <w:rPr>
          <w:rFonts w:eastAsia="Times New Roman" w:cs="Times New Roman"/>
        </w:rPr>
        <w:t>Attached:</w:t>
      </w:r>
    </w:p>
    <w:p w14:paraId="1F63FE4C" w14:textId="528D04F4" w:rsidR="00832064" w:rsidRDefault="0046571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1. </w:t>
      </w:r>
      <w:r w:rsidR="00640215" w:rsidRPr="00640215">
        <w:rPr>
          <w:rFonts w:eastAsia="Times New Roman" w:cs="Times New Roman"/>
          <w:i/>
        </w:rPr>
        <w:t xml:space="preserve">Amour </w:t>
      </w:r>
      <w:proofErr w:type="spellStart"/>
      <w:r w:rsidR="00640215" w:rsidRPr="00640215">
        <w:rPr>
          <w:rFonts w:eastAsia="Times New Roman" w:cs="Times New Roman"/>
          <w:i/>
        </w:rPr>
        <w:t>fou</w:t>
      </w:r>
      <w:proofErr w:type="spellEnd"/>
      <w:r w:rsidR="00640215"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Ly</w:t>
      </w:r>
      <w:r w:rsidR="00E84FC3">
        <w:rPr>
          <w:rFonts w:eastAsia="Times New Roman" w:cs="Times New Roman"/>
        </w:rPr>
        <w:t>a</w:t>
      </w:r>
      <w:proofErr w:type="spellEnd"/>
      <w:r w:rsidR="00E84FC3">
        <w:rPr>
          <w:rFonts w:eastAsia="Times New Roman" w:cs="Times New Roman"/>
        </w:rPr>
        <w:t xml:space="preserve"> Lys in an image</w:t>
      </w:r>
      <w:r w:rsidR="00832064">
        <w:rPr>
          <w:rFonts w:eastAsia="Times New Roman" w:cs="Times New Roman"/>
        </w:rPr>
        <w:t xml:space="preserve"> from </w:t>
      </w:r>
      <w:proofErr w:type="spellStart"/>
      <w:r w:rsidR="00832064">
        <w:rPr>
          <w:rFonts w:eastAsia="Times New Roman" w:cs="Times New Roman"/>
        </w:rPr>
        <w:t>L’Age</w:t>
      </w:r>
      <w:proofErr w:type="spellEnd"/>
      <w:r w:rsidR="00832064">
        <w:rPr>
          <w:rFonts w:eastAsia="Times New Roman" w:cs="Times New Roman"/>
        </w:rPr>
        <w:t xml:space="preserve"> d’Or (1930).</w:t>
      </w:r>
    </w:p>
    <w:p w14:paraId="20ACC73C" w14:textId="77777777" w:rsidR="00832064" w:rsidRDefault="00832064">
      <w:pPr>
        <w:rPr>
          <w:rFonts w:eastAsia="Times New Roman" w:cs="Times New Roman"/>
        </w:rPr>
      </w:pPr>
    </w:p>
    <w:p w14:paraId="69BB4C80" w14:textId="37040B12" w:rsidR="00A54DD7" w:rsidRPr="00A54DD7" w:rsidRDefault="00E91334">
      <w:pPr>
        <w:rPr>
          <w:rFonts w:eastAsia="Times New Roman" w:cs="Times New Roman"/>
          <w:bCs/>
        </w:rPr>
      </w:pPr>
      <w:proofErr w:type="spellStart"/>
      <w:r w:rsidRPr="005F5EE3">
        <w:rPr>
          <w:rFonts w:eastAsia="Times New Roman" w:cs="Times New Roman"/>
          <w:bCs/>
          <w:i/>
        </w:rPr>
        <w:t>L'Age</w:t>
      </w:r>
      <w:proofErr w:type="spellEnd"/>
      <w:r w:rsidRPr="005F5EE3">
        <w:rPr>
          <w:rFonts w:eastAsia="Times New Roman" w:cs="Times New Roman"/>
          <w:bCs/>
          <w:i/>
        </w:rPr>
        <w:t xml:space="preserve"> d'Or</w:t>
      </w:r>
      <w:r w:rsidRPr="00E91334">
        <w:rPr>
          <w:rFonts w:eastAsia="Times New Roman" w:cs="Times New Roman"/>
          <w:bCs/>
        </w:rPr>
        <w:t xml:space="preserve"> (film)</w:t>
      </w:r>
      <w:r w:rsidR="00832064">
        <w:rPr>
          <w:rFonts w:eastAsia="Times New Roman" w:cs="Times New Roman"/>
          <w:bCs/>
        </w:rPr>
        <w:t xml:space="preserve"> </w:t>
      </w:r>
    </w:p>
    <w:p w14:paraId="5172B3C6" w14:textId="77777777" w:rsidR="008C0370" w:rsidRDefault="00A54DD7">
      <w:pPr>
        <w:rPr>
          <w:rFonts w:eastAsia="Times New Roman" w:cs="Times New Roman"/>
        </w:rPr>
      </w:pPr>
      <w:r w:rsidRPr="00A54DD7">
        <w:rPr>
          <w:rFonts w:eastAsia="Times New Roman" w:cs="Times New Roman"/>
        </w:rPr>
        <w:t>http://www.youtube.com/watch?v=pXBiBeYAwcM</w:t>
      </w:r>
    </w:p>
    <w:p w14:paraId="386794A3" w14:textId="77777777" w:rsidR="008C0370" w:rsidRDefault="008C0370">
      <w:pPr>
        <w:rPr>
          <w:rFonts w:eastAsia="Times New Roman" w:cs="Times New Roman"/>
        </w:rPr>
      </w:pPr>
    </w:p>
    <w:p w14:paraId="78BE05A8" w14:textId="77777777" w:rsidR="008C0370" w:rsidRDefault="008C0370">
      <w:pPr>
        <w:rPr>
          <w:rFonts w:eastAsia="Times New Roman" w:cs="Times New Roman"/>
        </w:rPr>
      </w:pPr>
    </w:p>
    <w:p w14:paraId="2CEBF312" w14:textId="77777777" w:rsidR="00D16D20" w:rsidRDefault="00D16D20" w:rsidP="00D16D20">
      <w:pPr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t>Ryan Robert Mitchell</w:t>
      </w:r>
    </w:p>
    <w:p w14:paraId="72D8C8E3" w14:textId="77777777" w:rsidR="00D16D20" w:rsidRDefault="00D16D20" w:rsidP="00D16D20">
      <w:pPr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t>York University, Toronto</w:t>
      </w:r>
    </w:p>
    <w:p w14:paraId="019F9405" w14:textId="77777777" w:rsidR="006C1033" w:rsidRDefault="006C1033"/>
    <w:sectPr w:rsidR="006C1033" w:rsidSect="005A04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D81424"/>
    <w:rsid w:val="00031704"/>
    <w:rsid w:val="000D3D29"/>
    <w:rsid w:val="000D408C"/>
    <w:rsid w:val="000E4809"/>
    <w:rsid w:val="00137F17"/>
    <w:rsid w:val="00145AF8"/>
    <w:rsid w:val="00156FF9"/>
    <w:rsid w:val="00187452"/>
    <w:rsid w:val="0019726D"/>
    <w:rsid w:val="001B1614"/>
    <w:rsid w:val="001C35AE"/>
    <w:rsid w:val="001D09FD"/>
    <w:rsid w:val="001D38B8"/>
    <w:rsid w:val="00261CD2"/>
    <w:rsid w:val="00287C6A"/>
    <w:rsid w:val="00295D81"/>
    <w:rsid w:val="002A3B12"/>
    <w:rsid w:val="002A68F3"/>
    <w:rsid w:val="002E4D9D"/>
    <w:rsid w:val="00316994"/>
    <w:rsid w:val="0034010B"/>
    <w:rsid w:val="00363D9C"/>
    <w:rsid w:val="003C0DEC"/>
    <w:rsid w:val="003E34C7"/>
    <w:rsid w:val="004156BC"/>
    <w:rsid w:val="0046571F"/>
    <w:rsid w:val="004D3BC2"/>
    <w:rsid w:val="004E0E67"/>
    <w:rsid w:val="00531612"/>
    <w:rsid w:val="005A0444"/>
    <w:rsid w:val="005D4D78"/>
    <w:rsid w:val="005F5EE3"/>
    <w:rsid w:val="006311C7"/>
    <w:rsid w:val="00640215"/>
    <w:rsid w:val="0065731D"/>
    <w:rsid w:val="00674BFC"/>
    <w:rsid w:val="006C1033"/>
    <w:rsid w:val="007773CD"/>
    <w:rsid w:val="0079074B"/>
    <w:rsid w:val="007A0363"/>
    <w:rsid w:val="00832064"/>
    <w:rsid w:val="00890379"/>
    <w:rsid w:val="00892ADB"/>
    <w:rsid w:val="008C0370"/>
    <w:rsid w:val="00951384"/>
    <w:rsid w:val="009607BF"/>
    <w:rsid w:val="0096671A"/>
    <w:rsid w:val="0096694A"/>
    <w:rsid w:val="0097176C"/>
    <w:rsid w:val="00994F58"/>
    <w:rsid w:val="00A54DD7"/>
    <w:rsid w:val="00A754D6"/>
    <w:rsid w:val="00AF5727"/>
    <w:rsid w:val="00B25EB6"/>
    <w:rsid w:val="00B34E3A"/>
    <w:rsid w:val="00B465A8"/>
    <w:rsid w:val="00B96AC6"/>
    <w:rsid w:val="00C26DD0"/>
    <w:rsid w:val="00C36A50"/>
    <w:rsid w:val="00C65409"/>
    <w:rsid w:val="00C70757"/>
    <w:rsid w:val="00CA395C"/>
    <w:rsid w:val="00CC0EF3"/>
    <w:rsid w:val="00D16D20"/>
    <w:rsid w:val="00D22C4B"/>
    <w:rsid w:val="00D36768"/>
    <w:rsid w:val="00D517E8"/>
    <w:rsid w:val="00D81424"/>
    <w:rsid w:val="00D947D1"/>
    <w:rsid w:val="00E149CB"/>
    <w:rsid w:val="00E44EE7"/>
    <w:rsid w:val="00E45F4C"/>
    <w:rsid w:val="00E54C0D"/>
    <w:rsid w:val="00E84FC3"/>
    <w:rsid w:val="00E91334"/>
    <w:rsid w:val="00EC352A"/>
    <w:rsid w:val="00ED250F"/>
    <w:rsid w:val="00F0194C"/>
    <w:rsid w:val="00F05EC0"/>
    <w:rsid w:val="00F345D0"/>
    <w:rsid w:val="00F36F78"/>
    <w:rsid w:val="00FB5E33"/>
    <w:rsid w:val="00FD1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A07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91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3676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6768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C4B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C4B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773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3C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3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3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3C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3676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6768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C4B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C4B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773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3C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3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3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3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5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322</Words>
  <Characters>1837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L’Age d'Or (200)</vt:lpstr>
    </vt:vector>
  </TitlesOfParts>
  <Manager/>
  <Company/>
  <LinksUpToDate>false</LinksUpToDate>
  <CharactersWithSpaces>2155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Mitchell</dc:creator>
  <cp:keywords/>
  <dc:description/>
  <cp:lastModifiedBy>Aaron Gerow</cp:lastModifiedBy>
  <cp:revision>67</cp:revision>
  <dcterms:created xsi:type="dcterms:W3CDTF">2013-05-05T15:18:00Z</dcterms:created>
  <dcterms:modified xsi:type="dcterms:W3CDTF">2014-04-12T15:49:00Z</dcterms:modified>
  <cp:category/>
</cp:coreProperties>
</file>