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ADB7EF" w14:textId="77777777" w:rsidR="00881AE2" w:rsidRPr="00881AE2" w:rsidRDefault="00881AE2" w:rsidP="00881AE2">
      <w:pPr>
        <w:autoSpaceDE w:val="0"/>
        <w:autoSpaceDN w:val="0"/>
        <w:adjustRightInd w:val="0"/>
        <w:spacing w:after="0"/>
        <w:ind w:firstLine="360"/>
        <w:jc w:val="both"/>
        <w:rPr>
          <w:rFonts w:ascii="Times New Roman" w:hAnsi="Times New Roman" w:cs="Times New Roman"/>
          <w:b/>
          <w:sz w:val="24"/>
          <w:szCs w:val="24"/>
        </w:rPr>
      </w:pPr>
      <w:r w:rsidRPr="00881AE2">
        <w:rPr>
          <w:rFonts w:ascii="Times New Roman" w:hAnsi="Times New Roman" w:cs="Times New Roman"/>
          <w:b/>
          <w:sz w:val="24"/>
          <w:szCs w:val="24"/>
        </w:rPr>
        <w:t>Contributor: Heilna du Plooy</w:t>
      </w:r>
    </w:p>
    <w:p w14:paraId="6576090A" w14:textId="77777777" w:rsidR="00064A2D" w:rsidRPr="00881AE2" w:rsidRDefault="00881AE2" w:rsidP="00881AE2">
      <w:pPr>
        <w:autoSpaceDE w:val="0"/>
        <w:autoSpaceDN w:val="0"/>
        <w:adjustRightInd w:val="0"/>
        <w:spacing w:after="0"/>
        <w:ind w:firstLine="360"/>
        <w:jc w:val="both"/>
        <w:rPr>
          <w:rFonts w:ascii="Times New Roman" w:hAnsi="Times New Roman" w:cs="Times New Roman"/>
          <w:b/>
          <w:noProof/>
          <w:sz w:val="24"/>
          <w:szCs w:val="24"/>
        </w:rPr>
      </w:pPr>
      <w:r w:rsidRPr="00881AE2">
        <w:rPr>
          <w:rFonts w:ascii="Times New Roman" w:hAnsi="Times New Roman" w:cs="Times New Roman"/>
          <w:b/>
          <w:sz w:val="24"/>
          <w:szCs w:val="24"/>
        </w:rPr>
        <w:t xml:space="preserve">Entry: </w:t>
      </w:r>
      <w:r w:rsidR="00CF4A34" w:rsidRPr="00881AE2">
        <w:rPr>
          <w:rFonts w:ascii="Times New Roman" w:hAnsi="Times New Roman" w:cs="Times New Roman"/>
          <w:b/>
          <w:sz w:val="24"/>
          <w:szCs w:val="24"/>
        </w:rPr>
        <w:t>Louw, Nicolaas Petrus van Wyk (1906-1970)</w:t>
      </w:r>
    </w:p>
    <w:p w14:paraId="7C45ADD4" w14:textId="77777777" w:rsidR="00B07695" w:rsidRPr="00881AE2" w:rsidRDefault="00B07695" w:rsidP="00881AE2">
      <w:pPr>
        <w:autoSpaceDE w:val="0"/>
        <w:autoSpaceDN w:val="0"/>
        <w:adjustRightInd w:val="0"/>
        <w:spacing w:after="0"/>
        <w:ind w:firstLine="360"/>
        <w:jc w:val="both"/>
        <w:rPr>
          <w:rFonts w:ascii="Times New Roman" w:hAnsi="Times New Roman" w:cs="Times New Roman"/>
          <w:noProof/>
          <w:sz w:val="24"/>
          <w:szCs w:val="24"/>
        </w:rPr>
      </w:pPr>
    </w:p>
    <w:p w14:paraId="182A9F1F" w14:textId="77777777" w:rsidR="00CF4A34" w:rsidRPr="00881AE2" w:rsidRDefault="00CF4A34" w:rsidP="00881AE2">
      <w:pPr>
        <w:autoSpaceDE w:val="0"/>
        <w:autoSpaceDN w:val="0"/>
        <w:adjustRightInd w:val="0"/>
        <w:spacing w:after="0"/>
        <w:jc w:val="both"/>
        <w:rPr>
          <w:rFonts w:ascii="Times New Roman" w:hAnsi="Times New Roman" w:cs="Times New Roman"/>
          <w:noProof/>
          <w:sz w:val="24"/>
          <w:szCs w:val="24"/>
        </w:rPr>
      </w:pPr>
      <w:r w:rsidRPr="00881AE2">
        <w:rPr>
          <w:rFonts w:ascii="Times New Roman" w:hAnsi="Times New Roman" w:cs="Times New Roman"/>
          <w:sz w:val="24"/>
          <w:szCs w:val="24"/>
        </w:rPr>
        <w:t xml:space="preserve">N. P. Van Wyk Louw is regarded as the most prominent poet of the group known as the Dertigers, a group of writers who began publishing mainly in the thirties. These writers had a vision of Afrikaans literature which included </w:t>
      </w:r>
      <w:r w:rsidR="0044012E" w:rsidRPr="00881AE2">
        <w:rPr>
          <w:rFonts w:ascii="Times New Roman" w:hAnsi="Times New Roman" w:cs="Times New Roman"/>
          <w:sz w:val="24"/>
          <w:szCs w:val="24"/>
        </w:rPr>
        <w:t xml:space="preserve">an awareness of the need of </w:t>
      </w:r>
      <w:r w:rsidRPr="00881AE2">
        <w:rPr>
          <w:rFonts w:ascii="Times New Roman" w:hAnsi="Times New Roman" w:cs="Times New Roman"/>
          <w:sz w:val="24"/>
          <w:szCs w:val="24"/>
        </w:rPr>
        <w:t>thematic inclusiveness</w:t>
      </w:r>
      <w:r w:rsidR="00AA466D" w:rsidRPr="00881AE2">
        <w:rPr>
          <w:rFonts w:ascii="Times New Roman" w:hAnsi="Times New Roman" w:cs="Times New Roman"/>
          <w:sz w:val="24"/>
          <w:szCs w:val="24"/>
        </w:rPr>
        <w:t>,</w:t>
      </w:r>
      <w:r w:rsidR="0044012E" w:rsidRPr="00881AE2">
        <w:rPr>
          <w:rFonts w:ascii="Times New Roman" w:hAnsi="Times New Roman" w:cs="Times New Roman"/>
          <w:sz w:val="24"/>
          <w:szCs w:val="24"/>
        </w:rPr>
        <w:t xml:space="preserve"> a more </w:t>
      </w:r>
      <w:r w:rsidR="00AA466D" w:rsidRPr="00881AE2">
        <w:rPr>
          <w:rFonts w:ascii="Times New Roman" w:hAnsi="Times New Roman" w:cs="Times New Roman"/>
          <w:sz w:val="24"/>
          <w:szCs w:val="24"/>
        </w:rPr>
        <w:t xml:space="preserve">critical </w:t>
      </w:r>
      <w:r w:rsidR="0044012E" w:rsidRPr="00881AE2">
        <w:rPr>
          <w:rFonts w:ascii="Times New Roman" w:hAnsi="Times New Roman" w:cs="Times New Roman"/>
          <w:sz w:val="24"/>
          <w:szCs w:val="24"/>
        </w:rPr>
        <w:t xml:space="preserve">view of history and a greater sense of professionality and technical complexity in their work. </w:t>
      </w:r>
      <w:r w:rsidR="00B73002" w:rsidRPr="00881AE2">
        <w:rPr>
          <w:rFonts w:ascii="Times New Roman" w:hAnsi="Times New Roman" w:cs="Times New Roman"/>
          <w:sz w:val="24"/>
          <w:szCs w:val="24"/>
        </w:rPr>
        <w:t>Van Wyk Louw is even today considered one of the greatest poets, essayists and thinkers in the Afrikaans language.</w:t>
      </w:r>
    </w:p>
    <w:p w14:paraId="36271A8A" w14:textId="77777777" w:rsidR="0044012E" w:rsidRPr="00881AE2" w:rsidRDefault="0044012E" w:rsidP="00881AE2">
      <w:pPr>
        <w:autoSpaceDE w:val="0"/>
        <w:autoSpaceDN w:val="0"/>
        <w:adjustRightInd w:val="0"/>
        <w:spacing w:after="0"/>
        <w:jc w:val="both"/>
        <w:rPr>
          <w:rFonts w:ascii="Times New Roman" w:hAnsi="Times New Roman" w:cs="Times New Roman"/>
          <w:sz w:val="24"/>
          <w:szCs w:val="24"/>
        </w:rPr>
      </w:pPr>
    </w:p>
    <w:p w14:paraId="1531F567" w14:textId="77777777" w:rsidR="0044012E" w:rsidRPr="00881AE2" w:rsidRDefault="0044012E" w:rsidP="00881AE2">
      <w:pPr>
        <w:autoSpaceDE w:val="0"/>
        <w:autoSpaceDN w:val="0"/>
        <w:adjustRightInd w:val="0"/>
        <w:spacing w:after="0"/>
        <w:jc w:val="both"/>
        <w:rPr>
          <w:rFonts w:ascii="Times New Roman" w:hAnsi="Times New Roman" w:cs="Times New Roman"/>
          <w:sz w:val="24"/>
          <w:szCs w:val="24"/>
        </w:rPr>
      </w:pPr>
      <w:r w:rsidRPr="00881AE2">
        <w:rPr>
          <w:rFonts w:ascii="Times New Roman" w:hAnsi="Times New Roman" w:cs="Times New Roman"/>
          <w:sz w:val="24"/>
          <w:szCs w:val="24"/>
        </w:rPr>
        <w:t>Nicolaas Petrus van Wyk Louw was bor</w:t>
      </w:r>
      <w:r w:rsidR="00B73002" w:rsidRPr="00881AE2">
        <w:rPr>
          <w:rFonts w:ascii="Times New Roman" w:hAnsi="Times New Roman" w:cs="Times New Roman"/>
          <w:sz w:val="24"/>
          <w:szCs w:val="24"/>
        </w:rPr>
        <w:t>n</w:t>
      </w:r>
      <w:r w:rsidRPr="00881AE2">
        <w:rPr>
          <w:rFonts w:ascii="Times New Roman" w:hAnsi="Times New Roman" w:cs="Times New Roman"/>
          <w:sz w:val="24"/>
          <w:szCs w:val="24"/>
        </w:rPr>
        <w:t xml:space="preserve"> in 1906 in the small town of Sutherland in the Western Cape Province of South Africa. He grew up in an Afrikaans speaking community but attended an English medium school in Sutherland as well as in Cape Town where the family lived later on. He studied at the University of Cape Town majoring in German and Philosophy. He became a lecturer at UCT teaching in the Faculty of Education until 1948. In 1949 he became professor of South African Literature, History and Culture </w:t>
      </w:r>
      <w:r w:rsidR="00B73002" w:rsidRPr="00881AE2">
        <w:rPr>
          <w:rFonts w:ascii="Times New Roman" w:hAnsi="Times New Roman" w:cs="Times New Roman"/>
          <w:sz w:val="24"/>
          <w:szCs w:val="24"/>
        </w:rPr>
        <w:t>at the Gemeentelijke Universiteit van Amsterdam. In 1960 he returns to South Africa to become head of the Department of Afrikaans and Dutch at the University of the Witwatersrand in Johanneshurg. He filled this post until his death in 1970.</w:t>
      </w:r>
    </w:p>
    <w:p w14:paraId="38A03F05" w14:textId="77777777" w:rsidR="00881AE2" w:rsidRDefault="00881AE2" w:rsidP="00881AE2">
      <w:pPr>
        <w:autoSpaceDE w:val="0"/>
        <w:autoSpaceDN w:val="0"/>
        <w:adjustRightInd w:val="0"/>
        <w:spacing w:after="0"/>
        <w:jc w:val="both"/>
        <w:rPr>
          <w:rFonts w:ascii="Times New Roman" w:hAnsi="Times New Roman" w:cs="Times New Roman"/>
          <w:sz w:val="24"/>
          <w:szCs w:val="24"/>
        </w:rPr>
      </w:pPr>
    </w:p>
    <w:p w14:paraId="769E6B0B" w14:textId="77777777" w:rsidR="00BE242D" w:rsidRPr="00881AE2" w:rsidRDefault="00B73002" w:rsidP="00881AE2">
      <w:pPr>
        <w:autoSpaceDE w:val="0"/>
        <w:autoSpaceDN w:val="0"/>
        <w:adjustRightInd w:val="0"/>
        <w:spacing w:after="0"/>
        <w:jc w:val="both"/>
        <w:rPr>
          <w:rFonts w:ascii="Times New Roman" w:hAnsi="Times New Roman" w:cs="Times New Roman"/>
          <w:sz w:val="24"/>
          <w:szCs w:val="24"/>
        </w:rPr>
      </w:pPr>
      <w:r w:rsidRPr="00881AE2">
        <w:rPr>
          <w:rFonts w:ascii="Times New Roman" w:hAnsi="Times New Roman" w:cs="Times New Roman"/>
          <w:sz w:val="24"/>
          <w:szCs w:val="24"/>
        </w:rPr>
        <w:t>Van Wyk Louw</w:t>
      </w:r>
      <w:r w:rsidR="00881AE2">
        <w:rPr>
          <w:rFonts w:ascii="Times New Roman" w:hAnsi="Times New Roman" w:cs="Times New Roman"/>
          <w:sz w:val="24"/>
          <w:szCs w:val="24"/>
        </w:rPr>
        <w:t>’</w:t>
      </w:r>
      <w:r w:rsidR="00CD03EE" w:rsidRPr="00881AE2">
        <w:rPr>
          <w:rFonts w:ascii="Times New Roman" w:hAnsi="Times New Roman" w:cs="Times New Roman"/>
          <w:sz w:val="24"/>
          <w:szCs w:val="24"/>
        </w:rPr>
        <w:t xml:space="preserve">s oeuvre is usually divided into three periods. Between 1935 and 1939 two volumes of poetry, his debut </w:t>
      </w:r>
      <w:r w:rsidRPr="00881AE2">
        <w:rPr>
          <w:rFonts w:ascii="Times New Roman" w:hAnsi="Times New Roman" w:cs="Times New Roman"/>
          <w:i/>
          <w:sz w:val="24"/>
          <w:szCs w:val="24"/>
        </w:rPr>
        <w:t>Alleenspraak</w:t>
      </w:r>
      <w:r w:rsidRPr="00881AE2">
        <w:rPr>
          <w:rFonts w:ascii="Times New Roman" w:hAnsi="Times New Roman" w:cs="Times New Roman"/>
          <w:sz w:val="24"/>
          <w:szCs w:val="24"/>
        </w:rPr>
        <w:t xml:space="preserve"> (</w:t>
      </w:r>
      <w:r w:rsidR="00881AE2">
        <w:rPr>
          <w:rFonts w:ascii="Times New Roman" w:hAnsi="Times New Roman" w:cs="Times New Roman"/>
          <w:i/>
          <w:sz w:val="24"/>
          <w:szCs w:val="24"/>
        </w:rPr>
        <w:t>Soliloquy</w:t>
      </w:r>
      <w:r w:rsidR="00881AE2">
        <w:rPr>
          <w:rFonts w:ascii="Times New Roman" w:hAnsi="Times New Roman" w:cs="Times New Roman"/>
          <w:sz w:val="24"/>
          <w:szCs w:val="24"/>
        </w:rPr>
        <w:t xml:space="preserve">, </w:t>
      </w:r>
      <w:r w:rsidR="00CD03EE" w:rsidRPr="00881AE2">
        <w:rPr>
          <w:rFonts w:ascii="Times New Roman" w:hAnsi="Times New Roman" w:cs="Times New Roman"/>
          <w:sz w:val="24"/>
          <w:szCs w:val="24"/>
        </w:rPr>
        <w:t>1935</w:t>
      </w:r>
      <w:r w:rsidRPr="00881AE2">
        <w:rPr>
          <w:rFonts w:ascii="Times New Roman" w:hAnsi="Times New Roman" w:cs="Times New Roman"/>
          <w:sz w:val="24"/>
          <w:szCs w:val="24"/>
        </w:rPr>
        <w:t>)</w:t>
      </w:r>
      <w:r w:rsidR="00CD03EE" w:rsidRPr="00881AE2">
        <w:rPr>
          <w:rFonts w:ascii="Times New Roman" w:hAnsi="Times New Roman" w:cs="Times New Roman"/>
          <w:sz w:val="24"/>
          <w:szCs w:val="24"/>
        </w:rPr>
        <w:t xml:space="preserve"> and </w:t>
      </w:r>
      <w:r w:rsidRPr="00881AE2">
        <w:rPr>
          <w:rFonts w:ascii="Times New Roman" w:hAnsi="Times New Roman" w:cs="Times New Roman"/>
          <w:i/>
          <w:sz w:val="24"/>
          <w:szCs w:val="24"/>
        </w:rPr>
        <w:t>Die halwe kring</w:t>
      </w:r>
      <w:r w:rsidRPr="00881AE2">
        <w:rPr>
          <w:rFonts w:ascii="Times New Roman" w:hAnsi="Times New Roman" w:cs="Times New Roman"/>
          <w:sz w:val="24"/>
          <w:szCs w:val="24"/>
        </w:rPr>
        <w:t xml:space="preserve"> </w:t>
      </w:r>
      <w:r w:rsidR="00CD03EE" w:rsidRPr="00881AE2">
        <w:rPr>
          <w:rFonts w:ascii="Times New Roman" w:hAnsi="Times New Roman" w:cs="Times New Roman"/>
          <w:sz w:val="24"/>
          <w:szCs w:val="24"/>
        </w:rPr>
        <w:t>(</w:t>
      </w:r>
      <w:r w:rsidR="00881AE2">
        <w:rPr>
          <w:rFonts w:ascii="Times New Roman" w:hAnsi="Times New Roman" w:cs="Times New Roman"/>
          <w:i/>
          <w:sz w:val="24"/>
          <w:szCs w:val="24"/>
        </w:rPr>
        <w:t>The Semi-circle</w:t>
      </w:r>
      <w:r w:rsidR="00881AE2">
        <w:rPr>
          <w:rFonts w:ascii="Times New Roman" w:hAnsi="Times New Roman" w:cs="Times New Roman"/>
          <w:sz w:val="24"/>
          <w:szCs w:val="24"/>
        </w:rPr>
        <w:t xml:space="preserve">, </w:t>
      </w:r>
      <w:r w:rsidR="00CD03EE" w:rsidRPr="00881AE2">
        <w:rPr>
          <w:rFonts w:ascii="Times New Roman" w:hAnsi="Times New Roman" w:cs="Times New Roman"/>
          <w:sz w:val="24"/>
          <w:szCs w:val="24"/>
        </w:rPr>
        <w:t>1937)</w:t>
      </w:r>
      <w:r w:rsidR="00E31991" w:rsidRPr="00881AE2">
        <w:rPr>
          <w:rFonts w:ascii="Times New Roman" w:hAnsi="Times New Roman" w:cs="Times New Roman"/>
          <w:sz w:val="24"/>
          <w:szCs w:val="24"/>
        </w:rPr>
        <w:t xml:space="preserve"> </w:t>
      </w:r>
      <w:r w:rsidR="00881AE2">
        <w:rPr>
          <w:rFonts w:ascii="Times New Roman" w:hAnsi="Times New Roman" w:cs="Times New Roman"/>
          <w:sz w:val="24"/>
          <w:szCs w:val="24"/>
        </w:rPr>
        <w:t>were</w:t>
      </w:r>
      <w:r w:rsidR="00E31991" w:rsidRPr="00881AE2">
        <w:rPr>
          <w:rFonts w:ascii="Times New Roman" w:hAnsi="Times New Roman" w:cs="Times New Roman"/>
          <w:sz w:val="24"/>
          <w:szCs w:val="24"/>
        </w:rPr>
        <w:t xml:space="preserve"> published</w:t>
      </w:r>
      <w:r w:rsidRPr="00881AE2">
        <w:rPr>
          <w:rFonts w:ascii="Times New Roman" w:hAnsi="Times New Roman" w:cs="Times New Roman"/>
          <w:sz w:val="24"/>
          <w:szCs w:val="24"/>
        </w:rPr>
        <w:t xml:space="preserve">. </w:t>
      </w:r>
      <w:r w:rsidR="00CD03EE" w:rsidRPr="00881AE2">
        <w:rPr>
          <w:rFonts w:ascii="Times New Roman" w:hAnsi="Times New Roman" w:cs="Times New Roman"/>
          <w:sz w:val="24"/>
          <w:szCs w:val="24"/>
        </w:rPr>
        <w:t xml:space="preserve">Both volumes </w:t>
      </w:r>
      <w:r w:rsidR="00E177BC" w:rsidRPr="00881AE2">
        <w:rPr>
          <w:rFonts w:ascii="Times New Roman" w:hAnsi="Times New Roman" w:cs="Times New Roman"/>
          <w:sz w:val="24"/>
          <w:szCs w:val="24"/>
        </w:rPr>
        <w:t>contain a number of folk ballads and love poems in a c</w:t>
      </w:r>
      <w:r w:rsidR="00881AE2">
        <w:rPr>
          <w:rFonts w:ascii="Times New Roman" w:hAnsi="Times New Roman" w:cs="Times New Roman"/>
          <w:sz w:val="24"/>
          <w:szCs w:val="24"/>
        </w:rPr>
        <w:t>lear and simple style, but Louw’</w:t>
      </w:r>
      <w:r w:rsidR="00E177BC" w:rsidRPr="00881AE2">
        <w:rPr>
          <w:rFonts w:ascii="Times New Roman" w:hAnsi="Times New Roman" w:cs="Times New Roman"/>
          <w:sz w:val="24"/>
          <w:szCs w:val="24"/>
        </w:rPr>
        <w:t xml:space="preserve">s concern with larger issues becomes apparent in </w:t>
      </w:r>
      <w:r w:rsidR="00881AE2">
        <w:rPr>
          <w:rFonts w:ascii="Times New Roman" w:hAnsi="Times New Roman" w:cs="Times New Roman"/>
          <w:sz w:val="24"/>
          <w:szCs w:val="24"/>
        </w:rPr>
        <w:t>his</w:t>
      </w:r>
      <w:r w:rsidR="00E177BC" w:rsidRPr="00881AE2">
        <w:rPr>
          <w:rFonts w:ascii="Times New Roman" w:hAnsi="Times New Roman" w:cs="Times New Roman"/>
          <w:sz w:val="24"/>
          <w:szCs w:val="24"/>
        </w:rPr>
        <w:t xml:space="preserve"> idealistic ideas about insight acquired in loneliness, the meaning of beauty and </w:t>
      </w:r>
      <w:r w:rsidR="00881AE2">
        <w:rPr>
          <w:rFonts w:ascii="Times New Roman" w:hAnsi="Times New Roman" w:cs="Times New Roman"/>
          <w:sz w:val="24"/>
          <w:szCs w:val="24"/>
        </w:rPr>
        <w:t>the</w:t>
      </w:r>
      <w:r w:rsidR="00E177BC" w:rsidRPr="00881AE2">
        <w:rPr>
          <w:rFonts w:ascii="Times New Roman" w:hAnsi="Times New Roman" w:cs="Times New Roman"/>
          <w:sz w:val="24"/>
          <w:szCs w:val="24"/>
        </w:rPr>
        <w:t xml:space="preserve"> yearning for purity of spirit.  </w:t>
      </w:r>
    </w:p>
    <w:p w14:paraId="367D8918" w14:textId="77777777" w:rsidR="00881AE2" w:rsidRDefault="00881AE2" w:rsidP="00881AE2">
      <w:pPr>
        <w:autoSpaceDE w:val="0"/>
        <w:autoSpaceDN w:val="0"/>
        <w:adjustRightInd w:val="0"/>
        <w:spacing w:after="0"/>
        <w:jc w:val="both"/>
        <w:rPr>
          <w:rFonts w:ascii="Times New Roman" w:hAnsi="Times New Roman" w:cs="Times New Roman"/>
          <w:sz w:val="24"/>
          <w:szCs w:val="24"/>
        </w:rPr>
      </w:pPr>
    </w:p>
    <w:p w14:paraId="0901408E" w14:textId="77777777" w:rsidR="00A84D16" w:rsidRPr="00881AE2" w:rsidRDefault="00E31991" w:rsidP="00881AE2">
      <w:pPr>
        <w:autoSpaceDE w:val="0"/>
        <w:autoSpaceDN w:val="0"/>
        <w:adjustRightInd w:val="0"/>
        <w:spacing w:after="0"/>
        <w:jc w:val="both"/>
        <w:rPr>
          <w:rFonts w:ascii="Times New Roman" w:hAnsi="Times New Roman" w:cs="Times New Roman"/>
          <w:sz w:val="24"/>
          <w:szCs w:val="24"/>
        </w:rPr>
      </w:pPr>
      <w:r w:rsidRPr="00881AE2">
        <w:rPr>
          <w:rFonts w:ascii="Times New Roman" w:hAnsi="Times New Roman" w:cs="Times New Roman"/>
          <w:sz w:val="24"/>
          <w:szCs w:val="24"/>
        </w:rPr>
        <w:t>A</w:t>
      </w:r>
      <w:r w:rsidR="00CD03EE" w:rsidRPr="00881AE2">
        <w:rPr>
          <w:rFonts w:ascii="Times New Roman" w:hAnsi="Times New Roman" w:cs="Times New Roman"/>
          <w:sz w:val="24"/>
          <w:szCs w:val="24"/>
        </w:rPr>
        <w:t>s an established and respected poet</w:t>
      </w:r>
      <w:r w:rsidR="003459EF" w:rsidRPr="00881AE2">
        <w:rPr>
          <w:rFonts w:ascii="Times New Roman" w:hAnsi="Times New Roman" w:cs="Times New Roman"/>
          <w:sz w:val="24"/>
          <w:szCs w:val="24"/>
        </w:rPr>
        <w:t>,</w:t>
      </w:r>
      <w:r w:rsidR="00CD03EE" w:rsidRPr="00881AE2">
        <w:rPr>
          <w:rFonts w:ascii="Times New Roman" w:hAnsi="Times New Roman" w:cs="Times New Roman"/>
          <w:sz w:val="24"/>
          <w:szCs w:val="24"/>
        </w:rPr>
        <w:t xml:space="preserve"> </w:t>
      </w:r>
      <w:r w:rsidRPr="00881AE2">
        <w:rPr>
          <w:rFonts w:ascii="Times New Roman" w:hAnsi="Times New Roman" w:cs="Times New Roman"/>
          <w:sz w:val="24"/>
          <w:szCs w:val="24"/>
        </w:rPr>
        <w:t xml:space="preserve">Louw </w:t>
      </w:r>
      <w:r w:rsidR="00881AE2">
        <w:rPr>
          <w:rFonts w:ascii="Times New Roman" w:hAnsi="Times New Roman" w:cs="Times New Roman"/>
          <w:sz w:val="24"/>
          <w:szCs w:val="24"/>
        </w:rPr>
        <w:t>became</w:t>
      </w:r>
      <w:r w:rsidRPr="00881AE2">
        <w:rPr>
          <w:rFonts w:ascii="Times New Roman" w:hAnsi="Times New Roman" w:cs="Times New Roman"/>
          <w:sz w:val="24"/>
          <w:szCs w:val="24"/>
        </w:rPr>
        <w:t xml:space="preserve"> more and more </w:t>
      </w:r>
      <w:r w:rsidR="00881AE2">
        <w:rPr>
          <w:rFonts w:ascii="Times New Roman" w:hAnsi="Times New Roman" w:cs="Times New Roman"/>
          <w:sz w:val="24"/>
          <w:szCs w:val="24"/>
        </w:rPr>
        <w:t>preoccupied with humankind’s</w:t>
      </w:r>
      <w:r w:rsidR="00CD03EE" w:rsidRPr="00881AE2">
        <w:rPr>
          <w:rFonts w:ascii="Times New Roman" w:hAnsi="Times New Roman" w:cs="Times New Roman"/>
          <w:sz w:val="24"/>
          <w:szCs w:val="24"/>
        </w:rPr>
        <w:t xml:space="preserve"> relation to powers larger than </w:t>
      </w:r>
      <w:r w:rsidR="00881AE2">
        <w:rPr>
          <w:rFonts w:ascii="Times New Roman" w:hAnsi="Times New Roman" w:cs="Times New Roman"/>
          <w:sz w:val="24"/>
          <w:szCs w:val="24"/>
        </w:rPr>
        <w:t>itself</w:t>
      </w:r>
      <w:r w:rsidR="00A84D16" w:rsidRPr="00881AE2">
        <w:rPr>
          <w:rFonts w:ascii="Times New Roman" w:hAnsi="Times New Roman" w:cs="Times New Roman"/>
          <w:sz w:val="24"/>
          <w:szCs w:val="24"/>
        </w:rPr>
        <w:t xml:space="preserve">. </w:t>
      </w:r>
      <w:r w:rsidRPr="00881AE2">
        <w:rPr>
          <w:rFonts w:ascii="Times New Roman" w:hAnsi="Times New Roman" w:cs="Times New Roman"/>
          <w:sz w:val="24"/>
          <w:szCs w:val="24"/>
        </w:rPr>
        <w:t xml:space="preserve">Between </w:t>
      </w:r>
      <w:r w:rsidR="003459EF" w:rsidRPr="00881AE2">
        <w:rPr>
          <w:rFonts w:ascii="Times New Roman" w:hAnsi="Times New Roman" w:cs="Times New Roman"/>
          <w:sz w:val="24"/>
          <w:szCs w:val="24"/>
        </w:rPr>
        <w:t>1940-1954</w:t>
      </w:r>
      <w:r w:rsidRPr="00881AE2">
        <w:rPr>
          <w:rFonts w:ascii="Times New Roman" w:hAnsi="Times New Roman" w:cs="Times New Roman"/>
          <w:sz w:val="24"/>
          <w:szCs w:val="24"/>
        </w:rPr>
        <w:t xml:space="preserve">, seen as the second period in his work, </w:t>
      </w:r>
      <w:r w:rsidR="003459EF" w:rsidRPr="00881AE2">
        <w:rPr>
          <w:rFonts w:ascii="Times New Roman" w:hAnsi="Times New Roman" w:cs="Times New Roman"/>
          <w:sz w:val="24"/>
          <w:szCs w:val="24"/>
        </w:rPr>
        <w:t>h</w:t>
      </w:r>
      <w:r w:rsidR="00A84D16" w:rsidRPr="00881AE2">
        <w:rPr>
          <w:rFonts w:ascii="Times New Roman" w:hAnsi="Times New Roman" w:cs="Times New Roman"/>
          <w:sz w:val="24"/>
          <w:szCs w:val="24"/>
        </w:rPr>
        <w:t>is poetry bec</w:t>
      </w:r>
      <w:r w:rsidRPr="00881AE2">
        <w:rPr>
          <w:rFonts w:ascii="Times New Roman" w:hAnsi="Times New Roman" w:cs="Times New Roman"/>
          <w:sz w:val="24"/>
          <w:szCs w:val="24"/>
        </w:rPr>
        <w:t>omes</w:t>
      </w:r>
      <w:r w:rsidR="00A84D16" w:rsidRPr="00881AE2">
        <w:rPr>
          <w:rFonts w:ascii="Times New Roman" w:hAnsi="Times New Roman" w:cs="Times New Roman"/>
          <w:sz w:val="24"/>
          <w:szCs w:val="24"/>
        </w:rPr>
        <w:t xml:space="preserve"> more complex and metaphorica</w:t>
      </w:r>
      <w:r w:rsidRPr="00881AE2">
        <w:rPr>
          <w:rFonts w:ascii="Times New Roman" w:hAnsi="Times New Roman" w:cs="Times New Roman"/>
          <w:sz w:val="24"/>
          <w:szCs w:val="24"/>
        </w:rPr>
        <w:t>lly more dense</w:t>
      </w:r>
      <w:r w:rsidR="00881AE2">
        <w:rPr>
          <w:rFonts w:ascii="Times New Roman" w:hAnsi="Times New Roman" w:cs="Times New Roman"/>
          <w:sz w:val="24"/>
          <w:szCs w:val="24"/>
        </w:rPr>
        <w:t>,</w:t>
      </w:r>
      <w:r w:rsidRPr="00881AE2">
        <w:rPr>
          <w:rFonts w:ascii="Times New Roman" w:hAnsi="Times New Roman" w:cs="Times New Roman"/>
          <w:sz w:val="24"/>
          <w:szCs w:val="24"/>
        </w:rPr>
        <w:t xml:space="preserve"> though he retains</w:t>
      </w:r>
      <w:r w:rsidR="00A84D16" w:rsidRPr="00881AE2">
        <w:rPr>
          <w:rFonts w:ascii="Times New Roman" w:hAnsi="Times New Roman" w:cs="Times New Roman"/>
          <w:sz w:val="24"/>
          <w:szCs w:val="24"/>
        </w:rPr>
        <w:t xml:space="preserve"> a remarkable clarity of expression. Important works are </w:t>
      </w:r>
      <w:r w:rsidR="00A84D16" w:rsidRPr="00881AE2">
        <w:rPr>
          <w:rFonts w:ascii="Times New Roman" w:hAnsi="Times New Roman" w:cs="Times New Roman"/>
          <w:i/>
          <w:sz w:val="24"/>
          <w:szCs w:val="24"/>
        </w:rPr>
        <w:t>Raka</w:t>
      </w:r>
      <w:r w:rsidR="00A84D16" w:rsidRPr="00881AE2">
        <w:rPr>
          <w:rFonts w:ascii="Times New Roman" w:hAnsi="Times New Roman" w:cs="Times New Roman"/>
          <w:sz w:val="24"/>
          <w:szCs w:val="24"/>
        </w:rPr>
        <w:t xml:space="preserve"> (a long epic poem, 1941), </w:t>
      </w:r>
      <w:r w:rsidR="00A84D16" w:rsidRPr="00881AE2">
        <w:rPr>
          <w:rFonts w:ascii="Times New Roman" w:hAnsi="Times New Roman" w:cs="Times New Roman"/>
          <w:i/>
          <w:sz w:val="24"/>
          <w:szCs w:val="24"/>
        </w:rPr>
        <w:t>Gestaltes en diere</w:t>
      </w:r>
      <w:r w:rsidR="00A84D16" w:rsidRPr="00881AE2">
        <w:rPr>
          <w:rFonts w:ascii="Times New Roman" w:hAnsi="Times New Roman" w:cs="Times New Roman"/>
          <w:sz w:val="24"/>
          <w:szCs w:val="24"/>
        </w:rPr>
        <w:t xml:space="preserve"> (</w:t>
      </w:r>
      <w:r w:rsidR="00837EB6">
        <w:rPr>
          <w:rFonts w:ascii="Times New Roman" w:hAnsi="Times New Roman" w:cs="Times New Roman"/>
          <w:i/>
          <w:sz w:val="24"/>
          <w:szCs w:val="24"/>
        </w:rPr>
        <w:t>Figures</w:t>
      </w:r>
      <w:r w:rsidR="00881AE2">
        <w:rPr>
          <w:rFonts w:ascii="Times New Roman" w:hAnsi="Times New Roman" w:cs="Times New Roman"/>
          <w:i/>
          <w:sz w:val="24"/>
          <w:szCs w:val="24"/>
        </w:rPr>
        <w:t xml:space="preserve"> and Animals</w:t>
      </w:r>
      <w:r w:rsidR="00881AE2">
        <w:rPr>
          <w:rFonts w:ascii="Times New Roman" w:hAnsi="Times New Roman" w:cs="Times New Roman"/>
          <w:sz w:val="24"/>
          <w:szCs w:val="24"/>
        </w:rPr>
        <w:t xml:space="preserve">, </w:t>
      </w:r>
      <w:r w:rsidR="00A84D16" w:rsidRPr="00881AE2">
        <w:rPr>
          <w:rFonts w:ascii="Times New Roman" w:hAnsi="Times New Roman" w:cs="Times New Roman"/>
          <w:sz w:val="24"/>
          <w:szCs w:val="24"/>
        </w:rPr>
        <w:t xml:space="preserve">poetry,1942), </w:t>
      </w:r>
      <w:r w:rsidR="00064A2D" w:rsidRPr="00881AE2">
        <w:rPr>
          <w:rFonts w:ascii="Times New Roman" w:hAnsi="Times New Roman" w:cs="Times New Roman"/>
          <w:sz w:val="24"/>
          <w:szCs w:val="24"/>
        </w:rPr>
        <w:t xml:space="preserve">and </w:t>
      </w:r>
      <w:r w:rsidR="00A84D16" w:rsidRPr="00881AE2">
        <w:rPr>
          <w:rFonts w:ascii="Times New Roman" w:hAnsi="Times New Roman" w:cs="Times New Roman"/>
          <w:sz w:val="24"/>
          <w:szCs w:val="24"/>
        </w:rPr>
        <w:t xml:space="preserve">two </w:t>
      </w:r>
      <w:r w:rsidR="00064A2D" w:rsidRPr="00881AE2">
        <w:rPr>
          <w:rFonts w:ascii="Times New Roman" w:hAnsi="Times New Roman" w:cs="Times New Roman"/>
          <w:sz w:val="24"/>
          <w:szCs w:val="24"/>
        </w:rPr>
        <w:t xml:space="preserve">verse </w:t>
      </w:r>
      <w:r w:rsidR="00A84D16" w:rsidRPr="00881AE2">
        <w:rPr>
          <w:rFonts w:ascii="Times New Roman" w:hAnsi="Times New Roman" w:cs="Times New Roman"/>
          <w:sz w:val="24"/>
          <w:szCs w:val="24"/>
        </w:rPr>
        <w:t xml:space="preserve">dramas, </w:t>
      </w:r>
      <w:r w:rsidR="00A84D16" w:rsidRPr="00881AE2">
        <w:rPr>
          <w:rFonts w:ascii="Times New Roman" w:hAnsi="Times New Roman" w:cs="Times New Roman"/>
          <w:i/>
          <w:sz w:val="24"/>
          <w:szCs w:val="24"/>
        </w:rPr>
        <w:t>Germanicus</w:t>
      </w:r>
      <w:r w:rsidR="00A84D16" w:rsidRPr="00881AE2">
        <w:rPr>
          <w:rFonts w:ascii="Times New Roman" w:hAnsi="Times New Roman" w:cs="Times New Roman"/>
          <w:sz w:val="24"/>
          <w:szCs w:val="24"/>
        </w:rPr>
        <w:t xml:space="preserve"> (only published in 1956) and </w:t>
      </w:r>
      <w:r w:rsidR="00A84D16" w:rsidRPr="00881AE2">
        <w:rPr>
          <w:rFonts w:ascii="Times New Roman" w:hAnsi="Times New Roman" w:cs="Times New Roman"/>
          <w:i/>
          <w:sz w:val="24"/>
          <w:szCs w:val="24"/>
        </w:rPr>
        <w:t>Dias</w:t>
      </w:r>
      <w:r w:rsidR="00A84D16" w:rsidRPr="00881AE2">
        <w:rPr>
          <w:rFonts w:ascii="Times New Roman" w:hAnsi="Times New Roman" w:cs="Times New Roman"/>
          <w:sz w:val="24"/>
          <w:szCs w:val="24"/>
        </w:rPr>
        <w:t xml:space="preserve"> (1952). </w:t>
      </w:r>
    </w:p>
    <w:p w14:paraId="10162B1B" w14:textId="77777777" w:rsidR="00881AE2" w:rsidRDefault="00881AE2" w:rsidP="00881AE2">
      <w:pPr>
        <w:autoSpaceDE w:val="0"/>
        <w:autoSpaceDN w:val="0"/>
        <w:adjustRightInd w:val="0"/>
        <w:spacing w:after="0"/>
        <w:jc w:val="both"/>
        <w:rPr>
          <w:rFonts w:ascii="Times New Roman" w:hAnsi="Times New Roman" w:cs="Times New Roman"/>
          <w:sz w:val="24"/>
          <w:szCs w:val="24"/>
        </w:rPr>
      </w:pPr>
    </w:p>
    <w:p w14:paraId="3D806208" w14:textId="77777777" w:rsidR="00BE242D" w:rsidRPr="00881AE2" w:rsidRDefault="00B530A0" w:rsidP="00881AE2">
      <w:pPr>
        <w:autoSpaceDE w:val="0"/>
        <w:autoSpaceDN w:val="0"/>
        <w:adjustRightInd w:val="0"/>
        <w:spacing w:after="0"/>
        <w:jc w:val="both"/>
        <w:rPr>
          <w:rFonts w:ascii="Times New Roman" w:hAnsi="Times New Roman" w:cs="Times New Roman"/>
          <w:sz w:val="24"/>
          <w:szCs w:val="24"/>
        </w:rPr>
      </w:pPr>
      <w:r w:rsidRPr="00881AE2">
        <w:rPr>
          <w:rFonts w:ascii="Times New Roman" w:hAnsi="Times New Roman" w:cs="Times New Roman"/>
          <w:sz w:val="24"/>
          <w:szCs w:val="24"/>
        </w:rPr>
        <w:t>Through</w:t>
      </w:r>
      <w:r w:rsidR="00064A2D" w:rsidRPr="00881AE2">
        <w:rPr>
          <w:rFonts w:ascii="Times New Roman" w:hAnsi="Times New Roman" w:cs="Times New Roman"/>
          <w:sz w:val="24"/>
          <w:szCs w:val="24"/>
        </w:rPr>
        <w:t>out</w:t>
      </w:r>
      <w:r w:rsidRPr="00881AE2">
        <w:rPr>
          <w:rFonts w:ascii="Times New Roman" w:hAnsi="Times New Roman" w:cs="Times New Roman"/>
          <w:sz w:val="24"/>
          <w:szCs w:val="24"/>
        </w:rPr>
        <w:t xml:space="preserve"> his career Louw </w:t>
      </w:r>
      <w:r w:rsidR="00881AE2">
        <w:rPr>
          <w:rFonts w:ascii="Times New Roman" w:hAnsi="Times New Roman" w:cs="Times New Roman"/>
          <w:sz w:val="24"/>
          <w:szCs w:val="24"/>
        </w:rPr>
        <w:t>wrote</w:t>
      </w:r>
      <w:r w:rsidRPr="00881AE2">
        <w:rPr>
          <w:rFonts w:ascii="Times New Roman" w:hAnsi="Times New Roman" w:cs="Times New Roman"/>
          <w:sz w:val="24"/>
          <w:szCs w:val="24"/>
        </w:rPr>
        <w:t xml:space="preserve"> essays on South African and Afrikaans cultural and political issues</w:t>
      </w:r>
      <w:r w:rsidR="00881AE2">
        <w:rPr>
          <w:rFonts w:ascii="Times New Roman" w:hAnsi="Times New Roman" w:cs="Times New Roman"/>
          <w:sz w:val="24"/>
          <w:szCs w:val="24"/>
        </w:rPr>
        <w:t>,</w:t>
      </w:r>
      <w:r w:rsidRPr="00881AE2">
        <w:rPr>
          <w:rFonts w:ascii="Times New Roman" w:hAnsi="Times New Roman" w:cs="Times New Roman"/>
          <w:sz w:val="24"/>
          <w:szCs w:val="24"/>
        </w:rPr>
        <w:t xml:space="preserve"> and on literature as a form of cultural expression (</w:t>
      </w:r>
      <w:r w:rsidR="00BE242D" w:rsidRPr="00881AE2">
        <w:rPr>
          <w:rFonts w:ascii="Times New Roman" w:hAnsi="Times New Roman" w:cs="Times New Roman"/>
          <w:i/>
          <w:iCs/>
          <w:sz w:val="24"/>
          <w:szCs w:val="24"/>
        </w:rPr>
        <w:t>Lojale verset</w:t>
      </w:r>
      <w:r w:rsidR="00881AE2">
        <w:rPr>
          <w:rFonts w:ascii="Times New Roman" w:hAnsi="Times New Roman" w:cs="Times New Roman"/>
          <w:sz w:val="24"/>
          <w:szCs w:val="24"/>
        </w:rPr>
        <w:t xml:space="preserve"> (</w:t>
      </w:r>
      <w:r w:rsidR="00881AE2">
        <w:rPr>
          <w:rFonts w:ascii="Times New Roman" w:hAnsi="Times New Roman" w:cs="Times New Roman"/>
          <w:i/>
          <w:sz w:val="24"/>
          <w:szCs w:val="24"/>
        </w:rPr>
        <w:t xml:space="preserve">Loyal </w:t>
      </w:r>
      <w:r w:rsidR="00837EB6">
        <w:rPr>
          <w:rFonts w:ascii="Times New Roman" w:hAnsi="Times New Roman" w:cs="Times New Roman"/>
          <w:i/>
          <w:sz w:val="24"/>
          <w:szCs w:val="24"/>
        </w:rPr>
        <w:t>Opposition</w:t>
      </w:r>
      <w:r w:rsidR="00881AE2">
        <w:rPr>
          <w:rFonts w:ascii="Times New Roman" w:hAnsi="Times New Roman" w:cs="Times New Roman"/>
          <w:sz w:val="24"/>
          <w:szCs w:val="24"/>
        </w:rPr>
        <w:t>,</w:t>
      </w:r>
      <w:r w:rsidRPr="00881AE2">
        <w:rPr>
          <w:rFonts w:ascii="Times New Roman" w:hAnsi="Times New Roman" w:cs="Times New Roman"/>
          <w:sz w:val="24"/>
          <w:szCs w:val="24"/>
        </w:rPr>
        <w:t xml:space="preserve"> </w:t>
      </w:r>
      <w:r w:rsidR="00BE242D" w:rsidRPr="00881AE2">
        <w:rPr>
          <w:rFonts w:ascii="Times New Roman" w:hAnsi="Times New Roman" w:cs="Times New Roman"/>
          <w:sz w:val="24"/>
          <w:szCs w:val="24"/>
        </w:rPr>
        <w:t>1939</w:t>
      </w:r>
      <w:r w:rsidR="00881AE2">
        <w:rPr>
          <w:rFonts w:ascii="Times New Roman" w:hAnsi="Times New Roman" w:cs="Times New Roman"/>
          <w:sz w:val="24"/>
          <w:szCs w:val="24"/>
        </w:rPr>
        <w:t>)</w:t>
      </w:r>
      <w:r w:rsidRPr="00881AE2">
        <w:rPr>
          <w:rFonts w:ascii="Times New Roman" w:hAnsi="Times New Roman" w:cs="Times New Roman"/>
          <w:sz w:val="24"/>
          <w:szCs w:val="24"/>
        </w:rPr>
        <w:t>;</w:t>
      </w:r>
      <w:r w:rsidR="00881AE2">
        <w:rPr>
          <w:rFonts w:ascii="Times New Roman" w:hAnsi="Times New Roman" w:cs="Times New Roman"/>
          <w:sz w:val="24"/>
          <w:szCs w:val="24"/>
        </w:rPr>
        <w:t xml:space="preserve"> </w:t>
      </w:r>
      <w:r w:rsidR="00BE242D" w:rsidRPr="00881AE2">
        <w:rPr>
          <w:rFonts w:ascii="Times New Roman" w:hAnsi="Times New Roman" w:cs="Times New Roman"/>
          <w:sz w:val="24"/>
          <w:szCs w:val="24"/>
        </w:rPr>
        <w:t xml:space="preserve"> </w:t>
      </w:r>
      <w:r w:rsidR="00BE242D" w:rsidRPr="00881AE2">
        <w:rPr>
          <w:rFonts w:ascii="Times New Roman" w:hAnsi="Times New Roman" w:cs="Times New Roman"/>
          <w:i/>
          <w:iCs/>
          <w:sz w:val="24"/>
          <w:szCs w:val="24"/>
        </w:rPr>
        <w:t>Berigte te velde</w:t>
      </w:r>
      <w:r w:rsidR="00881AE2">
        <w:rPr>
          <w:rFonts w:ascii="Times New Roman" w:hAnsi="Times New Roman" w:cs="Times New Roman"/>
          <w:i/>
          <w:iCs/>
          <w:sz w:val="24"/>
          <w:szCs w:val="24"/>
        </w:rPr>
        <w:t xml:space="preserve"> </w:t>
      </w:r>
      <w:r w:rsidR="00881AE2">
        <w:rPr>
          <w:rFonts w:ascii="Times New Roman" w:hAnsi="Times New Roman" w:cs="Times New Roman"/>
          <w:iCs/>
          <w:sz w:val="24"/>
          <w:szCs w:val="24"/>
        </w:rPr>
        <w:t>(</w:t>
      </w:r>
      <w:r w:rsidR="00837EB6">
        <w:rPr>
          <w:rFonts w:ascii="Times New Roman" w:hAnsi="Times New Roman" w:cs="Times New Roman"/>
          <w:i/>
          <w:iCs/>
          <w:sz w:val="24"/>
          <w:szCs w:val="24"/>
        </w:rPr>
        <w:t>Reports from the Field</w:t>
      </w:r>
      <w:r w:rsidR="00881AE2">
        <w:rPr>
          <w:rFonts w:ascii="Times New Roman" w:hAnsi="Times New Roman" w:cs="Times New Roman"/>
          <w:iCs/>
          <w:sz w:val="24"/>
          <w:szCs w:val="24"/>
        </w:rPr>
        <w:t>,</w:t>
      </w:r>
      <w:r w:rsidR="00BE242D" w:rsidRPr="00881AE2">
        <w:rPr>
          <w:rFonts w:ascii="Times New Roman" w:hAnsi="Times New Roman" w:cs="Times New Roman"/>
          <w:sz w:val="24"/>
          <w:szCs w:val="24"/>
        </w:rPr>
        <w:t xml:space="preserve"> 1939</w:t>
      </w:r>
      <w:r w:rsidR="00881AE2">
        <w:rPr>
          <w:rFonts w:ascii="Times New Roman" w:hAnsi="Times New Roman" w:cs="Times New Roman"/>
          <w:sz w:val="24"/>
          <w:szCs w:val="24"/>
        </w:rPr>
        <w:t>)</w:t>
      </w:r>
      <w:r w:rsidRPr="00881AE2">
        <w:rPr>
          <w:rFonts w:ascii="Times New Roman" w:hAnsi="Times New Roman" w:cs="Times New Roman"/>
          <w:sz w:val="24"/>
          <w:szCs w:val="24"/>
        </w:rPr>
        <w:t>;</w:t>
      </w:r>
      <w:r w:rsidR="00BE242D" w:rsidRPr="00881AE2">
        <w:rPr>
          <w:rFonts w:ascii="Times New Roman" w:hAnsi="Times New Roman" w:cs="Times New Roman"/>
          <w:sz w:val="24"/>
          <w:szCs w:val="24"/>
        </w:rPr>
        <w:t xml:space="preserve"> </w:t>
      </w:r>
      <w:r w:rsidRPr="00881AE2">
        <w:rPr>
          <w:rFonts w:ascii="Times New Roman" w:hAnsi="Times New Roman" w:cs="Times New Roman"/>
          <w:i/>
          <w:sz w:val="24"/>
          <w:szCs w:val="24"/>
        </w:rPr>
        <w:t>Liberale nasionalisme</w:t>
      </w:r>
      <w:r w:rsidR="00881AE2">
        <w:rPr>
          <w:rFonts w:ascii="Times New Roman" w:hAnsi="Times New Roman" w:cs="Times New Roman"/>
          <w:sz w:val="24"/>
          <w:szCs w:val="24"/>
        </w:rPr>
        <w:t xml:space="preserve"> (</w:t>
      </w:r>
      <w:r w:rsidR="00881AE2">
        <w:rPr>
          <w:rFonts w:ascii="Times New Roman" w:hAnsi="Times New Roman" w:cs="Times New Roman"/>
          <w:i/>
          <w:sz w:val="24"/>
          <w:szCs w:val="24"/>
        </w:rPr>
        <w:t>Liberal Nationalism</w:t>
      </w:r>
      <w:r w:rsidR="00881AE2">
        <w:rPr>
          <w:rFonts w:ascii="Times New Roman" w:hAnsi="Times New Roman" w:cs="Times New Roman"/>
          <w:sz w:val="24"/>
          <w:szCs w:val="24"/>
        </w:rPr>
        <w:t>,</w:t>
      </w:r>
      <w:r w:rsidRPr="00881AE2">
        <w:rPr>
          <w:rFonts w:ascii="Times New Roman" w:hAnsi="Times New Roman" w:cs="Times New Roman"/>
          <w:sz w:val="24"/>
          <w:szCs w:val="24"/>
        </w:rPr>
        <w:t xml:space="preserve"> 1958</w:t>
      </w:r>
      <w:r w:rsidR="00881AE2">
        <w:rPr>
          <w:rFonts w:ascii="Times New Roman" w:hAnsi="Times New Roman" w:cs="Times New Roman"/>
          <w:sz w:val="24"/>
          <w:szCs w:val="24"/>
        </w:rPr>
        <w:t>)</w:t>
      </w:r>
      <w:r w:rsidRPr="00881AE2">
        <w:rPr>
          <w:rFonts w:ascii="Times New Roman" w:hAnsi="Times New Roman" w:cs="Times New Roman"/>
          <w:sz w:val="24"/>
          <w:szCs w:val="24"/>
        </w:rPr>
        <w:t xml:space="preserve">; </w:t>
      </w:r>
      <w:r w:rsidR="00881AE2">
        <w:rPr>
          <w:rFonts w:ascii="Times New Roman" w:hAnsi="Times New Roman" w:cs="Times New Roman"/>
          <w:i/>
          <w:sz w:val="24"/>
          <w:szCs w:val="24"/>
        </w:rPr>
        <w:t>Swaarte-</w:t>
      </w:r>
      <w:r w:rsidRPr="00881AE2">
        <w:rPr>
          <w:rFonts w:ascii="Times New Roman" w:hAnsi="Times New Roman" w:cs="Times New Roman"/>
          <w:i/>
          <w:sz w:val="24"/>
          <w:szCs w:val="24"/>
        </w:rPr>
        <w:t>en ligpunte</w:t>
      </w:r>
      <w:r w:rsidRPr="00881AE2">
        <w:rPr>
          <w:rFonts w:ascii="Times New Roman" w:hAnsi="Times New Roman" w:cs="Times New Roman"/>
          <w:sz w:val="24"/>
          <w:szCs w:val="24"/>
        </w:rPr>
        <w:t xml:space="preserve"> </w:t>
      </w:r>
      <w:r w:rsidR="00881AE2">
        <w:rPr>
          <w:rFonts w:ascii="Times New Roman" w:hAnsi="Times New Roman" w:cs="Times New Roman"/>
          <w:sz w:val="24"/>
          <w:szCs w:val="24"/>
        </w:rPr>
        <w:t>(</w:t>
      </w:r>
      <w:r w:rsidR="00837EB6">
        <w:rPr>
          <w:rFonts w:ascii="Times New Roman" w:hAnsi="Times New Roman" w:cs="Times New Roman"/>
          <w:i/>
          <w:sz w:val="24"/>
          <w:szCs w:val="24"/>
        </w:rPr>
        <w:t>Heavy</w:t>
      </w:r>
      <w:r w:rsidR="00881AE2">
        <w:rPr>
          <w:rFonts w:ascii="Times New Roman" w:hAnsi="Times New Roman" w:cs="Times New Roman"/>
          <w:i/>
          <w:sz w:val="24"/>
          <w:szCs w:val="24"/>
        </w:rPr>
        <w:t xml:space="preserve"> and Light Points</w:t>
      </w:r>
      <w:r w:rsidR="00881AE2">
        <w:rPr>
          <w:rFonts w:ascii="Times New Roman" w:hAnsi="Times New Roman" w:cs="Times New Roman"/>
          <w:sz w:val="24"/>
          <w:szCs w:val="24"/>
        </w:rPr>
        <w:t xml:space="preserve">) </w:t>
      </w:r>
      <w:r w:rsidRPr="00881AE2">
        <w:rPr>
          <w:rFonts w:ascii="Times New Roman" w:hAnsi="Times New Roman" w:cs="Times New Roman"/>
          <w:sz w:val="24"/>
          <w:szCs w:val="24"/>
        </w:rPr>
        <w:t xml:space="preserve">and </w:t>
      </w:r>
      <w:r w:rsidR="00881AE2">
        <w:rPr>
          <w:rFonts w:ascii="Times New Roman" w:hAnsi="Times New Roman" w:cs="Times New Roman"/>
          <w:i/>
          <w:sz w:val="24"/>
          <w:szCs w:val="24"/>
        </w:rPr>
        <w:t>’</w:t>
      </w:r>
      <w:r w:rsidRPr="00881AE2">
        <w:rPr>
          <w:rFonts w:ascii="Times New Roman" w:hAnsi="Times New Roman" w:cs="Times New Roman"/>
          <w:i/>
          <w:sz w:val="24"/>
          <w:szCs w:val="24"/>
        </w:rPr>
        <w:t>n Wêreld deur glas</w:t>
      </w:r>
      <w:r w:rsidRPr="00881AE2">
        <w:rPr>
          <w:rFonts w:ascii="Times New Roman" w:hAnsi="Times New Roman" w:cs="Times New Roman"/>
          <w:sz w:val="24"/>
          <w:szCs w:val="24"/>
        </w:rPr>
        <w:t xml:space="preserve"> </w:t>
      </w:r>
      <w:r w:rsidR="00881AE2">
        <w:rPr>
          <w:rFonts w:ascii="Times New Roman" w:hAnsi="Times New Roman" w:cs="Times New Roman"/>
          <w:sz w:val="24"/>
          <w:szCs w:val="24"/>
        </w:rPr>
        <w:t>(</w:t>
      </w:r>
      <w:r w:rsidR="00881AE2">
        <w:rPr>
          <w:rFonts w:ascii="Times New Roman" w:hAnsi="Times New Roman" w:cs="Times New Roman"/>
          <w:i/>
          <w:sz w:val="24"/>
          <w:szCs w:val="24"/>
        </w:rPr>
        <w:t>A World Through Glass</w:t>
      </w:r>
      <w:r w:rsidR="00581FE8">
        <w:rPr>
          <w:rFonts w:ascii="Times New Roman" w:hAnsi="Times New Roman" w:cs="Times New Roman"/>
          <w:sz w:val="24"/>
          <w:szCs w:val="24"/>
        </w:rPr>
        <w:t>,</w:t>
      </w:r>
      <w:r w:rsidR="00881AE2">
        <w:rPr>
          <w:rFonts w:ascii="Times New Roman" w:hAnsi="Times New Roman" w:cs="Times New Roman"/>
          <w:sz w:val="24"/>
          <w:szCs w:val="24"/>
        </w:rPr>
        <w:t xml:space="preserve"> </w:t>
      </w:r>
      <w:r w:rsidRPr="00881AE2">
        <w:rPr>
          <w:rFonts w:ascii="Times New Roman" w:hAnsi="Times New Roman" w:cs="Times New Roman"/>
          <w:sz w:val="24"/>
          <w:szCs w:val="24"/>
        </w:rPr>
        <w:t>1958</w:t>
      </w:r>
      <w:r w:rsidR="00581FE8">
        <w:rPr>
          <w:rFonts w:ascii="Times New Roman" w:hAnsi="Times New Roman" w:cs="Times New Roman"/>
          <w:sz w:val="24"/>
          <w:szCs w:val="24"/>
        </w:rPr>
        <w:t>)</w:t>
      </w:r>
      <w:r w:rsidRPr="00881AE2">
        <w:rPr>
          <w:rFonts w:ascii="Times New Roman" w:hAnsi="Times New Roman" w:cs="Times New Roman"/>
          <w:sz w:val="24"/>
          <w:szCs w:val="24"/>
        </w:rPr>
        <w:t xml:space="preserve">; </w:t>
      </w:r>
      <w:r w:rsidRPr="00881AE2">
        <w:rPr>
          <w:rFonts w:ascii="Times New Roman" w:hAnsi="Times New Roman" w:cs="Times New Roman"/>
          <w:i/>
          <w:sz w:val="24"/>
          <w:szCs w:val="24"/>
        </w:rPr>
        <w:t>Vernuwing in die prosa</w:t>
      </w:r>
      <w:r w:rsidR="00581FE8">
        <w:rPr>
          <w:rFonts w:ascii="Times New Roman" w:hAnsi="Times New Roman" w:cs="Times New Roman"/>
          <w:sz w:val="24"/>
          <w:szCs w:val="24"/>
        </w:rPr>
        <w:t xml:space="preserve"> (</w:t>
      </w:r>
      <w:r w:rsidR="00581FE8">
        <w:rPr>
          <w:rFonts w:ascii="Times New Roman" w:hAnsi="Times New Roman" w:cs="Times New Roman"/>
          <w:i/>
          <w:sz w:val="24"/>
          <w:szCs w:val="24"/>
        </w:rPr>
        <w:t>Renewal in Prose</w:t>
      </w:r>
      <w:r w:rsidR="00837EB6">
        <w:rPr>
          <w:rFonts w:ascii="Times New Roman" w:hAnsi="Times New Roman" w:cs="Times New Roman"/>
          <w:i/>
          <w:sz w:val="24"/>
          <w:szCs w:val="24"/>
        </w:rPr>
        <w:t xml:space="preserve"> Fiction</w:t>
      </w:r>
      <w:r w:rsidR="00581FE8">
        <w:rPr>
          <w:rFonts w:ascii="Times New Roman" w:hAnsi="Times New Roman" w:cs="Times New Roman"/>
          <w:sz w:val="24"/>
          <w:szCs w:val="24"/>
        </w:rPr>
        <w:t>,</w:t>
      </w:r>
      <w:r w:rsidRPr="00881AE2">
        <w:rPr>
          <w:rFonts w:ascii="Times New Roman" w:hAnsi="Times New Roman" w:cs="Times New Roman"/>
          <w:sz w:val="24"/>
          <w:szCs w:val="24"/>
        </w:rPr>
        <w:t xml:space="preserve"> 1961).</w:t>
      </w:r>
      <w:r w:rsidR="00BE242D" w:rsidRPr="00881AE2">
        <w:rPr>
          <w:rFonts w:ascii="Times New Roman" w:hAnsi="Times New Roman" w:cs="Times New Roman"/>
          <w:sz w:val="24"/>
          <w:szCs w:val="24"/>
        </w:rPr>
        <w:t xml:space="preserve"> </w:t>
      </w:r>
      <w:r w:rsidR="00581FE8">
        <w:rPr>
          <w:rFonts w:ascii="Times New Roman" w:hAnsi="Times New Roman" w:cs="Times New Roman"/>
          <w:sz w:val="24"/>
          <w:szCs w:val="24"/>
        </w:rPr>
        <w:t>He also experimented</w:t>
      </w:r>
      <w:r w:rsidRPr="00881AE2">
        <w:rPr>
          <w:rFonts w:ascii="Times New Roman" w:hAnsi="Times New Roman" w:cs="Times New Roman"/>
          <w:sz w:val="24"/>
          <w:szCs w:val="24"/>
        </w:rPr>
        <w:t xml:space="preserve"> with other literary genres</w:t>
      </w:r>
      <w:r w:rsidR="00581FE8">
        <w:rPr>
          <w:rFonts w:ascii="Times New Roman" w:hAnsi="Times New Roman" w:cs="Times New Roman"/>
          <w:sz w:val="24"/>
          <w:szCs w:val="24"/>
        </w:rPr>
        <w:t>,</w:t>
      </w:r>
      <w:r w:rsidRPr="00881AE2">
        <w:rPr>
          <w:rFonts w:ascii="Times New Roman" w:hAnsi="Times New Roman" w:cs="Times New Roman"/>
          <w:sz w:val="24"/>
          <w:szCs w:val="24"/>
        </w:rPr>
        <w:t xml:space="preserve"> such as radio drama and radiophonic opera.</w:t>
      </w:r>
    </w:p>
    <w:p w14:paraId="013DA1BB" w14:textId="77777777" w:rsidR="00881AE2" w:rsidRDefault="00881AE2" w:rsidP="00881AE2">
      <w:pPr>
        <w:autoSpaceDE w:val="0"/>
        <w:autoSpaceDN w:val="0"/>
        <w:adjustRightInd w:val="0"/>
        <w:spacing w:after="0"/>
        <w:jc w:val="both"/>
        <w:rPr>
          <w:rFonts w:ascii="Times New Roman" w:hAnsi="Times New Roman" w:cs="Times New Roman"/>
          <w:i/>
          <w:sz w:val="24"/>
          <w:szCs w:val="24"/>
        </w:rPr>
      </w:pPr>
    </w:p>
    <w:p w14:paraId="347227B9" w14:textId="77777777" w:rsidR="009E5594" w:rsidRPr="00881AE2" w:rsidRDefault="00B530A0" w:rsidP="00881AE2">
      <w:pPr>
        <w:autoSpaceDE w:val="0"/>
        <w:autoSpaceDN w:val="0"/>
        <w:adjustRightInd w:val="0"/>
        <w:spacing w:after="0"/>
        <w:jc w:val="both"/>
        <w:rPr>
          <w:rFonts w:ascii="Times New Roman" w:hAnsi="Times New Roman" w:cs="Times New Roman"/>
          <w:sz w:val="24"/>
          <w:szCs w:val="24"/>
        </w:rPr>
      </w:pPr>
      <w:r w:rsidRPr="00881AE2">
        <w:rPr>
          <w:rFonts w:ascii="Times New Roman" w:hAnsi="Times New Roman" w:cs="Times New Roman"/>
          <w:i/>
          <w:sz w:val="24"/>
          <w:szCs w:val="24"/>
        </w:rPr>
        <w:lastRenderedPageBreak/>
        <w:t>Nuwe Verse</w:t>
      </w:r>
      <w:r w:rsidRPr="00881AE2">
        <w:rPr>
          <w:rFonts w:ascii="Times New Roman" w:hAnsi="Times New Roman" w:cs="Times New Roman"/>
          <w:sz w:val="24"/>
          <w:szCs w:val="24"/>
        </w:rPr>
        <w:t xml:space="preserve"> (</w:t>
      </w:r>
      <w:r w:rsidR="00881AE2">
        <w:rPr>
          <w:rFonts w:ascii="Times New Roman" w:hAnsi="Times New Roman" w:cs="Times New Roman"/>
          <w:i/>
          <w:sz w:val="24"/>
          <w:szCs w:val="24"/>
        </w:rPr>
        <w:t>New Verses</w:t>
      </w:r>
      <w:r w:rsidR="00881AE2">
        <w:rPr>
          <w:rFonts w:ascii="Times New Roman" w:hAnsi="Times New Roman" w:cs="Times New Roman"/>
          <w:sz w:val="24"/>
          <w:szCs w:val="24"/>
        </w:rPr>
        <w:t xml:space="preserve">, </w:t>
      </w:r>
      <w:r w:rsidRPr="00881AE2">
        <w:rPr>
          <w:rFonts w:ascii="Times New Roman" w:hAnsi="Times New Roman" w:cs="Times New Roman"/>
          <w:sz w:val="24"/>
          <w:szCs w:val="24"/>
        </w:rPr>
        <w:t>1954)</w:t>
      </w:r>
      <w:r w:rsidR="00881AE2">
        <w:rPr>
          <w:rFonts w:ascii="Times New Roman" w:hAnsi="Times New Roman" w:cs="Times New Roman"/>
          <w:sz w:val="24"/>
          <w:szCs w:val="24"/>
        </w:rPr>
        <w:t xml:space="preserve"> heralds the last phase of Louw’</w:t>
      </w:r>
      <w:r w:rsidRPr="00881AE2">
        <w:rPr>
          <w:rFonts w:ascii="Times New Roman" w:hAnsi="Times New Roman" w:cs="Times New Roman"/>
          <w:sz w:val="24"/>
          <w:szCs w:val="24"/>
        </w:rPr>
        <w:t>s work, in which his poetry becomes even more refined and simple</w:t>
      </w:r>
      <w:r w:rsidR="00581FE8">
        <w:rPr>
          <w:rFonts w:ascii="Times New Roman" w:hAnsi="Times New Roman" w:cs="Times New Roman"/>
          <w:sz w:val="24"/>
          <w:szCs w:val="24"/>
        </w:rPr>
        <w:t>,</w:t>
      </w:r>
      <w:r w:rsidRPr="00881AE2">
        <w:rPr>
          <w:rFonts w:ascii="Times New Roman" w:hAnsi="Times New Roman" w:cs="Times New Roman"/>
          <w:sz w:val="24"/>
          <w:szCs w:val="24"/>
        </w:rPr>
        <w:t xml:space="preserve"> though thematically complex and embedded in an extended intertextual field of reference. </w:t>
      </w:r>
      <w:r w:rsidR="00881AE2">
        <w:rPr>
          <w:rFonts w:ascii="Times New Roman" w:hAnsi="Times New Roman" w:cs="Times New Roman"/>
          <w:sz w:val="24"/>
          <w:szCs w:val="24"/>
        </w:rPr>
        <w:t>The culmination of Louw’</w:t>
      </w:r>
      <w:r w:rsidR="00AA466D" w:rsidRPr="00881AE2">
        <w:rPr>
          <w:rFonts w:ascii="Times New Roman" w:hAnsi="Times New Roman" w:cs="Times New Roman"/>
          <w:sz w:val="24"/>
          <w:szCs w:val="24"/>
        </w:rPr>
        <w:t xml:space="preserve">s poetry is the volume </w:t>
      </w:r>
      <w:r w:rsidR="00AA466D" w:rsidRPr="00881AE2">
        <w:rPr>
          <w:rFonts w:ascii="Times New Roman" w:hAnsi="Times New Roman" w:cs="Times New Roman"/>
          <w:i/>
          <w:sz w:val="24"/>
          <w:szCs w:val="24"/>
        </w:rPr>
        <w:t>Tristia en ander verse, voorspele en vlugte 1950-1957</w:t>
      </w:r>
      <w:r w:rsidR="00AA466D" w:rsidRPr="00881AE2">
        <w:rPr>
          <w:rFonts w:ascii="Times New Roman" w:hAnsi="Times New Roman" w:cs="Times New Roman"/>
          <w:sz w:val="24"/>
          <w:szCs w:val="24"/>
        </w:rPr>
        <w:t xml:space="preserve"> (</w:t>
      </w:r>
      <w:r w:rsidR="00581FE8">
        <w:rPr>
          <w:rFonts w:ascii="Times New Roman" w:hAnsi="Times New Roman" w:cs="Times New Roman"/>
          <w:i/>
          <w:sz w:val="24"/>
          <w:szCs w:val="24"/>
        </w:rPr>
        <w:t>Tristia and Other Verses</w:t>
      </w:r>
      <w:r w:rsidR="00837EB6">
        <w:rPr>
          <w:rFonts w:ascii="Times New Roman" w:hAnsi="Times New Roman" w:cs="Times New Roman"/>
          <w:sz w:val="24"/>
          <w:szCs w:val="24"/>
        </w:rPr>
        <w:t>,</w:t>
      </w:r>
      <w:bookmarkStart w:id="0" w:name="_GoBack"/>
      <w:bookmarkEnd w:id="0"/>
      <w:r w:rsidR="00837EB6">
        <w:rPr>
          <w:rFonts w:ascii="Times New Roman" w:hAnsi="Times New Roman" w:cs="Times New Roman"/>
          <w:sz w:val="24"/>
          <w:szCs w:val="24"/>
        </w:rPr>
        <w:t xml:space="preserve"> </w:t>
      </w:r>
      <w:r w:rsidR="00AA466D" w:rsidRPr="00881AE2">
        <w:rPr>
          <w:rFonts w:ascii="Times New Roman" w:hAnsi="Times New Roman" w:cs="Times New Roman"/>
          <w:sz w:val="24"/>
          <w:szCs w:val="24"/>
        </w:rPr>
        <w:t xml:space="preserve">1962), in which poetry as such and the act of writing poetry feature prominently. </w:t>
      </w:r>
      <w:r w:rsidR="00581FE8">
        <w:rPr>
          <w:rFonts w:ascii="Times New Roman" w:hAnsi="Times New Roman" w:cs="Times New Roman"/>
          <w:sz w:val="24"/>
          <w:szCs w:val="24"/>
        </w:rPr>
        <w:t>In this volume Louw’</w:t>
      </w:r>
      <w:r w:rsidR="00E31991" w:rsidRPr="00881AE2">
        <w:rPr>
          <w:rFonts w:ascii="Times New Roman" w:hAnsi="Times New Roman" w:cs="Times New Roman"/>
          <w:sz w:val="24"/>
          <w:szCs w:val="24"/>
        </w:rPr>
        <w:t>s poetry is</w:t>
      </w:r>
      <w:r w:rsidR="00AA466D" w:rsidRPr="00881AE2">
        <w:rPr>
          <w:rFonts w:ascii="Times New Roman" w:hAnsi="Times New Roman" w:cs="Times New Roman"/>
          <w:sz w:val="24"/>
          <w:szCs w:val="24"/>
        </w:rPr>
        <w:t xml:space="preserve"> stripped of idealism and reflect</w:t>
      </w:r>
      <w:r w:rsidR="00581FE8">
        <w:rPr>
          <w:rFonts w:ascii="Times New Roman" w:hAnsi="Times New Roman" w:cs="Times New Roman"/>
          <w:sz w:val="24"/>
          <w:szCs w:val="24"/>
        </w:rPr>
        <w:t>s</w:t>
      </w:r>
      <w:r w:rsidR="00AA466D" w:rsidRPr="00881AE2">
        <w:rPr>
          <w:rFonts w:ascii="Times New Roman" w:hAnsi="Times New Roman" w:cs="Times New Roman"/>
          <w:sz w:val="24"/>
          <w:szCs w:val="24"/>
        </w:rPr>
        <w:t xml:space="preserve"> </w:t>
      </w:r>
      <w:r w:rsidR="00581FE8">
        <w:rPr>
          <w:rFonts w:ascii="Times New Roman" w:hAnsi="Times New Roman" w:cs="Times New Roman"/>
          <w:sz w:val="24"/>
          <w:szCs w:val="24"/>
        </w:rPr>
        <w:t xml:space="preserve">in a </w:t>
      </w:r>
      <w:r w:rsidR="00581FE8" w:rsidRPr="00881AE2">
        <w:rPr>
          <w:rFonts w:ascii="Times New Roman" w:hAnsi="Times New Roman" w:cs="Times New Roman"/>
          <w:sz w:val="24"/>
          <w:szCs w:val="24"/>
        </w:rPr>
        <w:t>technically self-conscious poetic style</w:t>
      </w:r>
      <w:r w:rsidR="00581FE8">
        <w:rPr>
          <w:rFonts w:ascii="Times New Roman" w:hAnsi="Times New Roman" w:cs="Times New Roman"/>
          <w:sz w:val="24"/>
          <w:szCs w:val="24"/>
        </w:rPr>
        <w:t>,</w:t>
      </w:r>
      <w:r w:rsidR="00581FE8" w:rsidRPr="00881AE2">
        <w:rPr>
          <w:rFonts w:ascii="Times New Roman" w:hAnsi="Times New Roman" w:cs="Times New Roman"/>
          <w:sz w:val="24"/>
          <w:szCs w:val="24"/>
        </w:rPr>
        <w:t xml:space="preserve"> </w:t>
      </w:r>
      <w:r w:rsidR="00AA466D" w:rsidRPr="00881AE2">
        <w:rPr>
          <w:rFonts w:ascii="Times New Roman" w:hAnsi="Times New Roman" w:cs="Times New Roman"/>
          <w:sz w:val="24"/>
          <w:szCs w:val="24"/>
        </w:rPr>
        <w:t xml:space="preserve">a deep </w:t>
      </w:r>
      <w:r w:rsidR="00385EB9" w:rsidRPr="00881AE2">
        <w:rPr>
          <w:rFonts w:ascii="Times New Roman" w:hAnsi="Times New Roman" w:cs="Times New Roman"/>
          <w:sz w:val="24"/>
          <w:szCs w:val="24"/>
        </w:rPr>
        <w:t xml:space="preserve">coming to terms with himself, his failings </w:t>
      </w:r>
      <w:r w:rsidR="00AA466D" w:rsidRPr="00881AE2">
        <w:rPr>
          <w:rFonts w:ascii="Times New Roman" w:hAnsi="Times New Roman" w:cs="Times New Roman"/>
          <w:sz w:val="24"/>
          <w:szCs w:val="24"/>
        </w:rPr>
        <w:t>and psychological complexity</w:t>
      </w:r>
      <w:r w:rsidR="00E31991" w:rsidRPr="00881AE2">
        <w:rPr>
          <w:rFonts w:ascii="Times New Roman" w:hAnsi="Times New Roman" w:cs="Times New Roman"/>
          <w:sz w:val="24"/>
          <w:szCs w:val="24"/>
        </w:rPr>
        <w:t xml:space="preserve">. </w:t>
      </w:r>
      <w:r w:rsidR="00AA466D" w:rsidRPr="00881AE2">
        <w:rPr>
          <w:rFonts w:ascii="Times New Roman" w:hAnsi="Times New Roman" w:cs="Times New Roman"/>
          <w:sz w:val="24"/>
          <w:szCs w:val="24"/>
        </w:rPr>
        <w:t xml:space="preserve"> </w:t>
      </w:r>
    </w:p>
    <w:p w14:paraId="1A6AC52B" w14:textId="77777777" w:rsidR="009E5594" w:rsidRPr="00881AE2" w:rsidRDefault="009E5594" w:rsidP="00881AE2">
      <w:pPr>
        <w:autoSpaceDE w:val="0"/>
        <w:autoSpaceDN w:val="0"/>
        <w:adjustRightInd w:val="0"/>
        <w:spacing w:after="0"/>
        <w:ind w:firstLine="360"/>
        <w:jc w:val="both"/>
        <w:rPr>
          <w:rFonts w:ascii="Times New Roman" w:hAnsi="Times New Roman" w:cs="Times New Roman"/>
          <w:sz w:val="24"/>
          <w:szCs w:val="24"/>
        </w:rPr>
      </w:pPr>
    </w:p>
    <w:p w14:paraId="0D1AC340" w14:textId="77777777" w:rsidR="009E5594" w:rsidRPr="00881AE2" w:rsidRDefault="00881AE2" w:rsidP="00881AE2">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sz w:val="24"/>
          <w:szCs w:val="24"/>
        </w:rPr>
        <w:t>References and further reading</w:t>
      </w:r>
      <w:r w:rsidR="009E5594" w:rsidRPr="00881AE2">
        <w:rPr>
          <w:rFonts w:ascii="Times New Roman" w:hAnsi="Times New Roman" w:cs="Times New Roman"/>
          <w:sz w:val="24"/>
          <w:szCs w:val="24"/>
        </w:rPr>
        <w:t>:</w:t>
      </w:r>
    </w:p>
    <w:p w14:paraId="56C1280E" w14:textId="77777777" w:rsidR="00881AE2" w:rsidRPr="00086E46" w:rsidRDefault="00881AE2" w:rsidP="00881A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Kannemeyer, J.C. (1984). </w:t>
      </w:r>
      <w:r w:rsidRPr="00086E46">
        <w:rPr>
          <w:rFonts w:ascii="Times New Roman" w:hAnsi="Times New Roman" w:cs="Times New Roman"/>
          <w:i/>
          <w:sz w:val="24"/>
          <w:szCs w:val="24"/>
        </w:rPr>
        <w:t>Geskiedenis van die Afrikaanse Literatuur.</w:t>
      </w:r>
      <w:r w:rsidRPr="00086E46">
        <w:rPr>
          <w:rFonts w:ascii="Times New Roman" w:hAnsi="Times New Roman" w:cs="Times New Roman"/>
          <w:sz w:val="24"/>
          <w:szCs w:val="24"/>
        </w:rPr>
        <w:t xml:space="preserve"> </w:t>
      </w:r>
      <w:r>
        <w:rPr>
          <w:rFonts w:ascii="Times New Roman" w:hAnsi="Times New Roman" w:cs="Times New Roman"/>
          <w:sz w:val="24"/>
          <w:szCs w:val="24"/>
        </w:rPr>
        <w:t>Cape Town: Academica</w:t>
      </w:r>
      <w:r w:rsidRPr="00086E46">
        <w:rPr>
          <w:rFonts w:ascii="Times New Roman" w:hAnsi="Times New Roman" w:cs="Times New Roman"/>
          <w:sz w:val="24"/>
          <w:szCs w:val="24"/>
        </w:rPr>
        <w:t>.</w:t>
      </w:r>
    </w:p>
    <w:p w14:paraId="4B2A9350" w14:textId="77777777" w:rsidR="00881AE2" w:rsidRDefault="00881AE2" w:rsidP="00881A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Steyn, J.C. (1998). </w:t>
      </w:r>
      <w:r w:rsidRPr="00881AE2">
        <w:rPr>
          <w:rFonts w:ascii="Times New Roman" w:hAnsi="Times New Roman" w:cs="Times New Roman"/>
          <w:i/>
          <w:sz w:val="24"/>
          <w:szCs w:val="24"/>
        </w:rPr>
        <w:t>Van Wyk Louw: ’n Lewensverhaal</w:t>
      </w:r>
      <w:r w:rsidRPr="00881AE2">
        <w:rPr>
          <w:rFonts w:ascii="Times New Roman" w:hAnsi="Times New Roman" w:cs="Times New Roman"/>
          <w:sz w:val="24"/>
          <w:szCs w:val="24"/>
        </w:rPr>
        <w:t xml:space="preserve">. </w:t>
      </w:r>
      <w:r>
        <w:rPr>
          <w:rFonts w:ascii="Times New Roman" w:hAnsi="Times New Roman" w:cs="Times New Roman"/>
          <w:sz w:val="24"/>
          <w:szCs w:val="24"/>
        </w:rPr>
        <w:t>Cape Town</w:t>
      </w:r>
      <w:r w:rsidRPr="00881AE2">
        <w:rPr>
          <w:rFonts w:ascii="Times New Roman" w:hAnsi="Times New Roman" w:cs="Times New Roman"/>
          <w:sz w:val="24"/>
          <w:szCs w:val="24"/>
        </w:rPr>
        <w:t>: Tafelberg.</w:t>
      </w:r>
    </w:p>
    <w:p w14:paraId="3B624DB6" w14:textId="77777777" w:rsidR="00881AE2" w:rsidRPr="00086E46" w:rsidRDefault="00881AE2" w:rsidP="00881A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Van Coller, H.P. (ed.) (1999) </w:t>
      </w:r>
      <w:r w:rsidRPr="00086E46">
        <w:rPr>
          <w:rFonts w:ascii="Times New Roman" w:hAnsi="Times New Roman" w:cs="Times New Roman"/>
          <w:i/>
          <w:sz w:val="24"/>
          <w:szCs w:val="24"/>
        </w:rPr>
        <w:t xml:space="preserve">Perspektief en Profiel: </w:t>
      </w:r>
      <w:r>
        <w:rPr>
          <w:rFonts w:ascii="Times New Roman" w:hAnsi="Times New Roman" w:cs="Times New Roman"/>
          <w:i/>
          <w:sz w:val="24"/>
          <w:szCs w:val="24"/>
        </w:rPr>
        <w:t>’</w:t>
      </w:r>
      <w:r w:rsidRPr="00086E46">
        <w:rPr>
          <w:rFonts w:ascii="Times New Roman" w:hAnsi="Times New Roman" w:cs="Times New Roman"/>
          <w:i/>
          <w:sz w:val="24"/>
          <w:szCs w:val="24"/>
        </w:rPr>
        <w:t>n Afrikaanse Literatuurgeskiedenis. Deel 2.</w:t>
      </w:r>
      <w:r w:rsidRPr="00086E46">
        <w:rPr>
          <w:rFonts w:ascii="Times New Roman" w:hAnsi="Times New Roman" w:cs="Times New Roman"/>
          <w:sz w:val="24"/>
          <w:szCs w:val="24"/>
        </w:rPr>
        <w:t xml:space="preserve"> Pretoria: J</w:t>
      </w:r>
      <w:r>
        <w:rPr>
          <w:rFonts w:ascii="Times New Roman" w:hAnsi="Times New Roman" w:cs="Times New Roman"/>
          <w:sz w:val="24"/>
          <w:szCs w:val="24"/>
        </w:rPr>
        <w:t>.</w:t>
      </w:r>
      <w:r w:rsidRPr="00086E46">
        <w:rPr>
          <w:rFonts w:ascii="Times New Roman" w:hAnsi="Times New Roman" w:cs="Times New Roman"/>
          <w:sz w:val="24"/>
          <w:szCs w:val="24"/>
        </w:rPr>
        <w:t>L</w:t>
      </w:r>
      <w:r>
        <w:rPr>
          <w:rFonts w:ascii="Times New Roman" w:hAnsi="Times New Roman" w:cs="Times New Roman"/>
          <w:sz w:val="24"/>
          <w:szCs w:val="24"/>
        </w:rPr>
        <w:t>.</w:t>
      </w:r>
      <w:r w:rsidRPr="00086E46">
        <w:rPr>
          <w:rFonts w:ascii="Times New Roman" w:hAnsi="Times New Roman" w:cs="Times New Roman"/>
          <w:sz w:val="24"/>
          <w:szCs w:val="24"/>
        </w:rPr>
        <w:t xml:space="preserve"> Van Schaik.</w:t>
      </w:r>
    </w:p>
    <w:p w14:paraId="454C1D4D" w14:textId="77777777" w:rsidR="00881AE2" w:rsidRDefault="00881AE2" w:rsidP="00881AE2">
      <w:pPr>
        <w:spacing w:after="0" w:line="240" w:lineRule="auto"/>
        <w:jc w:val="both"/>
        <w:rPr>
          <w:rFonts w:ascii="Times New Roman" w:hAnsi="Times New Roman" w:cs="Times New Roman"/>
          <w:sz w:val="24"/>
          <w:szCs w:val="24"/>
        </w:rPr>
      </w:pPr>
    </w:p>
    <w:p w14:paraId="140CF92E" w14:textId="77777777" w:rsidR="00881AE2" w:rsidRPr="00881AE2" w:rsidRDefault="00881AE2" w:rsidP="00881AE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List of works:</w:t>
      </w:r>
    </w:p>
    <w:p w14:paraId="50C003E5" w14:textId="77777777" w:rsidR="00881AE2" w:rsidRDefault="00881AE2" w:rsidP="00881AE2">
      <w:pPr>
        <w:autoSpaceDE w:val="0"/>
        <w:autoSpaceDN w:val="0"/>
        <w:adjustRightInd w:val="0"/>
        <w:spacing w:after="0"/>
        <w:jc w:val="both"/>
        <w:rPr>
          <w:rFonts w:ascii="Times New Roman" w:hAnsi="Times New Roman" w:cs="Times New Roman"/>
          <w:sz w:val="24"/>
          <w:szCs w:val="24"/>
        </w:rPr>
      </w:pPr>
      <w:r w:rsidRPr="00881AE2">
        <w:rPr>
          <w:rFonts w:ascii="Times New Roman" w:hAnsi="Times New Roman" w:cs="Times New Roman"/>
          <w:i/>
          <w:sz w:val="24"/>
          <w:szCs w:val="24"/>
        </w:rPr>
        <w:t>Alleenspraak</w:t>
      </w:r>
      <w:r w:rsidRPr="00881AE2">
        <w:rPr>
          <w:rFonts w:ascii="Times New Roman" w:hAnsi="Times New Roman" w:cs="Times New Roman"/>
          <w:sz w:val="24"/>
          <w:szCs w:val="24"/>
        </w:rPr>
        <w:t xml:space="preserve"> (1935) </w:t>
      </w:r>
    </w:p>
    <w:p w14:paraId="71624C25" w14:textId="77777777" w:rsidR="009E5594" w:rsidRDefault="00881AE2" w:rsidP="00881AE2">
      <w:pPr>
        <w:autoSpaceDE w:val="0"/>
        <w:autoSpaceDN w:val="0"/>
        <w:adjustRightInd w:val="0"/>
        <w:spacing w:after="0"/>
        <w:jc w:val="both"/>
        <w:rPr>
          <w:rFonts w:ascii="Times New Roman" w:hAnsi="Times New Roman" w:cs="Times New Roman"/>
          <w:sz w:val="24"/>
          <w:szCs w:val="24"/>
        </w:rPr>
      </w:pPr>
      <w:r w:rsidRPr="00881AE2">
        <w:rPr>
          <w:rFonts w:ascii="Times New Roman" w:hAnsi="Times New Roman" w:cs="Times New Roman"/>
          <w:i/>
          <w:sz w:val="24"/>
          <w:szCs w:val="24"/>
        </w:rPr>
        <w:t>Die halwe kring</w:t>
      </w:r>
      <w:r w:rsidRPr="00881AE2">
        <w:rPr>
          <w:rFonts w:ascii="Times New Roman" w:hAnsi="Times New Roman" w:cs="Times New Roman"/>
          <w:sz w:val="24"/>
          <w:szCs w:val="24"/>
        </w:rPr>
        <w:t xml:space="preserve"> (1937)</w:t>
      </w:r>
    </w:p>
    <w:p w14:paraId="63100D1E" w14:textId="77777777" w:rsidR="00881AE2" w:rsidRDefault="00881AE2" w:rsidP="00881AE2">
      <w:pPr>
        <w:autoSpaceDE w:val="0"/>
        <w:autoSpaceDN w:val="0"/>
        <w:adjustRightInd w:val="0"/>
        <w:spacing w:after="0"/>
        <w:jc w:val="both"/>
        <w:rPr>
          <w:rFonts w:ascii="Times New Roman" w:hAnsi="Times New Roman" w:cs="Times New Roman"/>
          <w:sz w:val="24"/>
          <w:szCs w:val="24"/>
        </w:rPr>
      </w:pPr>
      <w:r w:rsidRPr="00881AE2">
        <w:rPr>
          <w:rFonts w:ascii="Times New Roman" w:hAnsi="Times New Roman" w:cs="Times New Roman"/>
          <w:i/>
          <w:sz w:val="24"/>
          <w:szCs w:val="24"/>
        </w:rPr>
        <w:t>Raka</w:t>
      </w:r>
      <w:r w:rsidRPr="00881AE2">
        <w:rPr>
          <w:rFonts w:ascii="Times New Roman" w:hAnsi="Times New Roman" w:cs="Times New Roman"/>
          <w:sz w:val="24"/>
          <w:szCs w:val="24"/>
        </w:rPr>
        <w:t xml:space="preserve"> (</w:t>
      </w:r>
      <w:r>
        <w:rPr>
          <w:rFonts w:ascii="Times New Roman" w:hAnsi="Times New Roman" w:cs="Times New Roman"/>
          <w:sz w:val="24"/>
          <w:szCs w:val="24"/>
        </w:rPr>
        <w:t>1941)</w:t>
      </w:r>
    </w:p>
    <w:p w14:paraId="79D42477" w14:textId="77777777" w:rsidR="00881AE2" w:rsidRDefault="00881AE2" w:rsidP="00881AE2">
      <w:pPr>
        <w:autoSpaceDE w:val="0"/>
        <w:autoSpaceDN w:val="0"/>
        <w:adjustRightInd w:val="0"/>
        <w:spacing w:after="0"/>
        <w:jc w:val="both"/>
        <w:rPr>
          <w:rFonts w:ascii="Times New Roman" w:hAnsi="Times New Roman" w:cs="Times New Roman"/>
          <w:sz w:val="24"/>
          <w:szCs w:val="24"/>
        </w:rPr>
      </w:pPr>
      <w:r w:rsidRPr="00881AE2">
        <w:rPr>
          <w:rFonts w:ascii="Times New Roman" w:hAnsi="Times New Roman" w:cs="Times New Roman"/>
          <w:i/>
          <w:sz w:val="24"/>
          <w:szCs w:val="24"/>
        </w:rPr>
        <w:t>Gestaltes en diere</w:t>
      </w:r>
      <w:r w:rsidRPr="00881AE2">
        <w:rPr>
          <w:rFonts w:ascii="Times New Roman" w:hAnsi="Times New Roman" w:cs="Times New Roman"/>
          <w:sz w:val="24"/>
          <w:szCs w:val="24"/>
        </w:rPr>
        <w:t xml:space="preserve"> (</w:t>
      </w:r>
      <w:r>
        <w:rPr>
          <w:rFonts w:ascii="Times New Roman" w:hAnsi="Times New Roman" w:cs="Times New Roman"/>
          <w:sz w:val="24"/>
          <w:szCs w:val="24"/>
        </w:rPr>
        <w:t>1942)</w:t>
      </w:r>
      <w:r w:rsidRPr="00881AE2">
        <w:rPr>
          <w:rFonts w:ascii="Times New Roman" w:hAnsi="Times New Roman" w:cs="Times New Roman"/>
          <w:sz w:val="24"/>
          <w:szCs w:val="24"/>
        </w:rPr>
        <w:t xml:space="preserve"> </w:t>
      </w:r>
    </w:p>
    <w:p w14:paraId="5A87F100" w14:textId="77777777" w:rsidR="00881AE2" w:rsidRPr="00881AE2" w:rsidRDefault="00881AE2" w:rsidP="00881AE2">
      <w:pPr>
        <w:autoSpaceDE w:val="0"/>
        <w:autoSpaceDN w:val="0"/>
        <w:adjustRightInd w:val="0"/>
        <w:spacing w:after="0"/>
        <w:jc w:val="both"/>
        <w:rPr>
          <w:rFonts w:ascii="Times New Roman" w:hAnsi="Times New Roman" w:cs="Times New Roman"/>
          <w:sz w:val="24"/>
          <w:szCs w:val="24"/>
        </w:rPr>
      </w:pPr>
      <w:r w:rsidRPr="00881AE2">
        <w:rPr>
          <w:rFonts w:ascii="Times New Roman" w:hAnsi="Times New Roman" w:cs="Times New Roman"/>
          <w:i/>
          <w:sz w:val="24"/>
          <w:szCs w:val="24"/>
        </w:rPr>
        <w:t>Dias</w:t>
      </w:r>
      <w:r>
        <w:rPr>
          <w:rFonts w:ascii="Times New Roman" w:hAnsi="Times New Roman" w:cs="Times New Roman"/>
          <w:sz w:val="24"/>
          <w:szCs w:val="24"/>
        </w:rPr>
        <w:t xml:space="preserve"> (1952)</w:t>
      </w:r>
    </w:p>
    <w:p w14:paraId="2C356BF0" w14:textId="77777777" w:rsidR="00881AE2" w:rsidRDefault="00881AE2" w:rsidP="00881AE2">
      <w:pPr>
        <w:autoSpaceDE w:val="0"/>
        <w:autoSpaceDN w:val="0"/>
        <w:adjustRightInd w:val="0"/>
        <w:spacing w:after="0"/>
        <w:jc w:val="both"/>
        <w:rPr>
          <w:rFonts w:ascii="Times New Roman" w:hAnsi="Times New Roman" w:cs="Times New Roman"/>
          <w:sz w:val="24"/>
          <w:szCs w:val="24"/>
        </w:rPr>
      </w:pPr>
      <w:r w:rsidRPr="00881AE2">
        <w:rPr>
          <w:rFonts w:ascii="Times New Roman" w:hAnsi="Times New Roman" w:cs="Times New Roman"/>
          <w:i/>
          <w:sz w:val="24"/>
          <w:szCs w:val="24"/>
        </w:rPr>
        <w:t>Nuwe Verse</w:t>
      </w:r>
      <w:r w:rsidRPr="00881AE2">
        <w:rPr>
          <w:rFonts w:ascii="Times New Roman" w:hAnsi="Times New Roman" w:cs="Times New Roman"/>
          <w:sz w:val="24"/>
          <w:szCs w:val="24"/>
        </w:rPr>
        <w:t xml:space="preserve"> (1954)</w:t>
      </w:r>
      <w:r>
        <w:rPr>
          <w:rFonts w:ascii="Times New Roman" w:hAnsi="Times New Roman" w:cs="Times New Roman"/>
          <w:sz w:val="24"/>
          <w:szCs w:val="24"/>
        </w:rPr>
        <w:t xml:space="preserve"> </w:t>
      </w:r>
    </w:p>
    <w:p w14:paraId="187A8EFC" w14:textId="77777777" w:rsidR="00881AE2" w:rsidRDefault="00881AE2" w:rsidP="00881AE2">
      <w:pPr>
        <w:autoSpaceDE w:val="0"/>
        <w:autoSpaceDN w:val="0"/>
        <w:adjustRightInd w:val="0"/>
        <w:spacing w:after="0"/>
        <w:jc w:val="both"/>
        <w:rPr>
          <w:rFonts w:ascii="Times New Roman" w:hAnsi="Times New Roman" w:cs="Times New Roman"/>
          <w:sz w:val="24"/>
          <w:szCs w:val="24"/>
        </w:rPr>
      </w:pPr>
      <w:r w:rsidRPr="00881AE2">
        <w:rPr>
          <w:rFonts w:ascii="Times New Roman" w:hAnsi="Times New Roman" w:cs="Times New Roman"/>
          <w:i/>
          <w:sz w:val="24"/>
          <w:szCs w:val="24"/>
        </w:rPr>
        <w:t>Germanicus</w:t>
      </w:r>
      <w:r w:rsidRPr="00881AE2">
        <w:rPr>
          <w:rFonts w:ascii="Times New Roman" w:hAnsi="Times New Roman" w:cs="Times New Roman"/>
          <w:sz w:val="24"/>
          <w:szCs w:val="24"/>
        </w:rPr>
        <w:t xml:space="preserve"> (</w:t>
      </w:r>
      <w:r>
        <w:rPr>
          <w:rFonts w:ascii="Times New Roman" w:hAnsi="Times New Roman" w:cs="Times New Roman"/>
          <w:sz w:val="24"/>
          <w:szCs w:val="24"/>
        </w:rPr>
        <w:t>1956)</w:t>
      </w:r>
    </w:p>
    <w:p w14:paraId="30CC2740" w14:textId="77777777" w:rsidR="00881AE2" w:rsidRPr="00881AE2" w:rsidRDefault="00881AE2" w:rsidP="00881AE2">
      <w:pPr>
        <w:autoSpaceDE w:val="0"/>
        <w:autoSpaceDN w:val="0"/>
        <w:adjustRightInd w:val="0"/>
        <w:spacing w:after="0"/>
        <w:jc w:val="both"/>
        <w:rPr>
          <w:rFonts w:ascii="Times New Roman" w:hAnsi="Times New Roman" w:cs="Times New Roman"/>
          <w:sz w:val="24"/>
          <w:szCs w:val="24"/>
        </w:rPr>
      </w:pPr>
      <w:r w:rsidRPr="00881AE2">
        <w:rPr>
          <w:rFonts w:ascii="Times New Roman" w:hAnsi="Times New Roman" w:cs="Times New Roman"/>
          <w:i/>
          <w:sz w:val="24"/>
          <w:szCs w:val="24"/>
        </w:rPr>
        <w:t>Tristia en ander verse, voorspele en vlugte 1950-1957</w:t>
      </w:r>
      <w:r w:rsidRPr="00881AE2">
        <w:rPr>
          <w:rFonts w:ascii="Times New Roman" w:hAnsi="Times New Roman" w:cs="Times New Roman"/>
          <w:sz w:val="24"/>
          <w:szCs w:val="24"/>
        </w:rPr>
        <w:t xml:space="preserve"> (1962)</w:t>
      </w:r>
    </w:p>
    <w:sectPr w:rsidR="00881AE2" w:rsidRPr="00881AE2" w:rsidSect="003232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B7E4D0" w14:textId="77777777" w:rsidR="00881AE2" w:rsidRDefault="00881AE2" w:rsidP="00D02D3E">
      <w:pPr>
        <w:spacing w:after="0" w:line="240" w:lineRule="auto"/>
      </w:pPr>
      <w:r>
        <w:separator/>
      </w:r>
    </w:p>
  </w:endnote>
  <w:endnote w:type="continuationSeparator" w:id="0">
    <w:p w14:paraId="6B2083FB" w14:textId="77777777" w:rsidR="00881AE2" w:rsidRDefault="00881AE2" w:rsidP="00D02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A8397" w14:textId="77777777" w:rsidR="00881AE2" w:rsidRDefault="00881AE2" w:rsidP="00D02D3E">
      <w:pPr>
        <w:spacing w:after="0" w:line="240" w:lineRule="auto"/>
      </w:pPr>
      <w:r>
        <w:separator/>
      </w:r>
    </w:p>
  </w:footnote>
  <w:footnote w:type="continuationSeparator" w:id="0">
    <w:p w14:paraId="3A9DD3B0" w14:textId="77777777" w:rsidR="00881AE2" w:rsidRDefault="00881AE2" w:rsidP="00D02D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D3E"/>
    <w:rsid w:val="00027107"/>
    <w:rsid w:val="00064A2D"/>
    <w:rsid w:val="000E383F"/>
    <w:rsid w:val="001020A8"/>
    <w:rsid w:val="00316A00"/>
    <w:rsid w:val="003232AB"/>
    <w:rsid w:val="003459EF"/>
    <w:rsid w:val="00385EB9"/>
    <w:rsid w:val="0044012E"/>
    <w:rsid w:val="00454775"/>
    <w:rsid w:val="0049310C"/>
    <w:rsid w:val="004F124A"/>
    <w:rsid w:val="00553A3A"/>
    <w:rsid w:val="00581FE8"/>
    <w:rsid w:val="00606411"/>
    <w:rsid w:val="00624F45"/>
    <w:rsid w:val="006E5A93"/>
    <w:rsid w:val="007B6C3A"/>
    <w:rsid w:val="0080660E"/>
    <w:rsid w:val="00837EB6"/>
    <w:rsid w:val="00881AE2"/>
    <w:rsid w:val="009E5594"/>
    <w:rsid w:val="00A211C0"/>
    <w:rsid w:val="00A67A5A"/>
    <w:rsid w:val="00A84D16"/>
    <w:rsid w:val="00AA466D"/>
    <w:rsid w:val="00AD476E"/>
    <w:rsid w:val="00B07695"/>
    <w:rsid w:val="00B530A0"/>
    <w:rsid w:val="00B67AEA"/>
    <w:rsid w:val="00B73002"/>
    <w:rsid w:val="00BE242D"/>
    <w:rsid w:val="00C018DF"/>
    <w:rsid w:val="00CD03EE"/>
    <w:rsid w:val="00CF4A34"/>
    <w:rsid w:val="00D02D3E"/>
    <w:rsid w:val="00E177BC"/>
    <w:rsid w:val="00E319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7E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AB"/>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AB"/>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88892-734A-2B43-8EAE-4B9560451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597</Words>
  <Characters>3403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HdP</dc:creator>
  <cp:keywords/>
  <dc:description/>
  <cp:lastModifiedBy>Nicholas Meihuizen</cp:lastModifiedBy>
  <cp:revision>3</cp:revision>
  <dcterms:created xsi:type="dcterms:W3CDTF">2012-08-23T07:18:00Z</dcterms:created>
  <dcterms:modified xsi:type="dcterms:W3CDTF">2012-08-23T17:34:00Z</dcterms:modified>
</cp:coreProperties>
</file>