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71B89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F8E597" w14:textId="0C9B9B13" w:rsidR="00B574C9" w:rsidRPr="00CC586D" w:rsidRDefault="00010E81" w:rsidP="00CC586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Gs</w:t>
            </w:r>
            <w:proofErr w:type="spellEnd"/>
            <w:r>
              <w:rPr>
                <w:b/>
                <w:color w:val="FFFFFF" w:themeColor="background1"/>
              </w:rPr>
              <w:t xml:space="preserve"> in </w:t>
            </w:r>
            <w:proofErr w:type="spellStart"/>
            <w:r>
              <w:rPr>
                <w:b/>
                <w:color w:val="FFFFFF" w:themeColor="background1"/>
              </w:rPr>
              <w:t>b</w:t>
            </w:r>
            <w:r w:rsidR="00B574C9" w:rsidRPr="00CC586D">
              <w:rPr>
                <w:b/>
                <w:color w:val="FFFFFF" w:themeColor="background1"/>
              </w:rPr>
              <w:t>About</w:t>
            </w:r>
            <w:proofErr w:type="spellEnd"/>
            <w:r w:rsidR="00B574C9" w:rsidRPr="00CC586D">
              <w:rPr>
                <w:b/>
                <w:color w:val="FFFFFF" w:themeColor="background1"/>
              </w:rPr>
              <w:t xml:space="preserve">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07162E9BD625F4981504132C15F191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D8CB25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32586955EC01B4EB0D6FFE105493EA1"/>
            </w:placeholder>
            <w:text/>
          </w:sdtPr>
          <w:sdtEndPr/>
          <w:sdtContent>
            <w:tc>
              <w:tcPr>
                <w:tcW w:w="2073" w:type="dxa"/>
              </w:tcPr>
              <w:p w14:paraId="79A371D3" w14:textId="77777777" w:rsidR="00B574C9" w:rsidRDefault="005A392E" w:rsidP="005A392E">
                <w:r>
                  <w:t>Rebekah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E9447F2344A4A4BA6A1960454183E4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E5295E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7A994D7A4DC74283AC7643CB9AB2CB"/>
            </w:placeholder>
            <w:text/>
          </w:sdtPr>
          <w:sdtEndPr/>
          <w:sdtContent>
            <w:tc>
              <w:tcPr>
                <w:tcW w:w="2642" w:type="dxa"/>
              </w:tcPr>
              <w:p w14:paraId="114D8847" w14:textId="77777777" w:rsidR="00B574C9" w:rsidRDefault="005A392E" w:rsidP="005A392E">
                <w:proofErr w:type="spellStart"/>
                <w:r>
                  <w:t>Rutkoff</w:t>
                </w:r>
                <w:proofErr w:type="spellEnd"/>
              </w:p>
            </w:tc>
          </w:sdtContent>
        </w:sdt>
      </w:tr>
      <w:tr w:rsidR="00B574C9" w14:paraId="702AFD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C3B7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9C2AA8BEFF26048BF0D182B7CE1F3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659DAC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EAC50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5B59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1CEF09A2639C8409981640763F9CC6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77C5129" w14:textId="77777777" w:rsidR="005A392E" w:rsidRPr="006E0C62" w:rsidRDefault="005A392E" w:rsidP="002D5E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Seeger</w:t>
                </w:r>
                <w:r w:rsidRPr="006E0C62">
                  <w:rPr>
                    <w:lang w:val="en-US"/>
                  </w:rPr>
                  <w:t xml:space="preserve"> Center for Hellenic Studies, Princeton University</w:t>
                </w:r>
              </w:p>
              <w:p w14:paraId="17424200" w14:textId="77777777" w:rsidR="00B574C9" w:rsidRDefault="00B574C9" w:rsidP="00B574C9"/>
            </w:tc>
          </w:sdtContent>
        </w:sdt>
      </w:tr>
    </w:tbl>
    <w:p w14:paraId="40948A6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724EA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8DB5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5E379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0AC86B585AD5E4D93F04F2AD7EDDE0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402F2B" w14:textId="77777777" w:rsidR="003F0D73" w:rsidRPr="005A392E" w:rsidRDefault="005A392E" w:rsidP="002D5EC8">
                <w:r>
                  <w:t>Beavers, Robert (1949—)</w:t>
                </w:r>
              </w:p>
            </w:tc>
          </w:sdtContent>
        </w:sdt>
      </w:tr>
      <w:tr w:rsidR="00464699" w14:paraId="4FF32844" w14:textId="77777777" w:rsidTr="005A392E">
        <w:sdt>
          <w:sdtPr>
            <w:alias w:val="Variant headwords"/>
            <w:tag w:val="variantHeadwords"/>
            <w:id w:val="173464402"/>
            <w:placeholder>
              <w:docPart w:val="A4E45981C9EEF746BAAA428EB31662B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86C9A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3EF98E" w14:textId="77777777" w:rsidTr="003F0D73">
        <w:sdt>
          <w:sdtPr>
            <w:alias w:val="Abstract"/>
            <w:tag w:val="abstract"/>
            <w:id w:val="-635871867"/>
            <w:placeholder>
              <w:docPart w:val="B7DB143894D97447887BEF240C52D18A"/>
            </w:placeholder>
          </w:sdtPr>
          <w:sdtEndPr/>
          <w:sdtContent>
            <w:sdt>
              <w:sdtPr>
                <w:alias w:val="Article text"/>
                <w:tag w:val="articleText"/>
                <w:id w:val="353545898"/>
                <w:placeholder>
                  <w:docPart w:val="82871844C8795645935878792376C99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E5CAAAB" w14:textId="560C39DC" w:rsidR="005A392E" w:rsidRDefault="005A392E" w:rsidP="005A392E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 w:rsidR="00FA4EE4">
                      <w:t>,</w:t>
                    </w:r>
                    <w:r w:rsidRPr="00FB50B1">
                      <w:t xml:space="preserve"> </w:t>
                    </w:r>
                    <w:r w:rsidR="002D5EC8">
                      <w:t>a series of eighteen film</w:t>
                    </w:r>
                    <w:r w:rsidRPr="00FB50B1">
                      <w:t>s (many lat</w:t>
                    </w:r>
                    <w:r>
                      <w:t xml:space="preserve">er re-edited) </w:t>
                    </w:r>
                    <w:r w:rsidR="002D5EC8">
                      <w:t>produced</w:t>
                    </w:r>
                    <w:r>
                      <w:t xml:space="preserve"> </w:t>
                    </w:r>
                    <w:r w:rsidR="00FA4EE4">
                      <w:t>beginning in</w:t>
                    </w:r>
                    <w:r>
                      <w:t xml:space="preserve"> 1967. Beavers’</w:t>
                    </w:r>
                    <w:r w:rsidRPr="00FB50B1">
                      <w:t xml:space="preserve"> use of shaped mattes </w:t>
                    </w:r>
                    <w:r w:rsidR="001E218B">
                      <w:t xml:space="preserve">(used </w:t>
                    </w:r>
                    <w:r w:rsidRPr="00FB50B1">
                      <w:t xml:space="preserve">to obscure aspects of the </w:t>
                    </w:r>
                    <w:r w:rsidR="001E218B">
                      <w:t>image), and gelatine filters (</w:t>
                    </w:r>
                    <w:r w:rsidR="009C3955">
                      <w:t>used to produce</w:t>
                    </w:r>
                    <w:r w:rsidR="001E218B">
                      <w:t xml:space="preserve"> </w:t>
                    </w:r>
                    <w:r w:rsidRPr="00FB50B1">
                      <w:t>varieties of coloured light</w:t>
                    </w:r>
                    <w:r w:rsidR="001E218B">
                      <w:t>) are hallmark elements</w:t>
                    </w:r>
                    <w:r w:rsidRPr="00FB50B1">
                      <w:t xml:space="preserve"> of his fil</w:t>
                    </w:r>
                    <w:r>
                      <w:t xml:space="preserve">ms, many of which </w:t>
                    </w:r>
                    <w:r w:rsidR="00754E73">
                      <w:t>depict</w:t>
                    </w:r>
                    <w:r>
                      <w:t xml:space="preserve"> </w:t>
                    </w:r>
                    <w:r w:rsidR="003840A8">
                      <w:t>labour</w:t>
                    </w:r>
                    <w:r>
                      <w:t xml:space="preserve"> </w:t>
                    </w:r>
                    <w:r w:rsidRPr="00FB50B1">
                      <w:t>and craftwork (including</w:t>
                    </w:r>
                    <w:r>
                      <w:t xml:space="preserve"> </w:t>
                    </w:r>
                    <w:r w:rsidRPr="00FB50B1">
                      <w:t>his own filmmaking).</w:t>
                    </w:r>
                  </w:p>
                  <w:p w14:paraId="040C4687" w14:textId="77777777" w:rsidR="005A392E" w:rsidRDefault="005A392E" w:rsidP="005A392E"/>
                  <w:p w14:paraId="65FA6BCD" w14:textId="49565D6E" w:rsidR="005A392E" w:rsidRDefault="005A392E" w:rsidP="005A392E">
                    <w:r w:rsidRPr="00FB50B1">
                      <w:t xml:space="preserve">Born in Brookline, Massachusetts, Beavers attended Deerfield Academy before meeting filmmaker Gregory J. Markopoulos in 1966. They moved to Europe in 1967 and removed their films from distribution; Beavers did not show his films in the United States again until 1996. Beavers made films in Greece, Belgium, Switzerland, Germany, and Italy. </w:t>
                    </w:r>
                    <w:r w:rsidR="003045B6">
                      <w:t>Two of his earlier works,</w:t>
                    </w:r>
                    <w:r w:rsidRPr="00FB50B1">
                      <w:t xml:space="preserve"> </w:t>
                    </w:r>
                    <w:r w:rsidRPr="00E362D2">
                      <w:rPr>
                        <w:i/>
                      </w:rPr>
                      <w:t>Plan of Brussels</w:t>
                    </w:r>
                    <w:r w:rsidR="005F7685">
                      <w:rPr>
                        <w:i/>
                      </w:rPr>
                      <w:t xml:space="preserve"> </w:t>
                    </w:r>
                    <w:r w:rsidR="005F7685">
                      <w:t>(1967-1968)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 w:rsidR="005F7685">
                      <w:t xml:space="preserve"> (</w:t>
                    </w:r>
                    <w:r w:rsidRPr="00FB50B1">
                      <w:t>2000)</w:t>
                    </w:r>
                    <w:r w:rsidR="003045B6">
                      <w:t>,</w:t>
                    </w:r>
                    <w:r w:rsidRPr="00FB50B1">
                      <w:t xml:space="preserve">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 w:rsidR="009D1400">
                      <w:rPr>
                        <w:i/>
                      </w:rPr>
                      <w:t xml:space="preserve"> </w:t>
                    </w:r>
                    <w:r w:rsidRPr="00FB50B1">
                      <w:t>(1971/1998) is set in Florence and in</w:t>
                    </w:r>
                    <w:r w:rsidR="00B87F33">
                      <w:t xml:space="preserve">spired by Leonardo's notebooks, while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shot at the various sites of the titular artist/critic’s work in London, the Alps</w:t>
                    </w:r>
                    <w:r>
                      <w:t>, and Venice. Beavers’</w:t>
                    </w:r>
                    <w:r w:rsidRPr="00FB50B1">
                      <w:t xml:space="preserve"> only film to use </w:t>
                    </w:r>
                    <w:proofErr w:type="spellStart"/>
                    <w:r w:rsidRPr="00FB50B1">
                      <w:t>intertitles</w:t>
                    </w:r>
                    <w:proofErr w:type="spellEnd"/>
                    <w:r w:rsidRPr="00FB50B1">
                      <w:t xml:space="preserve">, the dialogic </w:t>
                    </w:r>
                    <w:proofErr w:type="spellStart"/>
                    <w:r w:rsidRPr="00E362D2">
                      <w:rPr>
                        <w:i/>
                      </w:rPr>
                      <w:t>Sotiros</w:t>
                    </w:r>
                    <w:proofErr w:type="spellEnd"/>
                    <w:r w:rsidRPr="00FB50B1">
                      <w:t xml:space="preserve"> (1976-78/1996)</w:t>
                    </w:r>
                    <w:r w:rsidR="006B49C2">
                      <w:t>,</w:t>
                    </w:r>
                    <w:r w:rsidR="00295E83">
                      <w:t xml:space="preserve"> marked</w:t>
                    </w:r>
                    <w:r w:rsidRPr="00FB50B1">
                      <w:t xml:space="preserve"> the end of his use of filters and mattes. </w:t>
                    </w:r>
                    <w:r w:rsidR="00DE45DA">
                      <w:t xml:space="preserve">His </w:t>
                    </w:r>
                    <w:r w:rsidR="00150169">
                      <w:t xml:space="preserve">later films </w:t>
                    </w:r>
                    <w:r w:rsidR="00DE45DA">
                      <w:t xml:space="preserve">including </w:t>
                    </w:r>
                    <w:proofErr w:type="spellStart"/>
                    <w:r w:rsidRPr="00E362D2">
                      <w:rPr>
                        <w:i/>
                      </w:rPr>
                      <w:t>Wingseed</w:t>
                    </w:r>
                    <w:proofErr w:type="spellEnd"/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 xml:space="preserve">The Hedge </w:t>
                    </w:r>
                    <w:proofErr w:type="spellStart"/>
                    <w:r w:rsidRPr="00E362D2">
                      <w:rPr>
                        <w:i/>
                      </w:rPr>
                      <w:t>Theater</w:t>
                    </w:r>
                    <w:proofErr w:type="spellEnd"/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 xml:space="preserve">The </w:t>
                    </w:r>
                    <w:proofErr w:type="spellStart"/>
                    <w:r w:rsidRPr="00E362D2">
                      <w:rPr>
                        <w:i/>
                      </w:rPr>
                      <w:t>Stoas</w:t>
                    </w:r>
                    <w:proofErr w:type="spellEnd"/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</w:t>
                    </w:r>
                    <w:r w:rsidR="00DE45DA">
                      <w:t>predominately take place</w:t>
                    </w:r>
                    <w:r>
                      <w:t xml:space="preserve"> in pastoral environments and b</w:t>
                    </w:r>
                    <w:r w:rsidRPr="00FB50B1">
                      <w:t>aroque spaces in</w:t>
                    </w:r>
                    <w:r w:rsidR="00DE45DA">
                      <w:t xml:space="preserve"> both</w:t>
                    </w:r>
                    <w:r w:rsidRPr="00FB50B1">
                      <w:t xml:space="preserve"> Italy and Greece. </w:t>
                    </w:r>
                  </w:p>
                  <w:p w14:paraId="5306919B" w14:textId="77777777" w:rsidR="005A392E" w:rsidRDefault="005A392E" w:rsidP="005A392E"/>
                  <w:p w14:paraId="3E0CC3FF" w14:textId="77777777" w:rsidR="005A392E" w:rsidRPr="00FB50B1" w:rsidRDefault="005A392E" w:rsidP="005A392E">
                    <w:proofErr w:type="gramStart"/>
                    <w:r>
                      <w:t xml:space="preserve">Beavers </w:t>
                    </w:r>
                    <w:r w:rsidRPr="00FB50B1">
                      <w:t>has</w:t>
                    </w:r>
                    <w:proofErr w:type="gramEnd"/>
                    <w:r w:rsidRPr="00FB50B1">
                      <w:t xml:space="preserve"> produced three films outside the </w:t>
                    </w:r>
                    <w:r w:rsidRPr="00162E22">
                      <w:rPr>
                        <w:i/>
                      </w:rPr>
                      <w:t>Hand Outstretched</w:t>
                    </w:r>
                    <w:r w:rsidRPr="00FB50B1">
                      <w:t xml:space="preserve"> cycle: </w:t>
                    </w:r>
                    <w:r w:rsidRPr="00E362D2">
                      <w:rPr>
                        <w:i/>
                      </w:rPr>
                      <w:t xml:space="preserve">Pitcher of </w:t>
                    </w:r>
                    <w:proofErr w:type="spellStart"/>
                    <w:r w:rsidRPr="00E362D2">
                      <w:rPr>
                        <w:i/>
                      </w:rPr>
                      <w:t>Colored</w:t>
                    </w:r>
                    <w:proofErr w:type="spellEnd"/>
                    <w:r w:rsidRPr="00E362D2">
                      <w:rPr>
                        <w:i/>
                      </w:rPr>
                      <w:t xml:space="preserve">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</w:t>
                    </w:r>
                    <w:proofErr w:type="spellStart"/>
                    <w:r w:rsidRPr="00FB50B1">
                      <w:t>Aurand</w:t>
                    </w:r>
                    <w:proofErr w:type="spellEnd"/>
                    <w:r w:rsidRPr="00FB50B1">
                      <w:t xml:space="preserve"> in Berlin and in Massachusetts.</w:t>
                    </w:r>
                  </w:p>
                  <w:p w14:paraId="0AC7DB91" w14:textId="77777777" w:rsidR="00E85A05" w:rsidRDefault="00E85A05" w:rsidP="005A392E"/>
                </w:tc>
              </w:sdtContent>
            </w:sdt>
          </w:sdtContent>
        </w:sdt>
      </w:tr>
      <w:tr w:rsidR="003F0D73" w14:paraId="33B1773A" w14:textId="77777777" w:rsidTr="003F0D73">
        <w:sdt>
          <w:sdtPr>
            <w:alias w:val="Article text"/>
            <w:tag w:val="articleText"/>
            <w:id w:val="634067588"/>
            <w:placeholder>
              <w:docPart w:val="CB37C8EBAEA531469E8DC89420636A28"/>
            </w:placeholder>
          </w:sdtPr>
          <w:sdtEndPr/>
          <w:sdtContent>
            <w:sdt>
              <w:sdtPr>
                <w:alias w:val="Article text"/>
                <w:tag w:val="articleText"/>
                <w:id w:val="-105667487"/>
                <w:placeholder>
                  <w:docPart w:val="442F785AF829AC43819C9A375A7360C5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1691058919"/>
                    <w:placeholder>
                      <w:docPart w:val="82CCD326F904A347B81D6CC1AB69F6C9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916693140"/>
                        <w:placeholder>
                          <w:docPart w:val="112E51EC6809DA40A96E413E3A28C4CE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59EA0FBA" w14:textId="77777777" w:rsidR="00162E22" w:rsidRDefault="00162E22" w:rsidP="00162E22">
                            <w:r w:rsidRPr="00FB50B1">
                              <w:t>Robert Beavers</w:t>
                            </w:r>
                            <w:r>
                              <w:t xml:space="preserve"> </w:t>
                            </w:r>
                            <w:r w:rsidRPr="00FB50B1">
                              <w:t xml:space="preserve">is an American experimental filmmaker best known for </w:t>
                            </w:r>
                            <w:r w:rsidRPr="00E362D2">
                              <w:rPr>
                                <w:i/>
                              </w:rPr>
                              <w:t>My Hand Outstretched to the Winged Distance</w:t>
                            </w:r>
                            <w:r w:rsidRPr="00FB50B1">
                              <w:t xml:space="preserve"> and </w:t>
                            </w:r>
                            <w:r w:rsidRPr="00E362D2">
                              <w:rPr>
                                <w:i/>
                              </w:rPr>
                              <w:t>Sightless Measure</w:t>
                            </w:r>
                            <w:r>
                              <w:t>,</w:t>
                            </w:r>
                            <w:r w:rsidRPr="00FB50B1">
                              <w:t xml:space="preserve"> </w:t>
                            </w:r>
                            <w:r>
                              <w:t>a series of eighteen film</w:t>
                            </w:r>
                            <w:r w:rsidRPr="00FB50B1">
                              <w:t>s (many lat</w:t>
                            </w:r>
                            <w:r>
                              <w:t>er re-edited) produced beginning in 1967. Beavers’</w:t>
                            </w:r>
                            <w:r w:rsidRPr="00FB50B1">
                              <w:t xml:space="preserve"> use of shaped mattes </w:t>
                            </w:r>
                            <w:r>
                              <w:t xml:space="preserve">(used </w:t>
                            </w:r>
                            <w:r w:rsidRPr="00FB50B1">
                              <w:t xml:space="preserve">to obscure aspects of the </w:t>
                            </w:r>
                            <w:r>
                              <w:t xml:space="preserve">image), and gelatine filters (used to produce </w:t>
                            </w:r>
                            <w:r w:rsidRPr="00FB50B1">
                              <w:t>varieties of coloured light</w:t>
                            </w:r>
                            <w:r>
                              <w:t>) are hallmark elements</w:t>
                            </w:r>
                            <w:r w:rsidRPr="00FB50B1">
                              <w:t xml:space="preserve"> of his fil</w:t>
                            </w:r>
                            <w:r>
                              <w:t xml:space="preserve">ms, many of which depict labour </w:t>
                            </w:r>
                            <w:r w:rsidRPr="00FB50B1">
                              <w:t>and craftwork (including</w:t>
                            </w:r>
                            <w:r>
                              <w:t xml:space="preserve"> </w:t>
                            </w:r>
                            <w:r w:rsidRPr="00FB50B1">
                              <w:t>his own filmmaking).</w:t>
                            </w:r>
                          </w:p>
                          <w:p w14:paraId="036A2944" w14:textId="77777777" w:rsidR="00162E22" w:rsidRDefault="00162E22" w:rsidP="00162E22"/>
                          <w:p w14:paraId="1ABDCF40" w14:textId="77777777" w:rsidR="00162E22" w:rsidRDefault="00162E22" w:rsidP="00162E22">
                            <w:r w:rsidRPr="00FB50B1">
                              <w:t xml:space="preserve">Born in Brookline, Massachusetts, Beavers attended Deerfield Academy before meeting filmmaker Gregory J. Markopoulos in 1966. They moved to Europe in 1967 and removed their films from distribution; Beavers did not show his films in the United States again until 1996. Beavers made films in Greece, Belgium, Switzerland, Germany, and Italy. </w:t>
                            </w:r>
                            <w:r>
                              <w:t>Two of his earlier works,</w:t>
                            </w:r>
                            <w:r w:rsidRPr="00FB50B1">
                              <w:t xml:space="preserve"> </w:t>
                            </w:r>
                            <w:r w:rsidRPr="00E362D2">
                              <w:rPr>
                                <w:i/>
                              </w:rPr>
                              <w:t>Plan of Brussels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(1967-1968)</w:t>
                            </w:r>
                            <w:r w:rsidRPr="00FB50B1">
                              <w:t xml:space="preserve"> and </w:t>
                            </w:r>
                            <w:r w:rsidRPr="00E362D2">
                              <w:rPr>
                                <w:i/>
                              </w:rPr>
                              <w:t>Winged Dialogue</w:t>
                            </w:r>
                            <w:r>
                              <w:t xml:space="preserve"> (</w:t>
                            </w:r>
                            <w:r w:rsidRPr="00FB50B1">
                              <w:t>2000)</w:t>
                            </w:r>
                            <w:r>
                              <w:t>,</w:t>
                            </w:r>
                            <w:r w:rsidRPr="00FB50B1">
                              <w:t xml:space="preserve"> are multi-layered psychic explorations; </w:t>
                            </w:r>
                            <w:r w:rsidRPr="00E362D2">
                              <w:rPr>
                                <w:i/>
                              </w:rPr>
                              <w:t>From the Notebook of...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FB50B1">
                              <w:t>(1971/1998) is set in Florence and in</w:t>
                            </w:r>
                            <w:r>
                              <w:t xml:space="preserve">spired by Leonardo's notebooks, while </w:t>
                            </w:r>
                            <w:r w:rsidRPr="00E362D2">
                              <w:rPr>
                                <w:i/>
                              </w:rPr>
                              <w:lastRenderedPageBreak/>
                              <w:t>Ruskin</w:t>
                            </w:r>
                            <w:r w:rsidRPr="00FB50B1">
                              <w:t xml:space="preserve"> (1975/1997) is shot at the various sites of the titular artist/critic’s work in London, the Alps</w:t>
                            </w:r>
                            <w:r>
                              <w:t>, and Venice. Beavers’</w:t>
                            </w:r>
                            <w:r w:rsidRPr="00FB50B1">
                              <w:t xml:space="preserve"> only film to use </w:t>
                            </w:r>
                            <w:proofErr w:type="spellStart"/>
                            <w:r w:rsidRPr="00FB50B1">
                              <w:t>intertitles</w:t>
                            </w:r>
                            <w:proofErr w:type="spellEnd"/>
                            <w:r w:rsidRPr="00FB50B1">
                              <w:t xml:space="preserve">, the dialogic </w:t>
                            </w:r>
                            <w:proofErr w:type="spellStart"/>
                            <w:r w:rsidRPr="00E362D2">
                              <w:rPr>
                                <w:i/>
                              </w:rPr>
                              <w:t>Sotiros</w:t>
                            </w:r>
                            <w:proofErr w:type="spellEnd"/>
                            <w:r w:rsidRPr="00FB50B1">
                              <w:t xml:space="preserve"> (1976-78/1996)</w:t>
                            </w:r>
                            <w:r>
                              <w:t>, marked</w:t>
                            </w:r>
                            <w:r w:rsidRPr="00FB50B1">
                              <w:t xml:space="preserve"> the end of his use of filters and mattes. </w:t>
                            </w:r>
                            <w:r>
                              <w:t xml:space="preserve">His later films including </w:t>
                            </w:r>
                            <w:proofErr w:type="spellStart"/>
                            <w:r w:rsidRPr="00E362D2">
                              <w:rPr>
                                <w:i/>
                              </w:rPr>
                              <w:t>Wingseed</w:t>
                            </w:r>
                            <w:proofErr w:type="spellEnd"/>
                            <w:r w:rsidRPr="00FB50B1">
                              <w:t xml:space="preserve"> (1985), </w:t>
                            </w:r>
                            <w:r w:rsidRPr="00E362D2">
                              <w:rPr>
                                <w:i/>
                              </w:rPr>
                              <w:t xml:space="preserve">The Hedge </w:t>
                            </w:r>
                            <w:proofErr w:type="spellStart"/>
                            <w:r w:rsidRPr="00E362D2">
                              <w:rPr>
                                <w:i/>
                              </w:rPr>
                              <w:t>Theater</w:t>
                            </w:r>
                            <w:proofErr w:type="spellEnd"/>
                            <w:r w:rsidRPr="00FB50B1">
                              <w:t xml:space="preserve"> (1986-90/2002), </w:t>
                            </w:r>
                            <w:r w:rsidRPr="00E362D2">
                              <w:rPr>
                                <w:i/>
                              </w:rPr>
                              <w:t xml:space="preserve">The </w:t>
                            </w:r>
                            <w:proofErr w:type="spellStart"/>
                            <w:r w:rsidRPr="00E362D2">
                              <w:rPr>
                                <w:i/>
                              </w:rPr>
                              <w:t>Stoas</w:t>
                            </w:r>
                            <w:proofErr w:type="spellEnd"/>
                            <w:r w:rsidRPr="00FB50B1">
                              <w:t xml:space="preserve"> (1991-97), and </w:t>
                            </w:r>
                            <w:r w:rsidRPr="00E362D2">
                              <w:rPr>
                                <w:i/>
                              </w:rPr>
                              <w:t>The Ground</w:t>
                            </w:r>
                            <w:r w:rsidRPr="00FB50B1">
                              <w:t xml:space="preserve"> (1993-2001) </w:t>
                            </w:r>
                            <w:r>
                              <w:t>predominately take place in pastoral environments and b</w:t>
                            </w:r>
                            <w:r w:rsidRPr="00FB50B1">
                              <w:t>aroque spaces in</w:t>
                            </w:r>
                            <w:r>
                              <w:t xml:space="preserve"> both</w:t>
                            </w:r>
                            <w:r w:rsidRPr="00FB50B1">
                              <w:t xml:space="preserve"> Italy and Greece. </w:t>
                            </w:r>
                          </w:p>
                          <w:p w14:paraId="7EC490E7" w14:textId="77777777" w:rsidR="00162E22" w:rsidRDefault="00162E22" w:rsidP="00162E22"/>
                          <w:p w14:paraId="55F7F922" w14:textId="77777777" w:rsidR="00162E22" w:rsidRPr="00FB50B1" w:rsidRDefault="00162E22" w:rsidP="00162E22">
                            <w:proofErr w:type="gramStart"/>
                            <w:r>
                              <w:t xml:space="preserve">Beavers </w:t>
                            </w:r>
                            <w:r w:rsidRPr="00FB50B1">
                              <w:t>has</w:t>
                            </w:r>
                            <w:proofErr w:type="gramEnd"/>
                            <w:r w:rsidRPr="00FB50B1">
                              <w:t xml:space="preserve"> produced three films outside the </w:t>
                            </w:r>
                            <w:r w:rsidRPr="00162E22">
                              <w:rPr>
                                <w:i/>
                              </w:rPr>
                              <w:t>Hand Outstretched</w:t>
                            </w:r>
                            <w:r w:rsidRPr="00FB50B1">
                              <w:t xml:space="preserve"> cycle: </w:t>
                            </w:r>
                            <w:r w:rsidRPr="00E362D2">
                              <w:rPr>
                                <w:i/>
                              </w:rPr>
                              <w:t xml:space="preserve">Pitcher of </w:t>
                            </w:r>
                            <w:proofErr w:type="spellStart"/>
                            <w:r w:rsidRPr="00E362D2">
                              <w:rPr>
                                <w:i/>
                              </w:rPr>
                              <w:t>Colored</w:t>
                            </w:r>
                            <w:proofErr w:type="spellEnd"/>
                            <w:r w:rsidRPr="00E362D2">
                              <w:rPr>
                                <w:i/>
                              </w:rPr>
                              <w:t xml:space="preserve"> Light</w:t>
                            </w:r>
                            <w:r w:rsidRPr="00FB50B1">
                              <w:t xml:space="preserve"> (2007), </w:t>
                            </w:r>
                            <w:r w:rsidRPr="00E362D2">
                              <w:rPr>
                                <w:i/>
                              </w:rPr>
                              <w:t>The Suppliant</w:t>
                            </w:r>
                            <w:r w:rsidRPr="00FB50B1">
                              <w:t xml:space="preserve"> (2010) (both shot in the U.S.)</w:t>
                            </w:r>
                            <w:r>
                              <w:t>,</w:t>
                            </w:r>
                            <w:r w:rsidRPr="00FB50B1">
                              <w:t xml:space="preserve"> and </w:t>
                            </w:r>
                            <w:r w:rsidRPr="00E362D2">
                              <w:rPr>
                                <w:i/>
                              </w:rPr>
                              <w:t>Listening to the Space in My Room</w:t>
                            </w:r>
                            <w:r w:rsidRPr="00FB50B1">
                              <w:t xml:space="preserve"> (2013). He lives with the German filmmaker Ute </w:t>
                            </w:r>
                            <w:proofErr w:type="spellStart"/>
                            <w:r w:rsidRPr="00FB50B1">
                              <w:t>Aurand</w:t>
                            </w:r>
                            <w:proofErr w:type="spellEnd"/>
                            <w:r w:rsidRPr="00FB50B1">
                              <w:t xml:space="preserve"> in Berlin and in Massachusetts.</w:t>
                            </w:r>
                          </w:p>
                          <w:p w14:paraId="1854B9EC" w14:textId="251D7A13" w:rsidR="005A392E" w:rsidRDefault="005A392E" w:rsidP="00162E22"/>
                          <w:p w14:paraId="056D458A" w14:textId="77777777" w:rsidR="005A392E" w:rsidRDefault="005A392E" w:rsidP="002D5EC8">
                            <w:pPr>
                              <w:pStyle w:val="Heading1"/>
                              <w:outlineLvl w:val="0"/>
                            </w:pPr>
                            <w:r>
                              <w:t>List of works</w:t>
                            </w:r>
                          </w:p>
                          <w:p w14:paraId="4C117874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 xml:space="preserve">Plan of Brussels </w:t>
                            </w:r>
                            <w:r w:rsidRPr="003E69A6">
                              <w:t>(196</w:t>
                            </w:r>
                            <w:r>
                              <w:t>8</w:t>
                            </w:r>
                            <w:r w:rsidRPr="003E69A6">
                              <w:t>/2000)</w:t>
                            </w:r>
                          </w:p>
                          <w:p w14:paraId="5546D241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>Winged Dialogue</w:t>
                            </w:r>
                            <w:r w:rsidRPr="003E69A6">
                              <w:t xml:space="preserve"> (196</w:t>
                            </w:r>
                            <w:r>
                              <w:t>7</w:t>
                            </w:r>
                            <w:r w:rsidRPr="003E69A6">
                              <w:t xml:space="preserve">/2000) </w:t>
                            </w:r>
                          </w:p>
                          <w:p w14:paraId="18FCF8D5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>From the Notebook of...</w:t>
                            </w:r>
                            <w:r w:rsidRPr="003E69A6">
                              <w:t xml:space="preserve">(1971/1998) </w:t>
                            </w:r>
                          </w:p>
                          <w:p w14:paraId="3BE2C877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>Ruskin</w:t>
                            </w:r>
                            <w:r w:rsidRPr="003E69A6">
                              <w:t xml:space="preserve"> (1975/1997) </w:t>
                            </w:r>
                          </w:p>
                          <w:p w14:paraId="063142D8" w14:textId="77777777" w:rsidR="005A392E" w:rsidRPr="003E69A6" w:rsidRDefault="005A392E" w:rsidP="005A392E">
                            <w:proofErr w:type="spellStart"/>
                            <w:r w:rsidRPr="003E69A6">
                              <w:rPr>
                                <w:i/>
                              </w:rPr>
                              <w:t>Sotiros</w:t>
                            </w:r>
                            <w:proofErr w:type="spellEnd"/>
                            <w:r w:rsidRPr="003E69A6">
                              <w:t xml:space="preserve"> (1976-78/1996) </w:t>
                            </w:r>
                          </w:p>
                          <w:p w14:paraId="2ADE0221" w14:textId="77777777" w:rsidR="005A392E" w:rsidRPr="003E69A6" w:rsidRDefault="005A392E" w:rsidP="005A392E">
                            <w:proofErr w:type="spellStart"/>
                            <w:r w:rsidRPr="003E69A6">
                              <w:rPr>
                                <w:i/>
                              </w:rPr>
                              <w:t>Wingseed</w:t>
                            </w:r>
                            <w:proofErr w:type="spellEnd"/>
                            <w:r w:rsidRPr="003E69A6">
                              <w:t xml:space="preserve"> (1985)</w:t>
                            </w:r>
                          </w:p>
                          <w:p w14:paraId="22048588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 xml:space="preserve">The Hedge </w:t>
                            </w:r>
                            <w:proofErr w:type="spellStart"/>
                            <w:r w:rsidRPr="003E69A6">
                              <w:rPr>
                                <w:i/>
                              </w:rPr>
                              <w:t>Theater</w:t>
                            </w:r>
                            <w:proofErr w:type="spellEnd"/>
                            <w:r w:rsidRPr="003E69A6">
                              <w:t xml:space="preserve"> (1986-90/2002)</w:t>
                            </w:r>
                          </w:p>
                          <w:p w14:paraId="22836835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 xml:space="preserve">The </w:t>
                            </w:r>
                            <w:proofErr w:type="spellStart"/>
                            <w:r w:rsidRPr="003E69A6">
                              <w:rPr>
                                <w:i/>
                              </w:rPr>
                              <w:t>Stoas</w:t>
                            </w:r>
                            <w:proofErr w:type="spellEnd"/>
                            <w:r w:rsidRPr="003E69A6">
                              <w:t xml:space="preserve"> (1991-97)</w:t>
                            </w:r>
                          </w:p>
                          <w:p w14:paraId="26417CC4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>The Ground</w:t>
                            </w:r>
                            <w:r w:rsidRPr="003E69A6">
                              <w:t xml:space="preserve"> (1993-2001) </w:t>
                            </w:r>
                          </w:p>
                          <w:p w14:paraId="395C37EE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 xml:space="preserve">Pitcher of </w:t>
                            </w:r>
                            <w:proofErr w:type="spellStart"/>
                            <w:r w:rsidRPr="003E69A6">
                              <w:rPr>
                                <w:i/>
                              </w:rPr>
                              <w:t>Colored</w:t>
                            </w:r>
                            <w:proofErr w:type="spellEnd"/>
                            <w:r w:rsidRPr="003E69A6">
                              <w:rPr>
                                <w:i/>
                              </w:rPr>
                              <w:t xml:space="preserve"> Light</w:t>
                            </w:r>
                            <w:r w:rsidRPr="003E69A6">
                              <w:t xml:space="preserve"> (2007)</w:t>
                            </w:r>
                          </w:p>
                          <w:p w14:paraId="21DA7F4D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>The Suppliant</w:t>
                            </w:r>
                            <w:r w:rsidRPr="003E69A6">
                              <w:t xml:space="preserve"> (201</w:t>
                            </w:r>
                            <w:r>
                              <w:t>0</w:t>
                            </w:r>
                            <w:r w:rsidRPr="003E69A6">
                              <w:t xml:space="preserve">) </w:t>
                            </w:r>
                          </w:p>
                          <w:p w14:paraId="56527EA5" w14:textId="77777777" w:rsidR="005A392E" w:rsidRPr="003E69A6" w:rsidRDefault="005A392E" w:rsidP="005A392E">
                            <w:r w:rsidRPr="003E69A6">
                              <w:rPr>
                                <w:i/>
                              </w:rPr>
                              <w:t>Listening to the Space in My Room</w:t>
                            </w:r>
                            <w:r w:rsidRPr="003E69A6">
                              <w:t xml:space="preserve"> (2013)</w:t>
                            </w:r>
                          </w:p>
                          <w:p w14:paraId="35D15955" w14:textId="77777777" w:rsidR="005A392E" w:rsidRPr="003E69A6" w:rsidRDefault="005A392E" w:rsidP="005A392E">
                            <w:r w:rsidRPr="0024170B">
                              <w:rPr>
                                <w:i/>
                              </w:rPr>
                              <w:t>Spiracle</w:t>
                            </w:r>
                            <w:r>
                              <w:t xml:space="preserve"> (1966)</w:t>
                            </w:r>
                          </w:p>
                          <w:p w14:paraId="3B5CE01B" w14:textId="77777777" w:rsidR="005A392E" w:rsidRDefault="005A392E" w:rsidP="005A392E">
                            <w:r w:rsidRPr="00FF1E2A">
                              <w:rPr>
                                <w:i/>
                              </w:rPr>
                              <w:t>Early Monthly Segments</w:t>
                            </w:r>
                            <w:r>
                              <w:t xml:space="preserve"> (1968-70/2002)</w:t>
                            </w:r>
                          </w:p>
                          <w:p w14:paraId="750E378F" w14:textId="77777777" w:rsidR="005A392E" w:rsidRDefault="005A392E" w:rsidP="005A392E">
                            <w:r w:rsidRPr="0024170B">
                              <w:rPr>
                                <w:i/>
                              </w:rPr>
                              <w:t>The Count of the Days</w:t>
                            </w:r>
                            <w:r>
                              <w:t xml:space="preserve"> (1969/2001)</w:t>
                            </w:r>
                          </w:p>
                          <w:p w14:paraId="3D765B4A" w14:textId="77777777" w:rsidR="005A392E" w:rsidRDefault="005A392E" w:rsidP="005A392E">
                            <w:r w:rsidRPr="0024170B">
                              <w:rPr>
                                <w:i/>
                              </w:rPr>
                              <w:t>Palinode</w:t>
                            </w:r>
                            <w:r>
                              <w:t xml:space="preserve"> (1970/2001)</w:t>
                            </w:r>
                          </w:p>
                          <w:p w14:paraId="009906EB" w14:textId="77777777" w:rsidR="005A392E" w:rsidRDefault="005A392E" w:rsidP="005A392E">
                            <w:r w:rsidRPr="0024170B">
                              <w:rPr>
                                <w:i/>
                              </w:rPr>
                              <w:t>Diminished Frame</w:t>
                            </w:r>
                            <w:r>
                              <w:t xml:space="preserve"> (1970/2001)</w:t>
                            </w:r>
                          </w:p>
                          <w:p w14:paraId="09AB2178" w14:textId="77777777" w:rsidR="005A392E" w:rsidRDefault="005A392E" w:rsidP="005A392E">
                            <w:r w:rsidRPr="0024170B">
                              <w:rPr>
                                <w:i/>
                              </w:rPr>
                              <w:t>Still Light</w:t>
                            </w:r>
                            <w:r>
                              <w:t xml:space="preserve"> (1970/2001)</w:t>
                            </w:r>
                          </w:p>
                          <w:p w14:paraId="052F9FA3" w14:textId="77777777" w:rsidR="005A392E" w:rsidRDefault="005A392E" w:rsidP="005A392E">
                            <w:r w:rsidRPr="0024170B">
                              <w:rPr>
                                <w:i/>
                              </w:rPr>
                              <w:t>The Painting</w:t>
                            </w:r>
                            <w:r>
                              <w:t xml:space="preserve"> (1972/1999)</w:t>
                            </w:r>
                          </w:p>
                          <w:p w14:paraId="0F0BE12F" w14:textId="77777777" w:rsidR="005A392E" w:rsidRDefault="005A392E" w:rsidP="005A392E">
                            <w:r w:rsidRPr="00FF1E2A">
                              <w:rPr>
                                <w:i/>
                              </w:rPr>
                              <w:t>Work D</w:t>
                            </w:r>
                            <w:r w:rsidRPr="0024170B">
                              <w:rPr>
                                <w:i/>
                              </w:rPr>
                              <w:t>one</w:t>
                            </w:r>
                            <w:r>
                              <w:t xml:space="preserve"> (1972/1999)</w:t>
                            </w:r>
                          </w:p>
                          <w:p w14:paraId="55CA834E" w14:textId="77777777" w:rsidR="005A392E" w:rsidRDefault="005A392E" w:rsidP="005A392E">
                            <w:r w:rsidRPr="0024170B">
                              <w:rPr>
                                <w:i/>
                              </w:rPr>
                              <w:t xml:space="preserve">AMOR </w:t>
                            </w:r>
                            <w:r>
                              <w:t>(1980)</w:t>
                            </w:r>
                          </w:p>
                          <w:p w14:paraId="551C2482" w14:textId="77777777" w:rsidR="003F0D73" w:rsidRDefault="005A392E" w:rsidP="005A392E">
                            <w:proofErr w:type="spellStart"/>
                            <w:r w:rsidRPr="0024170B">
                              <w:rPr>
                                <w:i/>
                              </w:rPr>
                              <w:t>Efpsychi</w:t>
                            </w:r>
                            <w:proofErr w:type="spellEnd"/>
                            <w:r>
                              <w:t xml:space="preserve"> (1983/1996)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02FCB545" w14:textId="77777777" w:rsidTr="003235A7">
        <w:tc>
          <w:tcPr>
            <w:tcW w:w="9016" w:type="dxa"/>
          </w:tcPr>
          <w:p w14:paraId="3A37CA6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BF40F0E183EC24EA948131C5C3C9868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095CC58F" w14:textId="77777777" w:rsidR="005A392E" w:rsidRDefault="005A392E" w:rsidP="005A392E"/>
              <w:sdt>
                <w:sdtPr>
                  <w:alias w:val="Further reading"/>
                  <w:tag w:val="furtherReading"/>
                  <w:id w:val="672911714"/>
                  <w:placeholder>
                    <w:docPart w:val="133F2F44714F364AB648357621239065"/>
                  </w:placeholder>
                </w:sdtPr>
                <w:sdtEndPr/>
                <w:sdtContent>
                  <w:p w14:paraId="4713C741" w14:textId="77777777" w:rsidR="002D5EC8" w:rsidRDefault="00F7769C" w:rsidP="005A392E">
                    <w:pPr>
                      <w:rPr>
                        <w:noProof/>
                        <w:lang w:val="en-US"/>
                      </w:rPr>
                    </w:pPr>
                    <w:sdt>
                      <w:sdtPr>
                        <w:id w:val="-283736187"/>
                        <w:citation/>
                      </w:sdtPr>
                      <w:sdtEndPr/>
                      <w:sdtContent>
                        <w:r w:rsidR="005A392E">
                          <w:fldChar w:fldCharType="begin"/>
                        </w:r>
                        <w:r w:rsidR="005A392E">
                          <w:rPr>
                            <w:lang w:val="en-US"/>
                          </w:rPr>
                          <w:instrText xml:space="preserve">CITATION Bea \l 1033 </w:instrText>
                        </w:r>
                        <w:r w:rsidR="005A392E">
                          <w:fldChar w:fldCharType="separate"/>
                        </w:r>
                        <w:r w:rsidR="005A392E">
                          <w:rPr>
                            <w:noProof/>
                            <w:lang w:val="en-US"/>
                          </w:rPr>
                          <w:t xml:space="preserve"> (Beavers)</w:t>
                        </w:r>
                        <w:r w:rsidR="005A392E">
                          <w:fldChar w:fldCharType="end"/>
                        </w:r>
                      </w:sdtContent>
                    </w:sdt>
                    <w:r w:rsidR="005A392E">
                      <w:rPr>
                        <w:noProof/>
                        <w:lang w:val="en-US"/>
                      </w:rPr>
                      <w:t xml:space="preserve"> </w:t>
                    </w:r>
                  </w:p>
                  <w:p w14:paraId="5CCFED51" w14:textId="77777777" w:rsidR="002D5EC8" w:rsidRPr="002D5EC8" w:rsidRDefault="005A392E" w:rsidP="005A392E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(Horwath)</w:t>
                    </w:r>
                    <w:r>
                      <w:t xml:space="preserve"> </w:t>
                    </w:r>
                  </w:p>
                  <w:p w14:paraId="2FD01B10" w14:textId="77777777" w:rsidR="002D5EC8" w:rsidRDefault="00F7769C" w:rsidP="005A392E">
                    <w:sdt>
                      <w:sdtPr>
                        <w:id w:val="-567799722"/>
                        <w:citation/>
                      </w:sdtPr>
                      <w:sdtEndPr/>
                      <w:sdtContent>
                        <w:r w:rsidR="005A392E">
                          <w:fldChar w:fldCharType="begin"/>
                        </w:r>
                        <w:r w:rsidR="005A392E">
                          <w:rPr>
                            <w:lang w:val="en-US"/>
                          </w:rPr>
                          <w:instrText xml:space="preserve">CITATION PAS08 \l 1033 </w:instrText>
                        </w:r>
                        <w:r w:rsidR="005A392E">
                          <w:fldChar w:fldCharType="separate"/>
                        </w:r>
                        <w:r w:rsidR="005A392E">
                          <w:rPr>
                            <w:noProof/>
                            <w:lang w:val="en-US"/>
                          </w:rPr>
                          <w:t>(Sitney)</w:t>
                        </w:r>
                        <w:r w:rsidR="005A392E">
                          <w:fldChar w:fldCharType="end"/>
                        </w:r>
                      </w:sdtContent>
                    </w:sdt>
                    <w:r w:rsidR="005A392E">
                      <w:t xml:space="preserve"> </w:t>
                    </w:r>
                  </w:p>
                  <w:p w14:paraId="5DAAF819" w14:textId="77777777" w:rsidR="003235A7" w:rsidRDefault="00F7769C" w:rsidP="005A392E">
                    <w:sdt>
                      <w:sdtPr>
                        <w:id w:val="1101298497"/>
                        <w:citation/>
                      </w:sdtPr>
                      <w:sdtEndPr/>
                      <w:sdtContent>
                        <w:r w:rsidR="005A392E">
                          <w:fldChar w:fldCharType="begin"/>
                        </w:r>
                        <w:r w:rsidR="005A392E">
                          <w:rPr>
                            <w:lang w:val="en-US"/>
                          </w:rPr>
                          <w:instrText xml:space="preserve"> CITATION The \l 1033 </w:instrText>
                        </w:r>
                        <w:r w:rsidR="005A392E">
                          <w:fldChar w:fldCharType="separate"/>
                        </w:r>
                        <w:r w:rsidR="005A392E">
                          <w:rPr>
                            <w:noProof/>
                            <w:lang w:val="en-US"/>
                          </w:rPr>
                          <w:t>(The Temenos)</w:t>
                        </w:r>
                        <w:r w:rsidR="005A392E"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33C2D7E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3C694" w14:textId="77777777" w:rsidR="00466026" w:rsidRDefault="00466026" w:rsidP="007A0D55">
      <w:pPr>
        <w:spacing w:after="0" w:line="240" w:lineRule="auto"/>
      </w:pPr>
      <w:r>
        <w:separator/>
      </w:r>
    </w:p>
  </w:endnote>
  <w:endnote w:type="continuationSeparator" w:id="0">
    <w:p w14:paraId="603DDF49" w14:textId="77777777" w:rsidR="00466026" w:rsidRDefault="0046602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1AFD5" w14:textId="77777777" w:rsidR="00466026" w:rsidRDefault="00466026" w:rsidP="007A0D55">
      <w:pPr>
        <w:spacing w:after="0" w:line="240" w:lineRule="auto"/>
      </w:pPr>
      <w:r>
        <w:separator/>
      </w:r>
    </w:p>
  </w:footnote>
  <w:footnote w:type="continuationSeparator" w:id="0">
    <w:p w14:paraId="7332F711" w14:textId="77777777" w:rsidR="00466026" w:rsidRDefault="0046602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740C1" w14:textId="77777777" w:rsidR="00466026" w:rsidRDefault="0046602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A2BECB3" w14:textId="77777777" w:rsidR="00466026" w:rsidRDefault="004660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2E"/>
    <w:rsid w:val="00010E81"/>
    <w:rsid w:val="00032559"/>
    <w:rsid w:val="00052040"/>
    <w:rsid w:val="000B25AE"/>
    <w:rsid w:val="000B55AB"/>
    <w:rsid w:val="000D24DC"/>
    <w:rsid w:val="00101B2E"/>
    <w:rsid w:val="00116FA0"/>
    <w:rsid w:val="00150169"/>
    <w:rsid w:val="0015114C"/>
    <w:rsid w:val="00162E22"/>
    <w:rsid w:val="00174AB1"/>
    <w:rsid w:val="001A21F3"/>
    <w:rsid w:val="001A2537"/>
    <w:rsid w:val="001A6A06"/>
    <w:rsid w:val="001E218B"/>
    <w:rsid w:val="00210C03"/>
    <w:rsid w:val="002162E2"/>
    <w:rsid w:val="00225C5A"/>
    <w:rsid w:val="00230B10"/>
    <w:rsid w:val="00234353"/>
    <w:rsid w:val="00244BB0"/>
    <w:rsid w:val="00295E83"/>
    <w:rsid w:val="002A0A0D"/>
    <w:rsid w:val="002B0B37"/>
    <w:rsid w:val="002D5EC8"/>
    <w:rsid w:val="003045B6"/>
    <w:rsid w:val="0030662D"/>
    <w:rsid w:val="003235A7"/>
    <w:rsid w:val="003677B6"/>
    <w:rsid w:val="003840A8"/>
    <w:rsid w:val="003D3579"/>
    <w:rsid w:val="003E2795"/>
    <w:rsid w:val="003F0D73"/>
    <w:rsid w:val="00462DBE"/>
    <w:rsid w:val="00464699"/>
    <w:rsid w:val="00466026"/>
    <w:rsid w:val="00483379"/>
    <w:rsid w:val="00487BC5"/>
    <w:rsid w:val="00496888"/>
    <w:rsid w:val="004A7476"/>
    <w:rsid w:val="004E5896"/>
    <w:rsid w:val="00513EE6"/>
    <w:rsid w:val="00534F8F"/>
    <w:rsid w:val="00590035"/>
    <w:rsid w:val="005A392E"/>
    <w:rsid w:val="005B177E"/>
    <w:rsid w:val="005B3921"/>
    <w:rsid w:val="005F26D7"/>
    <w:rsid w:val="005F5450"/>
    <w:rsid w:val="005F7685"/>
    <w:rsid w:val="006B49C2"/>
    <w:rsid w:val="006C10F4"/>
    <w:rsid w:val="006D0412"/>
    <w:rsid w:val="007411B9"/>
    <w:rsid w:val="00754E73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3955"/>
    <w:rsid w:val="009D1400"/>
    <w:rsid w:val="009D1606"/>
    <w:rsid w:val="009E18A1"/>
    <w:rsid w:val="009E73D7"/>
    <w:rsid w:val="00A27D2C"/>
    <w:rsid w:val="00A6295B"/>
    <w:rsid w:val="00A76FD9"/>
    <w:rsid w:val="00AB436D"/>
    <w:rsid w:val="00AD2F24"/>
    <w:rsid w:val="00AD4844"/>
    <w:rsid w:val="00B219AE"/>
    <w:rsid w:val="00B33145"/>
    <w:rsid w:val="00B574C9"/>
    <w:rsid w:val="00B87F33"/>
    <w:rsid w:val="00BC39C9"/>
    <w:rsid w:val="00BE5BF7"/>
    <w:rsid w:val="00BF40E1"/>
    <w:rsid w:val="00C27FAB"/>
    <w:rsid w:val="00C358D4"/>
    <w:rsid w:val="00C6296B"/>
    <w:rsid w:val="00CA7032"/>
    <w:rsid w:val="00CC586D"/>
    <w:rsid w:val="00CF1542"/>
    <w:rsid w:val="00CF3EC5"/>
    <w:rsid w:val="00D656DA"/>
    <w:rsid w:val="00D83300"/>
    <w:rsid w:val="00DC6B48"/>
    <w:rsid w:val="00DE45DA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769C"/>
    <w:rsid w:val="00FA1925"/>
    <w:rsid w:val="00FA4EE4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55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39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39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7162E9BD625F4981504132C15F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EA866-C023-8740-BA26-71F8776BD62A}"/>
      </w:docPartPr>
      <w:docPartBody>
        <w:p w:rsidR="009038F7" w:rsidRDefault="009038F7">
          <w:pPr>
            <w:pStyle w:val="B07162E9BD625F4981504132C15F191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32586955EC01B4EB0D6FFE105493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EF4CE-7889-DB44-961B-ABB1D37985B1}"/>
      </w:docPartPr>
      <w:docPartBody>
        <w:p w:rsidR="009038F7" w:rsidRDefault="009038F7">
          <w:pPr>
            <w:pStyle w:val="932586955EC01B4EB0D6FFE105493EA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E9447F2344A4A4BA6A1960454183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96F92-75D3-5348-BE31-F4ED564E86AD}"/>
      </w:docPartPr>
      <w:docPartBody>
        <w:p w:rsidR="009038F7" w:rsidRDefault="009038F7">
          <w:pPr>
            <w:pStyle w:val="AE9447F2344A4A4BA6A1960454183E4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7A994D7A4DC74283AC7643CB9AB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F5104-8439-4B48-B6A3-DD10AF634E62}"/>
      </w:docPartPr>
      <w:docPartBody>
        <w:p w:rsidR="009038F7" w:rsidRDefault="009038F7">
          <w:pPr>
            <w:pStyle w:val="DA7A994D7A4DC74283AC7643CB9AB2C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9C2AA8BEFF26048BF0D182B7CE1F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913BD-3D11-9145-B1AB-4A0D6E9F0831}"/>
      </w:docPartPr>
      <w:docPartBody>
        <w:p w:rsidR="009038F7" w:rsidRDefault="009038F7">
          <w:pPr>
            <w:pStyle w:val="29C2AA8BEFF26048BF0D182B7CE1F3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1CEF09A2639C8409981640763F9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F61D4-0837-3C47-9FD1-9AA1D5E2CC3E}"/>
      </w:docPartPr>
      <w:docPartBody>
        <w:p w:rsidR="009038F7" w:rsidRDefault="009038F7">
          <w:pPr>
            <w:pStyle w:val="61CEF09A2639C8409981640763F9CC6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0AC86B585AD5E4D93F04F2AD7EDD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4DCFF-9CC7-1B44-8067-00F189CA5799}"/>
      </w:docPartPr>
      <w:docPartBody>
        <w:p w:rsidR="009038F7" w:rsidRDefault="009038F7">
          <w:pPr>
            <w:pStyle w:val="60AC86B585AD5E4D93F04F2AD7EDDE0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4E45981C9EEF746BAAA428EB3166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CA71-154B-E543-B7B4-BBD3623E9E4F}"/>
      </w:docPartPr>
      <w:docPartBody>
        <w:p w:rsidR="009038F7" w:rsidRDefault="009038F7">
          <w:pPr>
            <w:pStyle w:val="A4E45981C9EEF746BAAA428EB31662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DB143894D97447887BEF240C52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C4083-7707-2945-8236-43088C825296}"/>
      </w:docPartPr>
      <w:docPartBody>
        <w:p w:rsidR="009038F7" w:rsidRDefault="009038F7">
          <w:pPr>
            <w:pStyle w:val="B7DB143894D97447887BEF240C52D18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B37C8EBAEA531469E8DC89420636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1245-BC91-7B44-8C53-31FF0CED7179}"/>
      </w:docPartPr>
      <w:docPartBody>
        <w:p w:rsidR="009038F7" w:rsidRDefault="009038F7">
          <w:pPr>
            <w:pStyle w:val="CB37C8EBAEA531469E8DC89420636A2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F40F0E183EC24EA948131C5C3C9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E97B6-43EE-7F47-B63A-FF5743BEA64B}"/>
      </w:docPartPr>
      <w:docPartBody>
        <w:p w:rsidR="009038F7" w:rsidRDefault="009038F7">
          <w:pPr>
            <w:pStyle w:val="FBF40F0E183EC24EA948131C5C3C986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2871844C8795645935878792376C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65A62-800E-7247-AEAC-BA572324BBEB}"/>
      </w:docPartPr>
      <w:docPartBody>
        <w:p w:rsidR="009038F7" w:rsidRDefault="009038F7" w:rsidP="009038F7">
          <w:pPr>
            <w:pStyle w:val="82871844C8795645935878792376C9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42F785AF829AC43819C9A375A736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783F-F022-6949-82DD-F826D1FEE3CF}"/>
      </w:docPartPr>
      <w:docPartBody>
        <w:p w:rsidR="009038F7" w:rsidRDefault="009038F7" w:rsidP="009038F7">
          <w:pPr>
            <w:pStyle w:val="442F785AF829AC43819C9A375A7360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33F2F44714F364AB648357621239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7C054-21B2-174D-AB6B-B61A58BE124C}"/>
      </w:docPartPr>
      <w:docPartBody>
        <w:p w:rsidR="009038F7" w:rsidRDefault="009038F7" w:rsidP="009038F7">
          <w:pPr>
            <w:pStyle w:val="133F2F44714F364AB64835762123906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2CCD326F904A347B81D6CC1AB69F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0EE3D-BA02-B14A-A88E-7DBA0588931D}"/>
      </w:docPartPr>
      <w:docPartBody>
        <w:p w:rsidR="008921DB" w:rsidRDefault="00982E1B" w:rsidP="00982E1B">
          <w:pPr>
            <w:pStyle w:val="82CCD326F904A347B81D6CC1AB69F6C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12E51EC6809DA40A96E413E3A28C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A0E6D-5047-1C47-A544-6569510ED98D}"/>
      </w:docPartPr>
      <w:docPartBody>
        <w:p w:rsidR="008921DB" w:rsidRDefault="00982E1B" w:rsidP="00982E1B">
          <w:pPr>
            <w:pStyle w:val="112E51EC6809DA40A96E413E3A28C4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F7"/>
    <w:rsid w:val="008921DB"/>
    <w:rsid w:val="008B3D2A"/>
    <w:rsid w:val="009038F7"/>
    <w:rsid w:val="0098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2E1B"/>
    <w:rPr>
      <w:color w:val="808080"/>
    </w:rPr>
  </w:style>
  <w:style w:type="paragraph" w:customStyle="1" w:styleId="B07162E9BD625F4981504132C15F191D">
    <w:name w:val="B07162E9BD625F4981504132C15F191D"/>
  </w:style>
  <w:style w:type="paragraph" w:customStyle="1" w:styleId="932586955EC01B4EB0D6FFE105493EA1">
    <w:name w:val="932586955EC01B4EB0D6FFE105493EA1"/>
  </w:style>
  <w:style w:type="paragraph" w:customStyle="1" w:styleId="AE9447F2344A4A4BA6A1960454183E4A">
    <w:name w:val="AE9447F2344A4A4BA6A1960454183E4A"/>
  </w:style>
  <w:style w:type="paragraph" w:customStyle="1" w:styleId="DA7A994D7A4DC74283AC7643CB9AB2CB">
    <w:name w:val="DA7A994D7A4DC74283AC7643CB9AB2CB"/>
  </w:style>
  <w:style w:type="paragraph" w:customStyle="1" w:styleId="29C2AA8BEFF26048BF0D182B7CE1F3B6">
    <w:name w:val="29C2AA8BEFF26048BF0D182B7CE1F3B6"/>
  </w:style>
  <w:style w:type="paragraph" w:customStyle="1" w:styleId="61CEF09A2639C8409981640763F9CC64">
    <w:name w:val="61CEF09A2639C8409981640763F9CC64"/>
  </w:style>
  <w:style w:type="paragraph" w:customStyle="1" w:styleId="60AC86B585AD5E4D93F04F2AD7EDDE0F">
    <w:name w:val="60AC86B585AD5E4D93F04F2AD7EDDE0F"/>
  </w:style>
  <w:style w:type="paragraph" w:customStyle="1" w:styleId="A4E45981C9EEF746BAAA428EB31662B0">
    <w:name w:val="A4E45981C9EEF746BAAA428EB31662B0"/>
  </w:style>
  <w:style w:type="paragraph" w:customStyle="1" w:styleId="B7DB143894D97447887BEF240C52D18A">
    <w:name w:val="B7DB143894D97447887BEF240C52D18A"/>
  </w:style>
  <w:style w:type="paragraph" w:customStyle="1" w:styleId="CB37C8EBAEA531469E8DC89420636A28">
    <w:name w:val="CB37C8EBAEA531469E8DC89420636A28"/>
  </w:style>
  <w:style w:type="paragraph" w:customStyle="1" w:styleId="FBF40F0E183EC24EA948131C5C3C9868">
    <w:name w:val="FBF40F0E183EC24EA948131C5C3C9868"/>
  </w:style>
  <w:style w:type="paragraph" w:customStyle="1" w:styleId="82871844C8795645935878792376C991">
    <w:name w:val="82871844C8795645935878792376C991"/>
    <w:rsid w:val="009038F7"/>
  </w:style>
  <w:style w:type="paragraph" w:customStyle="1" w:styleId="442F785AF829AC43819C9A375A7360C5">
    <w:name w:val="442F785AF829AC43819C9A375A7360C5"/>
    <w:rsid w:val="009038F7"/>
  </w:style>
  <w:style w:type="paragraph" w:customStyle="1" w:styleId="133F2F44714F364AB648357621239065">
    <w:name w:val="133F2F44714F364AB648357621239065"/>
    <w:rsid w:val="009038F7"/>
  </w:style>
  <w:style w:type="paragraph" w:customStyle="1" w:styleId="82CCD326F904A347B81D6CC1AB69F6C9">
    <w:name w:val="82CCD326F904A347B81D6CC1AB69F6C9"/>
    <w:rsid w:val="00982E1B"/>
  </w:style>
  <w:style w:type="paragraph" w:customStyle="1" w:styleId="112E51EC6809DA40A96E413E3A28C4CE">
    <w:name w:val="112E51EC6809DA40A96E413E3A28C4CE"/>
    <w:rsid w:val="00982E1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2E1B"/>
    <w:rPr>
      <w:color w:val="808080"/>
    </w:rPr>
  </w:style>
  <w:style w:type="paragraph" w:customStyle="1" w:styleId="B07162E9BD625F4981504132C15F191D">
    <w:name w:val="B07162E9BD625F4981504132C15F191D"/>
  </w:style>
  <w:style w:type="paragraph" w:customStyle="1" w:styleId="932586955EC01B4EB0D6FFE105493EA1">
    <w:name w:val="932586955EC01B4EB0D6FFE105493EA1"/>
  </w:style>
  <w:style w:type="paragraph" w:customStyle="1" w:styleId="AE9447F2344A4A4BA6A1960454183E4A">
    <w:name w:val="AE9447F2344A4A4BA6A1960454183E4A"/>
  </w:style>
  <w:style w:type="paragraph" w:customStyle="1" w:styleId="DA7A994D7A4DC74283AC7643CB9AB2CB">
    <w:name w:val="DA7A994D7A4DC74283AC7643CB9AB2CB"/>
  </w:style>
  <w:style w:type="paragraph" w:customStyle="1" w:styleId="29C2AA8BEFF26048BF0D182B7CE1F3B6">
    <w:name w:val="29C2AA8BEFF26048BF0D182B7CE1F3B6"/>
  </w:style>
  <w:style w:type="paragraph" w:customStyle="1" w:styleId="61CEF09A2639C8409981640763F9CC64">
    <w:name w:val="61CEF09A2639C8409981640763F9CC64"/>
  </w:style>
  <w:style w:type="paragraph" w:customStyle="1" w:styleId="60AC86B585AD5E4D93F04F2AD7EDDE0F">
    <w:name w:val="60AC86B585AD5E4D93F04F2AD7EDDE0F"/>
  </w:style>
  <w:style w:type="paragraph" w:customStyle="1" w:styleId="A4E45981C9EEF746BAAA428EB31662B0">
    <w:name w:val="A4E45981C9EEF746BAAA428EB31662B0"/>
  </w:style>
  <w:style w:type="paragraph" w:customStyle="1" w:styleId="B7DB143894D97447887BEF240C52D18A">
    <w:name w:val="B7DB143894D97447887BEF240C52D18A"/>
  </w:style>
  <w:style w:type="paragraph" w:customStyle="1" w:styleId="CB37C8EBAEA531469E8DC89420636A28">
    <w:name w:val="CB37C8EBAEA531469E8DC89420636A28"/>
  </w:style>
  <w:style w:type="paragraph" w:customStyle="1" w:styleId="FBF40F0E183EC24EA948131C5C3C9868">
    <w:name w:val="FBF40F0E183EC24EA948131C5C3C9868"/>
  </w:style>
  <w:style w:type="paragraph" w:customStyle="1" w:styleId="82871844C8795645935878792376C991">
    <w:name w:val="82871844C8795645935878792376C991"/>
    <w:rsid w:val="009038F7"/>
  </w:style>
  <w:style w:type="paragraph" w:customStyle="1" w:styleId="442F785AF829AC43819C9A375A7360C5">
    <w:name w:val="442F785AF829AC43819C9A375A7360C5"/>
    <w:rsid w:val="009038F7"/>
  </w:style>
  <w:style w:type="paragraph" w:customStyle="1" w:styleId="133F2F44714F364AB648357621239065">
    <w:name w:val="133F2F44714F364AB648357621239065"/>
    <w:rsid w:val="009038F7"/>
  </w:style>
  <w:style w:type="paragraph" w:customStyle="1" w:styleId="82CCD326F904A347B81D6CC1AB69F6C9">
    <w:name w:val="82CCD326F904A347B81D6CC1AB69F6C9"/>
    <w:rsid w:val="00982E1B"/>
  </w:style>
  <w:style w:type="paragraph" w:customStyle="1" w:styleId="112E51EC6809DA40A96E413E3A28C4CE">
    <w:name w:val="112E51EC6809DA40A96E413E3A28C4CE"/>
    <w:rsid w:val="00982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Bea</b:Tag>
    <b:SourceType>Misc</b:SourceType>
    <b:Guid>{1AD9A8FF-6BA9-A84A-AF98-E00E3FBC250F}</b:Guid>
    <b:Author>
      <b:Author>
        <b:NameList>
          <b:Person>
            <b:Last>Beavers</b:Last>
            <b:First>Robert</b:First>
          </b:Person>
        </b:NameList>
      </b:Author>
    </b:Author>
    <b:Title>The Searching Measure</b:Title>
    <b:Year>1999</b:Year>
    <b:City>Berkeley</b:City>
    <b:Publisher>U of California P; Pacific Film Archive/Temenos</b:Publisher>
    <b:RefOrder>1</b:RefOrder>
  </b:Source>
  <b:Source>
    <b:Tag>AHo10</b:Tag>
    <b:SourceType>Book</b:SourceType>
    <b:Guid>{A148C67A-D731-0047-92C5-AE4ADB63B862}</b:Guid>
    <b:Title>Robert Beavers, Die ausgestreckte Hand</b:Title>
    <b:Year>2010</b:Year>
    <b:City>Vienna</b:City>
    <b:Publisher>Austrian Film Museum</b:Publisher>
    <b:Author>
      <b:Editor>
        <b:NameList>
          <b:Person>
            <b:Last>Horwath</b:Last>
            <b:First>A</b:First>
          </b:Person>
        </b:NameList>
      </b:Editor>
    </b:Author>
    <b:RefOrder>2</b:RefOrder>
  </b:Source>
  <b:Source>
    <b:Tag>PAS08</b:Tag>
    <b:SourceType>Book</b:SourceType>
    <b:Guid>{73EEADA1-A3A0-634B-875B-CFD0F9906C7A}</b:Guid>
    <b:Author>
      <b:Author>
        <b:NameList>
          <b:Person>
            <b:Last>Sitney</b:Last>
            <b:First>P. Adams</b:First>
          </b:Person>
        </b:NameList>
      </b:Author>
    </b:Author>
    <b:Title>Eyes Upside Down</b:Title>
    <b:City>New York</b:City>
    <b:Publisher>Oxford UP</b:Publisher>
    <b:Year>2008</b:Year>
    <b:RefOrder>3</b:RefOrder>
  </b:Source>
  <b:Source>
    <b:Tag>The</b:Tag>
    <b:SourceType>InternetSite</b:SourceType>
    <b:Guid>{3866D956-FEFC-A146-8313-050570AB267C}</b:Guid>
    <b:Title>The Temenos</b:Title>
    <b:Comments>Website was included in original as paratextual material</b:Comments>
    <b:URL>www.the-temenos.org </b:URL>
    <b:RefOrder>4</b:RefOrder>
  </b:Source>
</b:Sources>
</file>

<file path=customXml/itemProps1.xml><?xml version="1.0" encoding="utf-8"?>
<ds:datastoreItem xmlns:ds="http://schemas.openxmlformats.org/officeDocument/2006/customXml" ds:itemID="{5A68830D-2348-9C48-9573-DD250322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93</TotalTime>
  <Pages>2</Pages>
  <Words>675</Words>
  <Characters>3852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29</cp:revision>
  <dcterms:created xsi:type="dcterms:W3CDTF">2014-10-18T17:09:00Z</dcterms:created>
  <dcterms:modified xsi:type="dcterms:W3CDTF">2014-12-21T20:30:00Z</dcterms:modified>
</cp:coreProperties>
</file>