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FB9DE5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8B733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A9661355BCE4148BECC5FD79B0CF5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BD10DD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66E7F48893A94498CE181770C5803A9"/>
            </w:placeholder>
            <w:text/>
          </w:sdtPr>
          <w:sdtEndPr/>
          <w:sdtContent>
            <w:tc>
              <w:tcPr>
                <w:tcW w:w="2073" w:type="dxa"/>
              </w:tcPr>
              <w:p w14:paraId="2E0C64F8" w14:textId="77777777" w:rsidR="00B574C9" w:rsidRDefault="00477603" w:rsidP="009C7F25">
                <w:r>
                  <w:t>Kendall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3F0F3CE8E517449CBA368FDED6825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C8A479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ADA69D6599B9743BA3AFA52C5E56653"/>
            </w:placeholder>
            <w:text/>
          </w:sdtPr>
          <w:sdtEndPr/>
          <w:sdtContent>
            <w:tc>
              <w:tcPr>
                <w:tcW w:w="2642" w:type="dxa"/>
              </w:tcPr>
              <w:p w14:paraId="4FE999B0" w14:textId="77777777" w:rsidR="00B574C9" w:rsidRDefault="00477603" w:rsidP="00477603">
                <w:proofErr w:type="spellStart"/>
                <w:r>
                  <w:t>Heitzman</w:t>
                </w:r>
                <w:proofErr w:type="spellEnd"/>
              </w:p>
            </w:tc>
          </w:sdtContent>
        </w:sdt>
      </w:tr>
      <w:tr w:rsidR="00B574C9" w14:paraId="7E5FE7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945F1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D17D9F90B4934FA20569708D0E37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F0FDB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F3BE9A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472CE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BCB52721B02B64491D41AEAB6B511E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92E3DB" w14:textId="77777777" w:rsidR="00B574C9" w:rsidRDefault="00477603" w:rsidP="00477603">
                <w:r>
                  <w:t>University of Iowa</w:t>
                </w:r>
              </w:p>
            </w:tc>
          </w:sdtContent>
        </w:sdt>
      </w:tr>
    </w:tbl>
    <w:p w14:paraId="688076A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EA54D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3BDC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5872D76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0974E16520A684D91D53F1D788CD29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ACFD89" w14:textId="5B080C46" w:rsidR="003F0D73" w:rsidRPr="00833A21" w:rsidRDefault="00833A21" w:rsidP="00833A21">
                <w:pPr>
                  <w:rPr>
                    <w:b/>
                  </w:rPr>
                </w:pPr>
                <w:proofErr w:type="spellStart"/>
                <w:r>
                  <w:rPr>
                    <w:b/>
                    <w:lang w:val="en-US" w:eastAsia="ja-JP"/>
                  </w:rPr>
                  <w:t>Itami</w:t>
                </w:r>
                <w:proofErr w:type="spellEnd"/>
                <w:r w:rsidRPr="00833A21">
                  <w:rPr>
                    <w:b/>
                    <w:lang w:val="en-US" w:eastAsia="ja-JP"/>
                  </w:rPr>
                  <w:t xml:space="preserve">, </w:t>
                </w:r>
                <w:proofErr w:type="spellStart"/>
                <w:r w:rsidRPr="00833A21">
                  <w:rPr>
                    <w:b/>
                    <w:lang w:val="en-US" w:eastAsia="ja-JP"/>
                  </w:rPr>
                  <w:t>Mansaku</w:t>
                </w:r>
                <w:proofErr w:type="spellEnd"/>
                <w:r w:rsidRPr="00833A21">
                  <w:rPr>
                    <w:b/>
                    <w:lang w:val="en-US" w:eastAsia="ja-JP"/>
                  </w:rPr>
                  <w:t xml:space="preserve"> (2 January 1900 – 21 September 1946)</w:t>
                </w:r>
              </w:p>
            </w:tc>
          </w:sdtContent>
        </w:sdt>
      </w:tr>
      <w:tr w:rsidR="00464699" w14:paraId="648865E3" w14:textId="77777777" w:rsidTr="009C7F25">
        <w:sdt>
          <w:sdtPr>
            <w:alias w:val="Variant headwords"/>
            <w:tag w:val="variantHeadwords"/>
            <w:id w:val="173464402"/>
            <w:placeholder>
              <w:docPart w:val="BEF3314792E1A243B6F1BEC4BC2F96B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7E6A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1E5B984" w14:textId="77777777" w:rsidTr="003F0D73">
        <w:sdt>
          <w:sdtPr>
            <w:alias w:val="Abstract"/>
            <w:tag w:val="abstract"/>
            <w:id w:val="-635871867"/>
            <w:placeholder>
              <w:docPart w:val="1724661DC5A7BA41A6B1DF87885C06C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9B1C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F2C1578" w14:textId="77777777" w:rsidTr="003F0D73">
        <w:sdt>
          <w:sdtPr>
            <w:alias w:val="Article text"/>
            <w:tag w:val="articleText"/>
            <w:id w:val="634067588"/>
            <w:placeholder>
              <w:docPart w:val="0549018466D52143B17C6022815641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DD091" w14:textId="50006980" w:rsidR="00E95392" w:rsidRDefault="00833A21" w:rsidP="00E95392"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</w:t>
                </w:r>
                <w:proofErr w:type="spellStart"/>
                <w:r w:rsidRPr="00833A21">
                  <w:t>Mansaku</w:t>
                </w:r>
                <w:proofErr w:type="spellEnd"/>
                <w:r w:rsidRPr="00833A21">
                  <w:t xml:space="preserve"> was a Japanese film director, screenwriter, and essayist, known for bringing contemporary social issues into Japanese period films in the 1930s</w:t>
                </w:r>
                <w:r>
                  <w:t xml:space="preserve">. </w:t>
                </w:r>
                <w:r w:rsidRPr="00833A21">
                  <w:t>He made his debut as a director in 1928 and went on to direct twenty-two films, many of them samurai dramas with mode</w:t>
                </w:r>
                <w:r>
                  <w:t xml:space="preserve">rn psychology and a wry touch. </w:t>
                </w:r>
                <w:r w:rsidRPr="00833A21">
                  <w:t xml:space="preserve">In </w:t>
                </w:r>
                <w:proofErr w:type="spellStart"/>
                <w:r w:rsidRPr="00833A21">
                  <w:rPr>
                    <w:i/>
                  </w:rPr>
                  <w:t>Akanishi</w:t>
                </w:r>
                <w:proofErr w:type="spellEnd"/>
                <w:r w:rsidRPr="00833A21">
                  <w:rPr>
                    <w:i/>
                  </w:rPr>
                  <w:t xml:space="preserve"> </w:t>
                </w:r>
                <w:proofErr w:type="spellStart"/>
                <w:r w:rsidRPr="00833A21">
                  <w:rPr>
                    <w:i/>
                  </w:rPr>
                  <w:t>Kakita</w:t>
                </w:r>
                <w:proofErr w:type="spellEnd"/>
                <w:r w:rsidRPr="00833A21">
                  <w:rPr>
                    <w:i/>
                  </w:rPr>
                  <w:t xml:space="preserve"> </w:t>
                </w:r>
                <w:r w:rsidRPr="00833A21">
                  <w:t>(1936), perhaps the most famous of these, the title character is a samurai who makes his way in the world through wit alone</w:t>
                </w:r>
                <w:r>
                  <w:t xml:space="preserve">. </w:t>
                </w:r>
                <w:r w:rsidRPr="00833A21">
                  <w:t xml:space="preserve">Together with German director Arnold </w:t>
                </w:r>
                <w:proofErr w:type="spellStart"/>
                <w:r w:rsidRPr="00833A21">
                  <w:t>Fanck</w:t>
                </w:r>
                <w:proofErr w:type="spellEnd"/>
                <w:r w:rsidRPr="00833A21">
                  <w:t xml:space="preserve">,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directed </w:t>
                </w:r>
                <w:proofErr w:type="spellStart"/>
                <w:r w:rsidRPr="00833A21">
                  <w:rPr>
                    <w:i/>
                  </w:rPr>
                  <w:t>Atarashiki</w:t>
                </w:r>
                <w:proofErr w:type="spellEnd"/>
                <w:r w:rsidRPr="00833A21">
                  <w:rPr>
                    <w:i/>
                  </w:rPr>
                  <w:t xml:space="preserve"> </w:t>
                </w:r>
                <w:proofErr w:type="spellStart"/>
                <w:r w:rsidRPr="00833A21">
                  <w:rPr>
                    <w:i/>
                  </w:rPr>
                  <w:t>tsuchi</w:t>
                </w:r>
                <w:proofErr w:type="spellEnd"/>
                <w:r w:rsidRPr="00833A21">
                  <w:t xml:space="preserve"> (</w:t>
                </w:r>
                <w:r w:rsidRPr="00833A21">
                  <w:rPr>
                    <w:i/>
                  </w:rPr>
                  <w:t>The New Earth</w:t>
                </w:r>
                <w:r w:rsidRPr="00833A21">
                  <w:t xml:space="preserve">, 1937; German: </w:t>
                </w:r>
                <w:r w:rsidRPr="00833A21">
                  <w:rPr>
                    <w:i/>
                  </w:rPr>
                  <w:t xml:space="preserve">Die </w:t>
                </w:r>
                <w:proofErr w:type="spellStart"/>
                <w:r w:rsidRPr="00833A21">
                  <w:rPr>
                    <w:i/>
                  </w:rPr>
                  <w:t>Tochter</w:t>
                </w:r>
                <w:proofErr w:type="spellEnd"/>
                <w:r w:rsidRPr="00833A21">
                  <w:rPr>
                    <w:i/>
                  </w:rPr>
                  <w:t xml:space="preserve"> des Samurai</w:t>
                </w:r>
                <w:r>
                  <w:t xml:space="preserve"> [</w:t>
                </w:r>
                <w:r w:rsidRPr="00833A21">
                  <w:rPr>
                    <w:i/>
                  </w:rPr>
                  <w:t>The Daughter of the Samurai</w:t>
                </w:r>
                <w:r>
                  <w:t>]</w:t>
                </w:r>
                <w:r w:rsidRPr="00833A21">
                  <w:t xml:space="preserve">), but the liberal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disagreed with </w:t>
                </w:r>
                <w:proofErr w:type="spellStart"/>
                <w:r w:rsidRPr="00833A21">
                  <w:t>Fanck</w:t>
                </w:r>
                <w:proofErr w:type="spellEnd"/>
                <w:r w:rsidRPr="00833A21">
                  <w:t xml:space="preserve"> over the direction of the film</w:t>
                </w:r>
                <w:r w:rsidR="00E95392">
                  <w:t>,</w:t>
                </w:r>
                <w:r w:rsidRPr="00833A21">
                  <w:t xml:space="preserve"> and they pr</w:t>
                </w:r>
                <w:r w:rsidR="00E95392">
                  <w:t xml:space="preserve">oduced two different versions. </w:t>
                </w:r>
                <w:r w:rsidRPr="00833A21">
                  <w:t xml:space="preserve">During </w:t>
                </w:r>
                <w:bookmarkStart w:id="0" w:name="_GoBack"/>
                <w:bookmarkEnd w:id="0"/>
                <w:r w:rsidR="009D6075" w:rsidRPr="00417E7E">
                  <w:t>World War II</w:t>
                </w:r>
                <w:r w:rsidRPr="00833A21">
                  <w:t xml:space="preserve">,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was privately and publicly critical of the jingoism he</w:t>
                </w:r>
                <w:r w:rsidR="00E95392">
                  <w:t xml:space="preserve"> perceived in his own culture. </w:t>
                </w:r>
                <w:r w:rsidRPr="00833A21">
                  <w:t xml:space="preserve">After the war,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was equally critical of those too quick to adjust to </w:t>
                </w:r>
                <w:proofErr w:type="spellStart"/>
                <w:r w:rsidRPr="00833A21">
                  <w:t>postwar</w:t>
                </w:r>
                <w:proofErr w:type="spellEnd"/>
                <w:r w:rsidRPr="00833A21">
                  <w:t xml:space="preserve"> democrac</w:t>
                </w:r>
                <w:r w:rsidR="00E95392">
                  <w:t>y under the Allied occupation. In his famous 1946 essay ‘</w:t>
                </w:r>
                <w:r w:rsidRPr="00833A21">
                  <w:t>Concern</w:t>
                </w:r>
                <w:r w:rsidR="00E95392">
                  <w:t>ing War Responsibility’,</w:t>
                </w:r>
                <w:r w:rsidRPr="00833A21">
                  <w:t xml:space="preserve">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remarks that everyone is willing </w:t>
                </w:r>
                <w:r w:rsidR="00E95392">
                  <w:t>to proclaim that they were the ‘deceived’</w:t>
                </w:r>
                <w:r w:rsidRPr="00833A21">
                  <w:t xml:space="preserve"> during the war, but none are willing to a</w:t>
                </w:r>
                <w:r w:rsidR="00E95392">
                  <w:t xml:space="preserve">dmit that they were themselves ‘deceivers.’ </w:t>
                </w:r>
                <w:r w:rsidRPr="00833A21">
                  <w:t xml:space="preserve">He is the father of </w:t>
                </w:r>
                <w:proofErr w:type="spellStart"/>
                <w:r w:rsidRPr="00833A21">
                  <w:t>Itami</w:t>
                </w:r>
                <w:proofErr w:type="spellEnd"/>
                <w:r w:rsidRPr="00833A21">
                  <w:t xml:space="preserve"> </w:t>
                </w:r>
                <w:proofErr w:type="spellStart"/>
                <w:r w:rsidRPr="00833A21">
                  <w:t>Jūzō</w:t>
                </w:r>
                <w:proofErr w:type="spellEnd"/>
                <w:r w:rsidRPr="00833A21">
                  <w:t xml:space="preserve">, the director of </w:t>
                </w:r>
                <w:proofErr w:type="spellStart"/>
                <w:r w:rsidRPr="00E95392">
                  <w:rPr>
                    <w:i/>
                  </w:rPr>
                  <w:t>Tanpopo</w:t>
                </w:r>
                <w:proofErr w:type="spellEnd"/>
                <w:r w:rsidRPr="00833A21">
                  <w:t xml:space="preserve"> (</w:t>
                </w:r>
                <w:proofErr w:type="spellStart"/>
                <w:r w:rsidRPr="00E95392">
                  <w:rPr>
                    <w:i/>
                  </w:rPr>
                  <w:t>Tampopo</w:t>
                </w:r>
                <w:proofErr w:type="spellEnd"/>
                <w:r w:rsidRPr="00833A21">
                  <w:t>, 1985) and other rambunctious comedies of the 1980s and 1990s.</w:t>
                </w:r>
              </w:p>
              <w:p w14:paraId="231FE688" w14:textId="77777777" w:rsidR="00E95392" w:rsidRDefault="00E95392" w:rsidP="00E95392"/>
              <w:p w14:paraId="3AE8101B" w14:textId="77777777" w:rsidR="00E95392" w:rsidRDefault="00E95392" w:rsidP="00E95392">
                <w:pPr>
                  <w:pStyle w:val="Heading1"/>
                  <w:outlineLvl w:val="0"/>
                </w:pPr>
                <w:r>
                  <w:t>List of Works (as director unless otherwise noted):</w:t>
                </w:r>
              </w:p>
              <w:p w14:paraId="73BEB45F" w14:textId="3B2B5623" w:rsidR="00E95392" w:rsidRDefault="00E95392" w:rsidP="00E95392">
                <w:proofErr w:type="spellStart"/>
                <w:r w:rsidRPr="00F80D83">
                  <w:rPr>
                    <w:i/>
                  </w:rPr>
                  <w:t>H</w:t>
                </w:r>
                <w:r>
                  <w:rPr>
                    <w:i/>
                  </w:rPr>
                  <w:t>o</w:t>
                </w:r>
                <w:r w:rsidRPr="00F80D83">
                  <w:rPr>
                    <w:i/>
                  </w:rPr>
                  <w:t>r</w:t>
                </w:r>
                <w:r>
                  <w:rPr>
                    <w:i/>
                  </w:rPr>
                  <w:t>o</w:t>
                </w:r>
                <w:proofErr w:type="spellEnd"/>
                <w:r w:rsidRPr="00F80D83">
                  <w:rPr>
                    <w:i/>
                  </w:rPr>
                  <w:t xml:space="preserve"> </w:t>
                </w:r>
                <w:proofErr w:type="spellStart"/>
                <w:r w:rsidRPr="00F80D83">
                  <w:rPr>
                    <w:i/>
                  </w:rPr>
                  <w:t>zanmai</w:t>
                </w:r>
                <w:proofErr w:type="spellEnd"/>
                <w:r>
                  <w:t xml:space="preserve"> (</w:t>
                </w:r>
                <w:r w:rsidRPr="00F80D83">
                  <w:rPr>
                    <w:i/>
                  </w:rPr>
                  <w:t>The Wandering Gambler</w:t>
                </w:r>
                <w:r w:rsidRPr="00E95392">
                  <w:t xml:space="preserve">) </w:t>
                </w:r>
                <w:r>
                  <w:t>(1928)</w:t>
                </w:r>
              </w:p>
              <w:p w14:paraId="761A952C" w14:textId="196A46F6" w:rsidR="00E95392" w:rsidRDefault="00E95392" w:rsidP="00E95392">
                <w:proofErr w:type="spellStart"/>
                <w:r w:rsidRPr="00F80D83">
                  <w:rPr>
                    <w:i/>
                  </w:rPr>
                  <w:t>Kokushi</w:t>
                </w:r>
                <w:proofErr w:type="spellEnd"/>
                <w:r w:rsidRPr="00F80D83">
                  <w:rPr>
                    <w:i/>
                  </w:rPr>
                  <w:t xml:space="preserve"> </w:t>
                </w:r>
                <w:proofErr w:type="spellStart"/>
                <w:r w:rsidRPr="00F80D83">
                  <w:rPr>
                    <w:i/>
                  </w:rPr>
                  <w:t>Mus</w:t>
                </w:r>
                <w:r>
                  <w:rPr>
                    <w:i/>
                  </w:rPr>
                  <w:t>o</w:t>
                </w:r>
                <w:proofErr w:type="spellEnd"/>
                <w:r>
                  <w:t xml:space="preserve"> (</w:t>
                </w:r>
                <w:r w:rsidRPr="00F80D83">
                  <w:rPr>
                    <w:i/>
                  </w:rPr>
                  <w:t>Peerless Patriot</w:t>
                </w:r>
                <w:r>
                  <w:t>) (1932)</w:t>
                </w:r>
              </w:p>
              <w:p w14:paraId="74D9B224" w14:textId="48A3047E" w:rsidR="00E95392" w:rsidRDefault="00E95392" w:rsidP="00E95392">
                <w:proofErr w:type="spellStart"/>
                <w:r w:rsidRPr="00F80D83">
                  <w:rPr>
                    <w:i/>
                  </w:rPr>
                  <w:t>Ch</w:t>
                </w:r>
                <w:r>
                  <w:rPr>
                    <w:i/>
                  </w:rPr>
                  <w:t>u</w:t>
                </w:r>
                <w:r w:rsidRPr="00F80D83">
                  <w:rPr>
                    <w:i/>
                  </w:rPr>
                  <w:t>ji</w:t>
                </w:r>
                <w:proofErr w:type="spellEnd"/>
                <w:r w:rsidRPr="00F80D83">
                  <w:rPr>
                    <w:i/>
                  </w:rPr>
                  <w:t xml:space="preserve"> </w:t>
                </w:r>
                <w:proofErr w:type="spellStart"/>
                <w:r w:rsidRPr="00F80D83">
                  <w:rPr>
                    <w:i/>
                  </w:rPr>
                  <w:t>uridasu</w:t>
                </w:r>
                <w:proofErr w:type="spellEnd"/>
                <w:r>
                  <w:t xml:space="preserve"> (</w:t>
                </w:r>
                <w:proofErr w:type="spellStart"/>
                <w:r w:rsidRPr="00F80D83">
                  <w:rPr>
                    <w:i/>
                  </w:rPr>
                  <w:t>Chūji</w:t>
                </w:r>
                <w:proofErr w:type="spellEnd"/>
                <w:r w:rsidRPr="00F80D83">
                  <w:rPr>
                    <w:i/>
                  </w:rPr>
                  <w:t xml:space="preserve"> Makes a Name for Himself</w:t>
                </w:r>
                <w:r>
                  <w:t>) (1935)</w:t>
                </w:r>
              </w:p>
              <w:p w14:paraId="5E940457" w14:textId="77777777" w:rsidR="00E95392" w:rsidRDefault="00E95392" w:rsidP="00E95392">
                <w:proofErr w:type="spellStart"/>
                <w:r w:rsidRPr="00F80D83">
                  <w:rPr>
                    <w:i/>
                  </w:rPr>
                  <w:t>Akanishi</w:t>
                </w:r>
                <w:proofErr w:type="spellEnd"/>
                <w:r w:rsidRPr="00F80D83">
                  <w:rPr>
                    <w:i/>
                  </w:rPr>
                  <w:t xml:space="preserve"> </w:t>
                </w:r>
                <w:proofErr w:type="spellStart"/>
                <w:r w:rsidRPr="00F80D83">
                  <w:rPr>
                    <w:i/>
                  </w:rPr>
                  <w:t>Kakita</w:t>
                </w:r>
                <w:proofErr w:type="spellEnd"/>
                <w:r>
                  <w:t xml:space="preserve"> (1936)</w:t>
                </w:r>
              </w:p>
              <w:p w14:paraId="6F7761C8" w14:textId="052571A2" w:rsidR="00E95392" w:rsidRDefault="00E95392" w:rsidP="00E95392">
                <w:proofErr w:type="spellStart"/>
                <w:r w:rsidRPr="00F80D83">
                  <w:rPr>
                    <w:i/>
                  </w:rPr>
                  <w:t>Atarashiki</w:t>
                </w:r>
                <w:proofErr w:type="spellEnd"/>
                <w:r w:rsidRPr="00F80D83">
                  <w:rPr>
                    <w:i/>
                  </w:rPr>
                  <w:t xml:space="preserve"> </w:t>
                </w:r>
                <w:proofErr w:type="spellStart"/>
                <w:r w:rsidRPr="00F80D83">
                  <w:rPr>
                    <w:i/>
                  </w:rPr>
                  <w:t>tsuchi</w:t>
                </w:r>
                <w:proofErr w:type="spellEnd"/>
                <w:r>
                  <w:t xml:space="preserve"> (</w:t>
                </w:r>
                <w:r>
                  <w:rPr>
                    <w:i/>
                  </w:rPr>
                  <w:t>The New Earth</w:t>
                </w:r>
                <w:r>
                  <w:t>)</w:t>
                </w:r>
                <w:r w:rsidRPr="00F80D83">
                  <w:rPr>
                    <w:i/>
                  </w:rPr>
                  <w:t xml:space="preserve"> </w:t>
                </w:r>
                <w:r>
                  <w:t>(1937)</w:t>
                </w:r>
              </w:p>
              <w:p w14:paraId="51EF303D" w14:textId="64EBA7FA" w:rsidR="00E95392" w:rsidRDefault="00F75419" w:rsidP="00E95392">
                <w:r w:rsidRPr="00F75419">
                  <w:t>Screenplay:</w:t>
                </w:r>
                <w:r>
                  <w:t xml:space="preserve"> </w:t>
                </w:r>
                <w:proofErr w:type="spellStart"/>
                <w:r w:rsidR="00E95392" w:rsidRPr="00F80D83">
                  <w:rPr>
                    <w:i/>
                  </w:rPr>
                  <w:t>Muh</w:t>
                </w:r>
                <w:r w:rsidR="00E95392">
                  <w:rPr>
                    <w:i/>
                  </w:rPr>
                  <w:t>o</w:t>
                </w:r>
                <w:proofErr w:type="spellEnd"/>
                <w:r w:rsidR="00E95392" w:rsidRPr="00F80D83">
                  <w:rPr>
                    <w:i/>
                  </w:rPr>
                  <w:t xml:space="preserve"> Matsu no </w:t>
                </w:r>
                <w:proofErr w:type="spellStart"/>
                <w:r w:rsidR="00E95392" w:rsidRPr="00F80D83">
                  <w:rPr>
                    <w:i/>
                  </w:rPr>
                  <w:t>issh</w:t>
                </w:r>
                <w:r w:rsidR="00E95392">
                  <w:rPr>
                    <w:i/>
                  </w:rPr>
                  <w:t>o</w:t>
                </w:r>
                <w:proofErr w:type="spellEnd"/>
                <w:r w:rsidR="00E95392">
                  <w:t xml:space="preserve"> (</w:t>
                </w:r>
                <w:r w:rsidR="00E95392" w:rsidRPr="00F80D83">
                  <w:rPr>
                    <w:i/>
                  </w:rPr>
                  <w:t xml:space="preserve">Matsu the </w:t>
                </w:r>
                <w:r w:rsidR="00E95392" w:rsidRPr="00E95392">
                  <w:rPr>
                    <w:i/>
                  </w:rPr>
                  <w:t>Untamed</w:t>
                </w:r>
                <w:r w:rsidR="00E95392">
                  <w:t>) (</w:t>
                </w:r>
                <w:r w:rsidR="00E95392" w:rsidRPr="00E95392">
                  <w:t>1943</w:t>
                </w:r>
                <w:r>
                  <w:t>)</w:t>
                </w:r>
              </w:p>
              <w:p w14:paraId="150AECD3" w14:textId="3707038C" w:rsidR="003F0D73" w:rsidRDefault="003F0D73" w:rsidP="00E95392"/>
            </w:tc>
          </w:sdtContent>
        </w:sdt>
      </w:tr>
      <w:tr w:rsidR="003235A7" w14:paraId="117CFE1E" w14:textId="77777777" w:rsidTr="003235A7">
        <w:tc>
          <w:tcPr>
            <w:tcW w:w="9016" w:type="dxa"/>
          </w:tcPr>
          <w:p w14:paraId="39408CFD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893391872E7F43AD7D9358CB92C108"/>
              </w:placeholder>
            </w:sdtPr>
            <w:sdtEndPr/>
            <w:sdtContent>
              <w:p w14:paraId="7C6D8B11" w14:textId="26658077" w:rsidR="003235A7" w:rsidRDefault="009D6075" w:rsidP="00CB71E4">
                <w:sdt>
                  <w:sdtPr>
                    <w:id w:val="1383980257"/>
                    <w:citation/>
                  </w:sdtPr>
                  <w:sdtEndPr/>
                  <w:sdtContent>
                    <w:r w:rsidR="00CB71E4">
                      <w:fldChar w:fldCharType="begin"/>
                    </w:r>
                    <w:r w:rsidR="00CB71E4">
                      <w:rPr>
                        <w:lang w:val="en-US"/>
                      </w:rPr>
                      <w:instrText xml:space="preserve"> CITATION Hir01 \l 1033 </w:instrText>
                    </w:r>
                    <w:r w:rsidR="00CB71E4">
                      <w:fldChar w:fldCharType="separate"/>
                    </w:r>
                    <w:r w:rsidR="00CB71E4">
                      <w:rPr>
                        <w:noProof/>
                        <w:lang w:val="en-US"/>
                      </w:rPr>
                      <w:t xml:space="preserve"> </w:t>
                    </w:r>
                    <w:r w:rsidR="00CB71E4" w:rsidRPr="00CB71E4">
                      <w:rPr>
                        <w:noProof/>
                        <w:lang w:val="en-US"/>
                      </w:rPr>
                      <w:t>(Hirano)</w:t>
                    </w:r>
                    <w:r w:rsidR="00CB71E4">
                      <w:fldChar w:fldCharType="end"/>
                    </w:r>
                  </w:sdtContent>
                </w:sdt>
              </w:p>
            </w:sdtContent>
          </w:sdt>
        </w:tc>
      </w:tr>
    </w:tbl>
    <w:p w14:paraId="032D90F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7BA70" w14:textId="77777777" w:rsidR="00CB71E4" w:rsidRDefault="00CB71E4" w:rsidP="007A0D55">
      <w:pPr>
        <w:spacing w:after="0" w:line="240" w:lineRule="auto"/>
      </w:pPr>
      <w:r>
        <w:separator/>
      </w:r>
    </w:p>
  </w:endnote>
  <w:endnote w:type="continuationSeparator" w:id="0">
    <w:p w14:paraId="01B7C959" w14:textId="77777777" w:rsidR="00CB71E4" w:rsidRDefault="00CB71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EA222" w14:textId="77777777" w:rsidR="00CB71E4" w:rsidRDefault="00CB71E4" w:rsidP="007A0D55">
      <w:pPr>
        <w:spacing w:after="0" w:line="240" w:lineRule="auto"/>
      </w:pPr>
      <w:r>
        <w:separator/>
      </w:r>
    </w:p>
  </w:footnote>
  <w:footnote w:type="continuationSeparator" w:id="0">
    <w:p w14:paraId="5D026EFA" w14:textId="77777777" w:rsidR="00CB71E4" w:rsidRDefault="00CB71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295CC" w14:textId="77777777" w:rsidR="00CB71E4" w:rsidRDefault="00CB71E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2998CF2" w14:textId="77777777" w:rsidR="00CB71E4" w:rsidRDefault="00CB71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F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67AF1"/>
    <w:rsid w:val="0047760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3A21"/>
    <w:rsid w:val="00846CE1"/>
    <w:rsid w:val="008A5B87"/>
    <w:rsid w:val="00922950"/>
    <w:rsid w:val="009A7264"/>
    <w:rsid w:val="009C7F25"/>
    <w:rsid w:val="009D1606"/>
    <w:rsid w:val="009D6075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B71E4"/>
    <w:rsid w:val="00CC586D"/>
    <w:rsid w:val="00CF1542"/>
    <w:rsid w:val="00CF3EC5"/>
    <w:rsid w:val="00D656DA"/>
    <w:rsid w:val="00D83300"/>
    <w:rsid w:val="00DC6B48"/>
    <w:rsid w:val="00DF01B0"/>
    <w:rsid w:val="00E85A05"/>
    <w:rsid w:val="00E95392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5419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DC9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7A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67AF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9661355BCE4148BECC5FD79B0CF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E7C5-8740-5E41-AFD4-16265F17F33B}"/>
      </w:docPartPr>
      <w:docPartBody>
        <w:p w:rsidR="00F84CC7" w:rsidRDefault="00F84CC7">
          <w:pPr>
            <w:pStyle w:val="4A9661355BCE4148BECC5FD79B0CF5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66E7F48893A94498CE181770C580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2F367-01BE-4F47-8824-9C8D6165D8EE}"/>
      </w:docPartPr>
      <w:docPartBody>
        <w:p w:rsidR="00F84CC7" w:rsidRDefault="00F84CC7">
          <w:pPr>
            <w:pStyle w:val="C66E7F48893A94498CE181770C5803A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3F0F3CE8E517449CBA368FDED6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A978F-8E1F-5B4A-B7F8-808F28B29CDC}"/>
      </w:docPartPr>
      <w:docPartBody>
        <w:p w:rsidR="00F84CC7" w:rsidRDefault="00F84CC7">
          <w:pPr>
            <w:pStyle w:val="003F0F3CE8E517449CBA368FDED682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ADA69D6599B9743BA3AFA52C5E56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17C67-6CFF-D845-BC98-B3EFBF65608F}"/>
      </w:docPartPr>
      <w:docPartBody>
        <w:p w:rsidR="00F84CC7" w:rsidRDefault="00F84CC7">
          <w:pPr>
            <w:pStyle w:val="FADA69D6599B9743BA3AFA52C5E5665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D17D9F90B4934FA20569708D0E3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DF67-1379-7349-BEDA-ABF62A539196}"/>
      </w:docPartPr>
      <w:docPartBody>
        <w:p w:rsidR="00F84CC7" w:rsidRDefault="00F84CC7">
          <w:pPr>
            <w:pStyle w:val="EBD17D9F90B4934FA20569708D0E37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BCB52721B02B64491D41AEAB6B5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130E2-54B4-524B-8528-49E6E41EAE30}"/>
      </w:docPartPr>
      <w:docPartBody>
        <w:p w:rsidR="00F84CC7" w:rsidRDefault="00F84CC7">
          <w:pPr>
            <w:pStyle w:val="8BCB52721B02B64491D41AEAB6B511E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0974E16520A684D91D53F1D788C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4F705-5907-4948-8F7B-1B424B9196D8}"/>
      </w:docPartPr>
      <w:docPartBody>
        <w:p w:rsidR="00F84CC7" w:rsidRDefault="00F84CC7">
          <w:pPr>
            <w:pStyle w:val="C0974E16520A684D91D53F1D788CD2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EF3314792E1A243B6F1BEC4BC2F9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6E46D-84C9-0543-B323-727D53BFAFAB}"/>
      </w:docPartPr>
      <w:docPartBody>
        <w:p w:rsidR="00F84CC7" w:rsidRDefault="00F84CC7">
          <w:pPr>
            <w:pStyle w:val="BEF3314792E1A243B6F1BEC4BC2F96B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24661DC5A7BA41A6B1DF87885C0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0FDFC-8C0F-A649-9477-4AD258A3B15A}"/>
      </w:docPartPr>
      <w:docPartBody>
        <w:p w:rsidR="00F84CC7" w:rsidRDefault="00F84CC7">
          <w:pPr>
            <w:pStyle w:val="1724661DC5A7BA41A6B1DF87885C06C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549018466D52143B17C602281564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70CD-105E-0D44-8C36-9FB68F824E19}"/>
      </w:docPartPr>
      <w:docPartBody>
        <w:p w:rsidR="00F84CC7" w:rsidRDefault="00F84CC7">
          <w:pPr>
            <w:pStyle w:val="0549018466D52143B17C60228156410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893391872E7F43AD7D9358CB92C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5EAFC-F62D-F54A-90EB-2B21D52975B9}"/>
      </w:docPartPr>
      <w:docPartBody>
        <w:p w:rsidR="00F84CC7" w:rsidRDefault="00F84CC7">
          <w:pPr>
            <w:pStyle w:val="DE893391872E7F43AD7D9358CB92C10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C7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661355BCE4148BECC5FD79B0CF59B">
    <w:name w:val="4A9661355BCE4148BECC5FD79B0CF59B"/>
  </w:style>
  <w:style w:type="paragraph" w:customStyle="1" w:styleId="C66E7F48893A94498CE181770C5803A9">
    <w:name w:val="C66E7F48893A94498CE181770C5803A9"/>
  </w:style>
  <w:style w:type="paragraph" w:customStyle="1" w:styleId="003F0F3CE8E517449CBA368FDED68254">
    <w:name w:val="003F0F3CE8E517449CBA368FDED68254"/>
  </w:style>
  <w:style w:type="paragraph" w:customStyle="1" w:styleId="FADA69D6599B9743BA3AFA52C5E56653">
    <w:name w:val="FADA69D6599B9743BA3AFA52C5E56653"/>
  </w:style>
  <w:style w:type="paragraph" w:customStyle="1" w:styleId="EBD17D9F90B4934FA20569708D0E379C">
    <w:name w:val="EBD17D9F90B4934FA20569708D0E379C"/>
  </w:style>
  <w:style w:type="paragraph" w:customStyle="1" w:styleId="8BCB52721B02B64491D41AEAB6B511E9">
    <w:name w:val="8BCB52721B02B64491D41AEAB6B511E9"/>
  </w:style>
  <w:style w:type="paragraph" w:customStyle="1" w:styleId="C0974E16520A684D91D53F1D788CD298">
    <w:name w:val="C0974E16520A684D91D53F1D788CD298"/>
  </w:style>
  <w:style w:type="paragraph" w:customStyle="1" w:styleId="BEF3314792E1A243B6F1BEC4BC2F96B7">
    <w:name w:val="BEF3314792E1A243B6F1BEC4BC2F96B7"/>
  </w:style>
  <w:style w:type="paragraph" w:customStyle="1" w:styleId="1724661DC5A7BA41A6B1DF87885C06C1">
    <w:name w:val="1724661DC5A7BA41A6B1DF87885C06C1"/>
  </w:style>
  <w:style w:type="paragraph" w:customStyle="1" w:styleId="0549018466D52143B17C60228156410A">
    <w:name w:val="0549018466D52143B17C60228156410A"/>
  </w:style>
  <w:style w:type="paragraph" w:customStyle="1" w:styleId="DE893391872E7F43AD7D9358CB92C108">
    <w:name w:val="DE893391872E7F43AD7D9358CB92C10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9661355BCE4148BECC5FD79B0CF59B">
    <w:name w:val="4A9661355BCE4148BECC5FD79B0CF59B"/>
  </w:style>
  <w:style w:type="paragraph" w:customStyle="1" w:styleId="C66E7F48893A94498CE181770C5803A9">
    <w:name w:val="C66E7F48893A94498CE181770C5803A9"/>
  </w:style>
  <w:style w:type="paragraph" w:customStyle="1" w:styleId="003F0F3CE8E517449CBA368FDED68254">
    <w:name w:val="003F0F3CE8E517449CBA368FDED68254"/>
  </w:style>
  <w:style w:type="paragraph" w:customStyle="1" w:styleId="FADA69D6599B9743BA3AFA52C5E56653">
    <w:name w:val="FADA69D6599B9743BA3AFA52C5E56653"/>
  </w:style>
  <w:style w:type="paragraph" w:customStyle="1" w:styleId="EBD17D9F90B4934FA20569708D0E379C">
    <w:name w:val="EBD17D9F90B4934FA20569708D0E379C"/>
  </w:style>
  <w:style w:type="paragraph" w:customStyle="1" w:styleId="8BCB52721B02B64491D41AEAB6B511E9">
    <w:name w:val="8BCB52721B02B64491D41AEAB6B511E9"/>
  </w:style>
  <w:style w:type="paragraph" w:customStyle="1" w:styleId="C0974E16520A684D91D53F1D788CD298">
    <w:name w:val="C0974E16520A684D91D53F1D788CD298"/>
  </w:style>
  <w:style w:type="paragraph" w:customStyle="1" w:styleId="BEF3314792E1A243B6F1BEC4BC2F96B7">
    <w:name w:val="BEF3314792E1A243B6F1BEC4BC2F96B7"/>
  </w:style>
  <w:style w:type="paragraph" w:customStyle="1" w:styleId="1724661DC5A7BA41A6B1DF87885C06C1">
    <w:name w:val="1724661DC5A7BA41A6B1DF87885C06C1"/>
  </w:style>
  <w:style w:type="paragraph" w:customStyle="1" w:styleId="0549018466D52143B17C60228156410A">
    <w:name w:val="0549018466D52143B17C60228156410A"/>
  </w:style>
  <w:style w:type="paragraph" w:customStyle="1" w:styleId="DE893391872E7F43AD7D9358CB92C108">
    <w:name w:val="DE893391872E7F43AD7D9358CB92C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Hir01</b:Tag>
    <b:SourceType>BookSection</b:SourceType>
    <b:Guid>{C3BA57AD-9B93-1748-B3F4-8CFDA4D37E67}</b:Guid>
    <b:Author>
      <b:Author>
        <b:NameList>
          <b:Person>
            <b:Last>Hirano</b:Last>
            <b:First>Kyoko</b:First>
          </b:Person>
        </b:NameList>
      </b:Author>
      <b:Editor>
        <b:NameList>
          <b:Person>
            <b:Last>Mayo</b:Last>
            <b:First>Marlene</b:First>
            <b:Middle>J.</b:Middle>
          </b:Person>
          <b:Person>
            <b:Last>Rimer</b:Last>
            <b:First>J.</b:First>
            <b:Middle>Thomas</b:Middle>
          </b:Person>
          <b:Person>
            <b:Last>Kerkham</b:Last>
            <b:First>H.</b:First>
            <b:Middle>Eleanor</b:Middle>
          </b:Person>
        </b:NameList>
      </b:Editor>
    </b:Author>
    <b:Title>Japanese Filmmakers and Responsibility for War: The Case of Itami Mansaku</b:Title>
    <b:City>Honolulu</b:City>
    <b:Publisher>U of Hawai'i P</b:Publisher>
    <b:Year>2001</b:Year>
    <b:Pages>212-232</b:Pages>
    <b:BookTitle>War, Occupation and Creativity: Japan and East Asia, 1920-1960</b:BookTitle>
    <b:RefOrder>1</b:RefOrder>
  </b:Source>
</b:Sources>
</file>

<file path=customXml/itemProps1.xml><?xml version="1.0" encoding="utf-8"?>
<ds:datastoreItem xmlns:ds="http://schemas.openxmlformats.org/officeDocument/2006/customXml" ds:itemID="{475D1739-1C40-8341-BD00-6BED4F3C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1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2014-09-28T21:35:00Z</dcterms:created>
  <dcterms:modified xsi:type="dcterms:W3CDTF">2014-09-28T22:49:00Z</dcterms:modified>
</cp:coreProperties>
</file>