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0ADA99440E74292D5FBF55655D65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E013A26AFAF84B87F2B3C52EC5B37E"/>
            </w:placeholder>
            <w:text/>
          </w:sdtPr>
          <w:sdtEndPr/>
          <w:sdtContent>
            <w:tc>
              <w:tcPr>
                <w:tcW w:w="2073" w:type="dxa"/>
              </w:tcPr>
              <w:p w:rsidR="00B574C9" w:rsidRDefault="00684629" w:rsidP="00684629">
                <w:proofErr w:type="spellStart"/>
                <w:r>
                  <w:t>Fouad</w:t>
                </w:r>
                <w:proofErr w:type="spellEnd"/>
              </w:p>
            </w:tc>
          </w:sdtContent>
        </w:sdt>
        <w:sdt>
          <w:sdtPr>
            <w:alias w:val="Middle name"/>
            <w:tag w:val="authorMiddleName"/>
            <w:id w:val="-2076034781"/>
            <w:placeholder>
              <w:docPart w:val="8553A09E968A0E4CA4CFE00FA3BE409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68347C568FB37469E177CE109AF4E95"/>
            </w:placeholder>
            <w:text/>
          </w:sdtPr>
          <w:sdtEndPr/>
          <w:sdtContent>
            <w:tc>
              <w:tcPr>
                <w:tcW w:w="2642" w:type="dxa"/>
              </w:tcPr>
              <w:p w:rsidR="00B574C9" w:rsidRDefault="00684629" w:rsidP="00684629">
                <w:proofErr w:type="spellStart"/>
                <w:r>
                  <w:t>Oveisy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550A552B9811243B114B4E5381FA3C1"/>
            </w:placeholder>
          </w:sdtPr>
          <w:sdtEndPr/>
          <w:sdtContent>
            <w:tc>
              <w:tcPr>
                <w:tcW w:w="8525" w:type="dxa"/>
                <w:gridSpan w:val="4"/>
              </w:tcPr>
              <w:p w:rsidR="00684629" w:rsidRDefault="00684629" w:rsidP="00684629">
                <w:r>
                  <w:t>PhD Candidate in Comparative Literature</w:t>
                </w:r>
              </w:p>
              <w:p w:rsidR="00684629" w:rsidRDefault="00684629" w:rsidP="00684629"/>
              <w:p w:rsidR="00B574C9" w:rsidRPr="00684629" w:rsidRDefault="00B574C9" w:rsidP="00684629"/>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12A65A048A82F40A1DFD7C88593EB73"/>
            </w:placeholder>
            <w:text/>
          </w:sdtPr>
          <w:sdtEndPr/>
          <w:sdtContent>
            <w:tc>
              <w:tcPr>
                <w:tcW w:w="8525" w:type="dxa"/>
                <w:gridSpan w:val="4"/>
              </w:tcPr>
              <w:p w:rsidR="00684629" w:rsidRDefault="00684629" w:rsidP="00684629">
                <w:r w:rsidRPr="002D480F">
                  <w:rPr>
                    <w:lang w:eastAsia="ja-JP"/>
                  </w:rPr>
                  <w:t>University of Toronto</w:t>
                </w:r>
              </w:p>
              <w:p w:rsidR="00B574C9" w:rsidRPr="00684629" w:rsidRDefault="00684629" w:rsidP="00684629">
                <w:r>
                  <w:tab/>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296AEB29B35CD499B548C67341EF685"/>
            </w:placeholder>
            <w:text/>
          </w:sdtPr>
          <w:sdtEndPr/>
          <w:sdtContent>
            <w:tc>
              <w:tcPr>
                <w:tcW w:w="9016" w:type="dxa"/>
                <w:tcMar>
                  <w:top w:w="113" w:type="dxa"/>
                  <w:bottom w:w="113" w:type="dxa"/>
                </w:tcMar>
              </w:tcPr>
              <w:p w:rsidR="003F0D73" w:rsidRPr="00FB589A" w:rsidRDefault="00684629" w:rsidP="00684629">
                <w:pPr>
                  <w:rPr>
                    <w:b/>
                  </w:rPr>
                </w:pPr>
                <w:r>
                  <w:rPr>
                    <w:b/>
                  </w:rPr>
                  <w:t xml:space="preserve">Kazan, </w:t>
                </w:r>
                <w:proofErr w:type="spellStart"/>
                <w:r>
                  <w:rPr>
                    <w:b/>
                  </w:rPr>
                  <w:t>Elia</w:t>
                </w:r>
                <w:proofErr w:type="spellEnd"/>
                <w:r>
                  <w:rPr>
                    <w:b/>
                  </w:rPr>
                  <w:t xml:space="preserve"> (1909-2003)</w:t>
                </w:r>
              </w:p>
            </w:tc>
          </w:sdtContent>
        </w:sdt>
      </w:tr>
      <w:tr w:rsidR="00464699" w:rsidTr="007821B0">
        <w:sdt>
          <w:sdtPr>
            <w:alias w:val="Variant headwords"/>
            <w:tag w:val="variantHeadwords"/>
            <w:id w:val="173464402"/>
            <w:placeholder>
              <w:docPart w:val="7BB4D943F93FD84A8CA928F921CE76C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C6E44F043167044B2061254D53F900F"/>
            </w:placeholder>
          </w:sdtPr>
          <w:sdtEndPr/>
          <w:sdtContent>
            <w:tc>
              <w:tcPr>
                <w:tcW w:w="9016" w:type="dxa"/>
                <w:tcMar>
                  <w:top w:w="113" w:type="dxa"/>
                  <w:bottom w:w="113" w:type="dxa"/>
                </w:tcMar>
              </w:tcPr>
              <w:p w:rsidR="00E85A05" w:rsidRDefault="00684629" w:rsidP="00E85A05">
                <w:proofErr w:type="spellStart"/>
                <w:r>
                  <w:t>Elia</w:t>
                </w:r>
                <w:proofErr w:type="spellEnd"/>
                <w:r>
                  <w:t xml:space="preserve"> Kazan is arguably one of the most influential directors of mid-century mainstream America. Kazan is renowned for his introduction of the Moscow Art Theatre’s method acting into American film and theatre, his semi-documentary style of shooting on location, and a thematic variance that “reflects changes and tensions in the national culture” (</w:t>
                </w:r>
                <w:proofErr w:type="spellStart"/>
                <w:r>
                  <w:t>Neve</w:t>
                </w:r>
                <w:proofErr w:type="spellEnd"/>
                <w:r>
                  <w:t xml:space="preserve"> 2) of the United States. His nineteen-film oeuvre continues to exert great influence in its pioneering of cinematic realism. </w:t>
                </w:r>
              </w:p>
            </w:tc>
          </w:sdtContent>
        </w:sdt>
      </w:tr>
      <w:tr w:rsidR="003F0D73" w:rsidTr="003F0D73">
        <w:sdt>
          <w:sdtPr>
            <w:alias w:val="Article text"/>
            <w:tag w:val="articleText"/>
            <w:id w:val="634067588"/>
            <w:placeholder>
              <w:docPart w:val="F3C3315B7029AE45A526A0B7BF37DBBC"/>
            </w:placeholder>
          </w:sdtPr>
          <w:sdtEndPr/>
          <w:sdtContent>
            <w:tc>
              <w:tcPr>
                <w:tcW w:w="9016" w:type="dxa"/>
                <w:tcMar>
                  <w:top w:w="113" w:type="dxa"/>
                  <w:bottom w:w="113" w:type="dxa"/>
                </w:tcMar>
              </w:tcPr>
              <w:p w:rsidR="00684629" w:rsidRDefault="00684629" w:rsidP="00684629">
                <w:proofErr w:type="spellStart"/>
                <w:r>
                  <w:t>Elia</w:t>
                </w:r>
                <w:proofErr w:type="spellEnd"/>
                <w:r>
                  <w:t xml:space="preserve"> Kazan is arguably one of the most influential directors of mid-century mainstream America. Kazan is renowned for his introduction of the Moscow Art Theatre’s method acting into American film and theatre, his semi-documentary style of shooting on location, and a thematic variance that “reflects changes and tensions in the national culture” (</w:t>
                </w:r>
                <w:proofErr w:type="spellStart"/>
                <w:r>
                  <w:t>Neve</w:t>
                </w:r>
                <w:proofErr w:type="spellEnd"/>
                <w:r>
                  <w:t xml:space="preserve"> 2) of the United States. His nineteen-film oeuvre continues to exert great influence in its pioneering of cinematic realism. </w:t>
                </w:r>
              </w:p>
              <w:p w:rsidR="00684629" w:rsidRDefault="00684629" w:rsidP="00684629"/>
              <w:p w:rsidR="00684629" w:rsidRDefault="00684629" w:rsidP="00684629">
                <w:r>
                  <w:t>Kazan’s career can be divided into two parts: the socially conscious films he produced before his testimony in front of HUAC (House Un-American Activities Committee), and those afterward, which reflect on the traumatic effect this event had on his life. Nevertheless, an unforgiving dedication to contemporary social and political dilemmas resonates throughout his films:</w:t>
                </w:r>
                <w:r w:rsidRPr="00E30580">
                  <w:rPr>
                    <w:i/>
                  </w:rPr>
                  <w:t xml:space="preserve"> Gentleman’s Agreement (</w:t>
                </w:r>
                <w:r>
                  <w:t xml:space="preserve">1947) deals with anti-Semitism, his masterpiece </w:t>
                </w:r>
                <w:r w:rsidRPr="00E30580">
                  <w:rPr>
                    <w:i/>
                  </w:rPr>
                  <w:t>On the Waterfront</w:t>
                </w:r>
                <w:r>
                  <w:t xml:space="preserve"> (1954) concerns workers’ rights, and his adaptation of John Steinbeck’s </w:t>
                </w:r>
                <w:r w:rsidRPr="00E30580">
                  <w:rPr>
                    <w:i/>
                  </w:rPr>
                  <w:t>East of Eden</w:t>
                </w:r>
                <w:r>
                  <w:t xml:space="preserve"> (1955) focuses on the modern American familial crisis. After the successful staging of plays by Tennessee Williams and Arthur Miller, Kazan’s film adaptation of Williams’ play in </w:t>
                </w:r>
                <w:r w:rsidRPr="007E1CDB">
                  <w:rPr>
                    <w:i/>
                  </w:rPr>
                  <w:t>A Streetcar Named Desire</w:t>
                </w:r>
                <w:r>
                  <w:t xml:space="preserve"> (1951) further cemented his reputation as a dramaturge and actors’ director. Kazan’s long-take style of shooting, corroborated by an acute attention to </w:t>
                </w:r>
                <w:proofErr w:type="spellStart"/>
                <w:r w:rsidRPr="00684629">
                  <w:rPr>
                    <w:i/>
                  </w:rPr>
                  <w:t>mise</w:t>
                </w:r>
                <w:proofErr w:type="spellEnd"/>
                <w:r w:rsidRPr="00684629">
                  <w:rPr>
                    <w:i/>
                  </w:rPr>
                  <w:t xml:space="preserve"> en scène</w:t>
                </w:r>
                <w:r>
                  <w:t xml:space="preserve">, grants a suspenseful yet clear atmosphere to the rather simple </w:t>
                </w:r>
                <w:proofErr w:type="spellStart"/>
                <w:r>
                  <w:t>diegeses</w:t>
                </w:r>
                <w:proofErr w:type="spellEnd"/>
                <w:r>
                  <w:t xml:space="preserve"> in all his films.    </w:t>
                </w:r>
              </w:p>
              <w:p w:rsidR="00684629" w:rsidRDefault="00684629" w:rsidP="00684629">
                <w:pPr>
                  <w:rPr>
                    <w:rFonts w:ascii="Times New Roman" w:hAnsi="Times New Roman"/>
                  </w:rPr>
                </w:pPr>
              </w:p>
              <w:p w:rsidR="00684629" w:rsidRPr="00B11E82" w:rsidRDefault="00684629" w:rsidP="00684629">
                <w:pPr>
                  <w:pStyle w:val="Heading1"/>
                  <w:outlineLvl w:val="0"/>
                </w:pPr>
                <w:r>
                  <w:t>Selected</w:t>
                </w:r>
                <w:r w:rsidRPr="00B11E82">
                  <w:t xml:space="preserve"> Filmography</w:t>
                </w:r>
                <w:r>
                  <w:t>:</w:t>
                </w:r>
                <w:r w:rsidRPr="00B11E82">
                  <w:t xml:space="preserve"> </w:t>
                </w:r>
              </w:p>
              <w:p w:rsidR="00684629" w:rsidRPr="00490CC9" w:rsidRDefault="00684629" w:rsidP="00684629">
                <w:pPr>
                  <w:rPr>
                    <w:rFonts w:ascii="Times New Roman" w:hAnsi="Times New Roman"/>
                    <w:i/>
                  </w:rPr>
                </w:pPr>
                <w:r w:rsidRPr="00490CC9">
                  <w:rPr>
                    <w:rFonts w:ascii="Times New Roman" w:hAnsi="Times New Roman"/>
                    <w:i/>
                  </w:rPr>
                  <w:t xml:space="preserve">America, America </w:t>
                </w:r>
                <w:r w:rsidRPr="00CE2B62">
                  <w:rPr>
                    <w:rFonts w:ascii="Times New Roman" w:hAnsi="Times New Roman"/>
                  </w:rPr>
                  <w:t>(1963)</w:t>
                </w:r>
              </w:p>
              <w:p w:rsidR="00684629" w:rsidRPr="00490CC9" w:rsidRDefault="00684629" w:rsidP="00684629">
                <w:pPr>
                  <w:rPr>
                    <w:rFonts w:ascii="Times New Roman" w:hAnsi="Times New Roman"/>
                    <w:i/>
                  </w:rPr>
                </w:pPr>
                <w:r w:rsidRPr="00490CC9">
                  <w:rPr>
                    <w:rFonts w:ascii="Times New Roman" w:hAnsi="Times New Roman"/>
                    <w:i/>
                  </w:rPr>
                  <w:t>Baby Doll (</w:t>
                </w:r>
                <w:r w:rsidRPr="00CE2B62">
                  <w:rPr>
                    <w:rFonts w:ascii="Times New Roman" w:hAnsi="Times New Roman"/>
                  </w:rPr>
                  <w:t>1956)</w:t>
                </w:r>
              </w:p>
              <w:p w:rsidR="00684629" w:rsidRPr="00490CC9" w:rsidRDefault="00684629" w:rsidP="00684629">
                <w:pPr>
                  <w:rPr>
                    <w:rFonts w:ascii="Times New Roman" w:hAnsi="Times New Roman"/>
                    <w:i/>
                  </w:rPr>
                </w:pPr>
                <w:r w:rsidRPr="00490CC9">
                  <w:rPr>
                    <w:rFonts w:ascii="Times New Roman" w:hAnsi="Times New Roman"/>
                    <w:i/>
                  </w:rPr>
                  <w:t xml:space="preserve">East of Eden </w:t>
                </w:r>
                <w:r w:rsidRPr="00CE2B62">
                  <w:rPr>
                    <w:rFonts w:ascii="Times New Roman" w:hAnsi="Times New Roman"/>
                  </w:rPr>
                  <w:t>(1955)</w:t>
                </w:r>
              </w:p>
              <w:p w:rsidR="00684629" w:rsidRPr="00490CC9" w:rsidRDefault="00684629" w:rsidP="00684629">
                <w:pPr>
                  <w:rPr>
                    <w:rFonts w:ascii="Times New Roman" w:hAnsi="Times New Roman"/>
                    <w:i/>
                  </w:rPr>
                </w:pPr>
                <w:r w:rsidRPr="00490CC9">
                  <w:rPr>
                    <w:rFonts w:ascii="Times New Roman" w:hAnsi="Times New Roman"/>
                    <w:i/>
                  </w:rPr>
                  <w:t xml:space="preserve">On the Waterfront </w:t>
                </w:r>
                <w:r w:rsidRPr="00CE2B62">
                  <w:rPr>
                    <w:rFonts w:ascii="Times New Roman" w:hAnsi="Times New Roman"/>
                  </w:rPr>
                  <w:t>(1954)</w:t>
                </w:r>
              </w:p>
              <w:p w:rsidR="00684629" w:rsidRPr="00490CC9" w:rsidRDefault="00684629" w:rsidP="00684629">
                <w:pPr>
                  <w:rPr>
                    <w:rFonts w:ascii="Times New Roman" w:hAnsi="Times New Roman"/>
                    <w:i/>
                  </w:rPr>
                </w:pPr>
                <w:r w:rsidRPr="00490CC9">
                  <w:rPr>
                    <w:rFonts w:ascii="Times New Roman" w:hAnsi="Times New Roman"/>
                    <w:i/>
                  </w:rPr>
                  <w:t xml:space="preserve">Viva Zapata! </w:t>
                </w:r>
                <w:r w:rsidRPr="00CE2B62">
                  <w:rPr>
                    <w:rFonts w:ascii="Times New Roman" w:hAnsi="Times New Roman"/>
                  </w:rPr>
                  <w:t>(1952)</w:t>
                </w:r>
                <w:r w:rsidRPr="00490CC9">
                  <w:rPr>
                    <w:rFonts w:ascii="Times New Roman" w:hAnsi="Times New Roman"/>
                    <w:i/>
                  </w:rPr>
                  <w:t xml:space="preserve"> </w:t>
                </w:r>
              </w:p>
              <w:p w:rsidR="00684629" w:rsidRPr="00490CC9" w:rsidRDefault="00684629" w:rsidP="00684629">
                <w:pPr>
                  <w:rPr>
                    <w:rFonts w:ascii="Times New Roman" w:hAnsi="Times New Roman"/>
                    <w:i/>
                  </w:rPr>
                </w:pPr>
                <w:r w:rsidRPr="00490CC9">
                  <w:rPr>
                    <w:rFonts w:ascii="Times New Roman" w:hAnsi="Times New Roman"/>
                    <w:i/>
                  </w:rPr>
                  <w:t xml:space="preserve">A Streetcar Named Desire </w:t>
                </w:r>
                <w:r w:rsidRPr="00CE2B62">
                  <w:rPr>
                    <w:rFonts w:ascii="Times New Roman" w:hAnsi="Times New Roman"/>
                  </w:rPr>
                  <w:t>(1951)</w:t>
                </w:r>
              </w:p>
              <w:p w:rsidR="00684629" w:rsidRPr="00490CC9" w:rsidRDefault="00684629" w:rsidP="00684629">
                <w:pPr>
                  <w:rPr>
                    <w:rFonts w:ascii="Times New Roman" w:hAnsi="Times New Roman"/>
                    <w:i/>
                  </w:rPr>
                </w:pPr>
                <w:r w:rsidRPr="00490CC9">
                  <w:rPr>
                    <w:rFonts w:ascii="Times New Roman" w:hAnsi="Times New Roman"/>
                    <w:i/>
                  </w:rPr>
                  <w:t xml:space="preserve">Panic in the Streets </w:t>
                </w:r>
                <w:r w:rsidRPr="00CE2B62">
                  <w:rPr>
                    <w:rFonts w:ascii="Times New Roman" w:hAnsi="Times New Roman"/>
                  </w:rPr>
                  <w:t>(1950)</w:t>
                </w:r>
              </w:p>
              <w:p w:rsidR="00684629" w:rsidRPr="00CE2B62" w:rsidRDefault="00684629" w:rsidP="00684629">
                <w:pPr>
                  <w:rPr>
                    <w:rFonts w:ascii="Times New Roman" w:hAnsi="Times New Roman"/>
                  </w:rPr>
                </w:pPr>
                <w:proofErr w:type="spellStart"/>
                <w:r w:rsidRPr="00490CC9">
                  <w:rPr>
                    <w:rFonts w:ascii="Times New Roman" w:hAnsi="Times New Roman"/>
                    <w:i/>
                  </w:rPr>
                  <w:t>Pinky</w:t>
                </w:r>
                <w:proofErr w:type="spellEnd"/>
                <w:r w:rsidRPr="00490CC9">
                  <w:rPr>
                    <w:rFonts w:ascii="Times New Roman" w:hAnsi="Times New Roman"/>
                    <w:i/>
                  </w:rPr>
                  <w:t xml:space="preserve"> </w:t>
                </w:r>
                <w:r w:rsidRPr="00CE2B62">
                  <w:rPr>
                    <w:rFonts w:ascii="Times New Roman" w:hAnsi="Times New Roman"/>
                  </w:rPr>
                  <w:t>(1949)</w:t>
                </w:r>
              </w:p>
              <w:p w:rsidR="003F0D73" w:rsidRPr="00684629" w:rsidRDefault="00684629" w:rsidP="00C27FAB">
                <w:pPr>
                  <w:rPr>
                    <w:rFonts w:ascii="Times New Roman" w:hAnsi="Times New Roman"/>
                    <w:i/>
                  </w:rPr>
                </w:pPr>
                <w:r w:rsidRPr="00490CC9">
                  <w:rPr>
                    <w:rFonts w:ascii="Times New Roman" w:hAnsi="Times New Roman"/>
                    <w:i/>
                  </w:rPr>
                  <w:t xml:space="preserve">Gentleman's Agreement </w:t>
                </w:r>
                <w:r w:rsidRPr="00CE2B62">
                  <w:rPr>
                    <w:rFonts w:ascii="Times New Roman" w:hAnsi="Times New Roman"/>
                  </w:rPr>
                  <w:t>(1947)</w:t>
                </w:r>
              </w:p>
            </w:tc>
          </w:sdtContent>
        </w:sdt>
      </w:tr>
      <w:tr w:rsidR="003235A7" w:rsidTr="003235A7">
        <w:tc>
          <w:tcPr>
            <w:tcW w:w="9016" w:type="dxa"/>
          </w:tcPr>
          <w:p w:rsidR="003235A7" w:rsidRDefault="003235A7" w:rsidP="008A5B87">
            <w:r w:rsidRPr="0015114C">
              <w:rPr>
                <w:u w:val="single"/>
              </w:rPr>
              <w:t>Further reading</w:t>
            </w:r>
            <w:r>
              <w:t>:</w:t>
            </w:r>
          </w:p>
          <w:p w:rsidR="00684629" w:rsidRDefault="009D28F6" w:rsidP="008A5B87">
            <w:sdt>
              <w:sdtPr>
                <w:id w:val="2031061473"/>
                <w:citation/>
              </w:sdtPr>
              <w:sdtEndPr/>
              <w:sdtContent>
                <w:r w:rsidR="00684629">
                  <w:fldChar w:fldCharType="begin"/>
                </w:r>
                <w:r w:rsidR="00684629">
                  <w:rPr>
                    <w:lang w:val="en-US"/>
                  </w:rPr>
                  <w:instrText xml:space="preserve"> CITATION Nev09 \l 1033 </w:instrText>
                </w:r>
                <w:r w:rsidR="00684629">
                  <w:fldChar w:fldCharType="separate"/>
                </w:r>
                <w:r w:rsidR="00684629">
                  <w:rPr>
                    <w:noProof/>
                    <w:lang w:val="en-US"/>
                  </w:rPr>
                  <w:t>(Neve)</w:t>
                </w:r>
                <w:r w:rsidR="00684629">
                  <w:fldChar w:fldCharType="end"/>
                </w:r>
              </w:sdtContent>
            </w:sdt>
          </w:p>
          <w:p w:rsidR="00684629" w:rsidRDefault="009D28F6" w:rsidP="008A5B87">
            <w:sdt>
              <w:sdtPr>
                <w:id w:val="-1200468331"/>
                <w:citation/>
              </w:sdtPr>
              <w:sdtEndPr/>
              <w:sdtContent>
                <w:r w:rsidR="00684629">
                  <w:fldChar w:fldCharType="begin"/>
                </w:r>
                <w:r w:rsidR="00684629">
                  <w:rPr>
                    <w:lang w:val="en-US"/>
                  </w:rPr>
                  <w:instrText xml:space="preserve"> CITATION Dom11 \l 1033 </w:instrText>
                </w:r>
                <w:r w:rsidR="00684629">
                  <w:fldChar w:fldCharType="separate"/>
                </w:r>
                <w:r w:rsidR="00684629">
                  <w:rPr>
                    <w:noProof/>
                    <w:lang w:val="en-US"/>
                  </w:rPr>
                  <w:t>(Dombrowski)</w:t>
                </w:r>
                <w:r w:rsidR="00684629">
                  <w:fldChar w:fldCharType="end"/>
                </w:r>
              </w:sdtContent>
            </w:sdt>
          </w:p>
          <w:p w:rsidR="00684629" w:rsidRDefault="009D28F6" w:rsidP="008A5B87">
            <w:sdt>
              <w:sdtPr>
                <w:id w:val="-1650193045"/>
                <w:citation/>
              </w:sdtPr>
              <w:sdtEndPr/>
              <w:sdtContent>
                <w:r w:rsidR="00684629">
                  <w:fldChar w:fldCharType="begin"/>
                </w:r>
                <w:r w:rsidR="00684629">
                  <w:rPr>
                    <w:lang w:val="en-US"/>
                  </w:rPr>
                  <w:instrText xml:space="preserve"> CITATION Pau83 \l 1033 </w:instrText>
                </w:r>
                <w:r w:rsidR="00684629">
                  <w:fldChar w:fldCharType="separate"/>
                </w:r>
                <w:r w:rsidR="00684629">
                  <w:rPr>
                    <w:noProof/>
                    <w:lang w:val="en-US"/>
                  </w:rPr>
                  <w:t>(Pauly)</w:t>
                </w:r>
                <w:r w:rsidR="00684629">
                  <w:fldChar w:fldCharType="end"/>
                </w:r>
              </w:sdtContent>
            </w:sdt>
          </w:p>
          <w:p w:rsidR="00684629" w:rsidRDefault="009D28F6" w:rsidP="008A5B87">
            <w:sdt>
              <w:sdtPr>
                <w:id w:val="-984625091"/>
                <w:citation/>
              </w:sdtPr>
              <w:sdtEndPr/>
              <w:sdtContent>
                <w:r w:rsidR="00684629">
                  <w:fldChar w:fldCharType="begin"/>
                </w:r>
                <w:r w:rsidR="00684629">
                  <w:rPr>
                    <w:lang w:val="en-US"/>
                  </w:rPr>
                  <w:instrText xml:space="preserve"> CITATION Sch06 \l 1033 </w:instrText>
                </w:r>
                <w:r w:rsidR="00684629">
                  <w:fldChar w:fldCharType="separate"/>
                </w:r>
                <w:r w:rsidR="00684629">
                  <w:rPr>
                    <w:noProof/>
                    <w:lang w:val="en-US"/>
                  </w:rPr>
                  <w:t>(Schickel)</w:t>
                </w:r>
                <w:r w:rsidR="00684629">
                  <w:fldChar w:fldCharType="end"/>
                </w:r>
              </w:sdtContent>
            </w:sdt>
          </w:p>
          <w:p w:rsidR="003235A7" w:rsidRDefault="009D28F6" w:rsidP="00684629">
            <w:sdt>
              <w:sdtPr>
                <w:id w:val="-144353896"/>
                <w:citation/>
              </w:sdtPr>
              <w:sdtEndPr/>
              <w:sdtContent>
                <w:r w:rsidR="00684629">
                  <w:fldChar w:fldCharType="begin"/>
                </w:r>
                <w:r w:rsidR="00684629">
                  <w:rPr>
                    <w:lang w:val="en-US"/>
                  </w:rPr>
                  <w:instrText xml:space="preserve"> CITATION Kaz97 \l 1033 </w:instrText>
                </w:r>
                <w:r w:rsidR="00684629">
                  <w:fldChar w:fldCharType="separate"/>
                </w:r>
                <w:r w:rsidR="00684629">
                  <w:rPr>
                    <w:noProof/>
                    <w:lang w:val="en-US"/>
                  </w:rPr>
                  <w:t>(Kazan)</w:t>
                </w:r>
                <w:r w:rsidR="00684629">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629" w:rsidRDefault="00684629" w:rsidP="007A0D55">
      <w:pPr>
        <w:spacing w:after="0" w:line="240" w:lineRule="auto"/>
      </w:pPr>
      <w:r>
        <w:separator/>
      </w:r>
    </w:p>
  </w:endnote>
  <w:endnote w:type="continuationSeparator" w:id="0">
    <w:p w:rsidR="00684629" w:rsidRDefault="006846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629" w:rsidRDefault="00684629" w:rsidP="007A0D55">
      <w:pPr>
        <w:spacing w:after="0" w:line="240" w:lineRule="auto"/>
      </w:pPr>
      <w:r>
        <w:separator/>
      </w:r>
    </w:p>
  </w:footnote>
  <w:footnote w:type="continuationSeparator" w:id="0">
    <w:p w:rsidR="00684629" w:rsidRDefault="006846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6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629"/>
    <w:rsid w:val="006D0412"/>
    <w:rsid w:val="007411B9"/>
    <w:rsid w:val="00780D95"/>
    <w:rsid w:val="00780DC7"/>
    <w:rsid w:val="007A0D55"/>
    <w:rsid w:val="007B3377"/>
    <w:rsid w:val="007E5F44"/>
    <w:rsid w:val="00821DE3"/>
    <w:rsid w:val="00846CE1"/>
    <w:rsid w:val="008A5B87"/>
    <w:rsid w:val="00922950"/>
    <w:rsid w:val="009A7264"/>
    <w:rsid w:val="009D1606"/>
    <w:rsid w:val="009D28F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4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4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0ADA99440E74292D5FBF55655D654"/>
        <w:category>
          <w:name w:val="General"/>
          <w:gallery w:val="placeholder"/>
        </w:category>
        <w:types>
          <w:type w:val="bbPlcHdr"/>
        </w:types>
        <w:behaviors>
          <w:behavior w:val="content"/>
        </w:behaviors>
        <w:guid w:val="{E5989E91-B95F-0C4D-8A5C-A01F944A8E44}"/>
      </w:docPartPr>
      <w:docPartBody>
        <w:p w:rsidR="002F5E11" w:rsidRDefault="002F5E11">
          <w:pPr>
            <w:pStyle w:val="4FB0ADA99440E74292D5FBF55655D654"/>
          </w:pPr>
          <w:r w:rsidRPr="00CC586D">
            <w:rPr>
              <w:rStyle w:val="PlaceholderText"/>
              <w:b/>
              <w:color w:val="FFFFFF" w:themeColor="background1"/>
            </w:rPr>
            <w:t>[Salutation]</w:t>
          </w:r>
        </w:p>
      </w:docPartBody>
    </w:docPart>
    <w:docPart>
      <w:docPartPr>
        <w:name w:val="BDE013A26AFAF84B87F2B3C52EC5B37E"/>
        <w:category>
          <w:name w:val="General"/>
          <w:gallery w:val="placeholder"/>
        </w:category>
        <w:types>
          <w:type w:val="bbPlcHdr"/>
        </w:types>
        <w:behaviors>
          <w:behavior w:val="content"/>
        </w:behaviors>
        <w:guid w:val="{26CE8F22-B469-1642-A238-9BDEB70F09A3}"/>
      </w:docPartPr>
      <w:docPartBody>
        <w:p w:rsidR="002F5E11" w:rsidRDefault="002F5E11">
          <w:pPr>
            <w:pStyle w:val="BDE013A26AFAF84B87F2B3C52EC5B37E"/>
          </w:pPr>
          <w:r>
            <w:rPr>
              <w:rStyle w:val="PlaceholderText"/>
            </w:rPr>
            <w:t>[First name]</w:t>
          </w:r>
        </w:p>
      </w:docPartBody>
    </w:docPart>
    <w:docPart>
      <w:docPartPr>
        <w:name w:val="8553A09E968A0E4CA4CFE00FA3BE409B"/>
        <w:category>
          <w:name w:val="General"/>
          <w:gallery w:val="placeholder"/>
        </w:category>
        <w:types>
          <w:type w:val="bbPlcHdr"/>
        </w:types>
        <w:behaviors>
          <w:behavior w:val="content"/>
        </w:behaviors>
        <w:guid w:val="{69F41A0C-F39E-474A-AC7D-8398A0839F7A}"/>
      </w:docPartPr>
      <w:docPartBody>
        <w:p w:rsidR="002F5E11" w:rsidRDefault="002F5E11">
          <w:pPr>
            <w:pStyle w:val="8553A09E968A0E4CA4CFE00FA3BE409B"/>
          </w:pPr>
          <w:r>
            <w:rPr>
              <w:rStyle w:val="PlaceholderText"/>
            </w:rPr>
            <w:t>[Middle name]</w:t>
          </w:r>
        </w:p>
      </w:docPartBody>
    </w:docPart>
    <w:docPart>
      <w:docPartPr>
        <w:name w:val="C68347C568FB37469E177CE109AF4E95"/>
        <w:category>
          <w:name w:val="General"/>
          <w:gallery w:val="placeholder"/>
        </w:category>
        <w:types>
          <w:type w:val="bbPlcHdr"/>
        </w:types>
        <w:behaviors>
          <w:behavior w:val="content"/>
        </w:behaviors>
        <w:guid w:val="{D2EEB902-E169-C548-8EB4-ED7899844EB3}"/>
      </w:docPartPr>
      <w:docPartBody>
        <w:p w:rsidR="002F5E11" w:rsidRDefault="002F5E11">
          <w:pPr>
            <w:pStyle w:val="C68347C568FB37469E177CE109AF4E95"/>
          </w:pPr>
          <w:r>
            <w:rPr>
              <w:rStyle w:val="PlaceholderText"/>
            </w:rPr>
            <w:t>[Last name]</w:t>
          </w:r>
        </w:p>
      </w:docPartBody>
    </w:docPart>
    <w:docPart>
      <w:docPartPr>
        <w:name w:val="9550A552B9811243B114B4E5381FA3C1"/>
        <w:category>
          <w:name w:val="General"/>
          <w:gallery w:val="placeholder"/>
        </w:category>
        <w:types>
          <w:type w:val="bbPlcHdr"/>
        </w:types>
        <w:behaviors>
          <w:behavior w:val="content"/>
        </w:behaviors>
        <w:guid w:val="{05B9E9C3-4433-A240-AE02-5FEA787E00EE}"/>
      </w:docPartPr>
      <w:docPartBody>
        <w:p w:rsidR="002F5E11" w:rsidRDefault="002F5E11">
          <w:pPr>
            <w:pStyle w:val="9550A552B9811243B114B4E5381FA3C1"/>
          </w:pPr>
          <w:r>
            <w:rPr>
              <w:rStyle w:val="PlaceholderText"/>
            </w:rPr>
            <w:t>[Enter your biography]</w:t>
          </w:r>
        </w:p>
      </w:docPartBody>
    </w:docPart>
    <w:docPart>
      <w:docPartPr>
        <w:name w:val="112A65A048A82F40A1DFD7C88593EB73"/>
        <w:category>
          <w:name w:val="General"/>
          <w:gallery w:val="placeholder"/>
        </w:category>
        <w:types>
          <w:type w:val="bbPlcHdr"/>
        </w:types>
        <w:behaviors>
          <w:behavior w:val="content"/>
        </w:behaviors>
        <w:guid w:val="{551C1BA1-D5E1-A041-85AD-D9ED98B593F0}"/>
      </w:docPartPr>
      <w:docPartBody>
        <w:p w:rsidR="002F5E11" w:rsidRDefault="002F5E11">
          <w:pPr>
            <w:pStyle w:val="112A65A048A82F40A1DFD7C88593EB73"/>
          </w:pPr>
          <w:r>
            <w:rPr>
              <w:rStyle w:val="PlaceholderText"/>
            </w:rPr>
            <w:t>[Enter the institution with which you are affiliated]</w:t>
          </w:r>
        </w:p>
      </w:docPartBody>
    </w:docPart>
    <w:docPart>
      <w:docPartPr>
        <w:name w:val="5296AEB29B35CD499B548C67341EF685"/>
        <w:category>
          <w:name w:val="General"/>
          <w:gallery w:val="placeholder"/>
        </w:category>
        <w:types>
          <w:type w:val="bbPlcHdr"/>
        </w:types>
        <w:behaviors>
          <w:behavior w:val="content"/>
        </w:behaviors>
        <w:guid w:val="{EEAE0F13-E906-2441-B329-07EAA865CECD}"/>
      </w:docPartPr>
      <w:docPartBody>
        <w:p w:rsidR="002F5E11" w:rsidRDefault="002F5E11">
          <w:pPr>
            <w:pStyle w:val="5296AEB29B35CD499B548C67341EF685"/>
          </w:pPr>
          <w:r w:rsidRPr="00EF74F7">
            <w:rPr>
              <w:b/>
              <w:color w:val="808080" w:themeColor="background1" w:themeShade="80"/>
            </w:rPr>
            <w:t>[Enter the headword for your article]</w:t>
          </w:r>
        </w:p>
      </w:docPartBody>
    </w:docPart>
    <w:docPart>
      <w:docPartPr>
        <w:name w:val="7BB4D943F93FD84A8CA928F921CE76CF"/>
        <w:category>
          <w:name w:val="General"/>
          <w:gallery w:val="placeholder"/>
        </w:category>
        <w:types>
          <w:type w:val="bbPlcHdr"/>
        </w:types>
        <w:behaviors>
          <w:behavior w:val="content"/>
        </w:behaviors>
        <w:guid w:val="{AFE27145-2D35-8640-80ED-C79CABDAEC0D}"/>
      </w:docPartPr>
      <w:docPartBody>
        <w:p w:rsidR="002F5E11" w:rsidRDefault="002F5E11">
          <w:pPr>
            <w:pStyle w:val="7BB4D943F93FD84A8CA928F921CE76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E44F043167044B2061254D53F900F"/>
        <w:category>
          <w:name w:val="General"/>
          <w:gallery w:val="placeholder"/>
        </w:category>
        <w:types>
          <w:type w:val="bbPlcHdr"/>
        </w:types>
        <w:behaviors>
          <w:behavior w:val="content"/>
        </w:behaviors>
        <w:guid w:val="{3749DBB8-853F-7441-BF72-378CAF7914CC}"/>
      </w:docPartPr>
      <w:docPartBody>
        <w:p w:rsidR="002F5E11" w:rsidRDefault="002F5E11">
          <w:pPr>
            <w:pStyle w:val="7C6E44F043167044B2061254D53F90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3315B7029AE45A526A0B7BF37DBBC"/>
        <w:category>
          <w:name w:val="General"/>
          <w:gallery w:val="placeholder"/>
        </w:category>
        <w:types>
          <w:type w:val="bbPlcHdr"/>
        </w:types>
        <w:behaviors>
          <w:behavior w:val="content"/>
        </w:behaviors>
        <w:guid w:val="{02055777-4B9B-E346-AB4E-DF5C00AF459C}"/>
      </w:docPartPr>
      <w:docPartBody>
        <w:p w:rsidR="002F5E11" w:rsidRDefault="002F5E11">
          <w:pPr>
            <w:pStyle w:val="F3C3315B7029AE45A526A0B7BF37DBB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11"/>
    <w:rsid w:val="002F5E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B0ADA99440E74292D5FBF55655D654">
    <w:name w:val="4FB0ADA99440E74292D5FBF55655D654"/>
  </w:style>
  <w:style w:type="paragraph" w:customStyle="1" w:styleId="BDE013A26AFAF84B87F2B3C52EC5B37E">
    <w:name w:val="BDE013A26AFAF84B87F2B3C52EC5B37E"/>
  </w:style>
  <w:style w:type="paragraph" w:customStyle="1" w:styleId="8553A09E968A0E4CA4CFE00FA3BE409B">
    <w:name w:val="8553A09E968A0E4CA4CFE00FA3BE409B"/>
  </w:style>
  <w:style w:type="paragraph" w:customStyle="1" w:styleId="C68347C568FB37469E177CE109AF4E95">
    <w:name w:val="C68347C568FB37469E177CE109AF4E95"/>
  </w:style>
  <w:style w:type="paragraph" w:customStyle="1" w:styleId="9550A552B9811243B114B4E5381FA3C1">
    <w:name w:val="9550A552B9811243B114B4E5381FA3C1"/>
  </w:style>
  <w:style w:type="paragraph" w:customStyle="1" w:styleId="112A65A048A82F40A1DFD7C88593EB73">
    <w:name w:val="112A65A048A82F40A1DFD7C88593EB73"/>
  </w:style>
  <w:style w:type="paragraph" w:customStyle="1" w:styleId="5296AEB29B35CD499B548C67341EF685">
    <w:name w:val="5296AEB29B35CD499B548C67341EF685"/>
  </w:style>
  <w:style w:type="paragraph" w:customStyle="1" w:styleId="7BB4D943F93FD84A8CA928F921CE76CF">
    <w:name w:val="7BB4D943F93FD84A8CA928F921CE76CF"/>
  </w:style>
  <w:style w:type="paragraph" w:customStyle="1" w:styleId="7C6E44F043167044B2061254D53F900F">
    <w:name w:val="7C6E44F043167044B2061254D53F900F"/>
  </w:style>
  <w:style w:type="paragraph" w:customStyle="1" w:styleId="F3C3315B7029AE45A526A0B7BF37DBBC">
    <w:name w:val="F3C3315B7029AE45A526A0B7BF37DBBC"/>
  </w:style>
  <w:style w:type="paragraph" w:customStyle="1" w:styleId="ADF9B903BF3AEB4ABF25BF5EB87089CE">
    <w:name w:val="ADF9B903BF3AEB4ABF25BF5EB87089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B0ADA99440E74292D5FBF55655D654">
    <w:name w:val="4FB0ADA99440E74292D5FBF55655D654"/>
  </w:style>
  <w:style w:type="paragraph" w:customStyle="1" w:styleId="BDE013A26AFAF84B87F2B3C52EC5B37E">
    <w:name w:val="BDE013A26AFAF84B87F2B3C52EC5B37E"/>
  </w:style>
  <w:style w:type="paragraph" w:customStyle="1" w:styleId="8553A09E968A0E4CA4CFE00FA3BE409B">
    <w:name w:val="8553A09E968A0E4CA4CFE00FA3BE409B"/>
  </w:style>
  <w:style w:type="paragraph" w:customStyle="1" w:styleId="C68347C568FB37469E177CE109AF4E95">
    <w:name w:val="C68347C568FB37469E177CE109AF4E95"/>
  </w:style>
  <w:style w:type="paragraph" w:customStyle="1" w:styleId="9550A552B9811243B114B4E5381FA3C1">
    <w:name w:val="9550A552B9811243B114B4E5381FA3C1"/>
  </w:style>
  <w:style w:type="paragraph" w:customStyle="1" w:styleId="112A65A048A82F40A1DFD7C88593EB73">
    <w:name w:val="112A65A048A82F40A1DFD7C88593EB73"/>
  </w:style>
  <w:style w:type="paragraph" w:customStyle="1" w:styleId="5296AEB29B35CD499B548C67341EF685">
    <w:name w:val="5296AEB29B35CD499B548C67341EF685"/>
  </w:style>
  <w:style w:type="paragraph" w:customStyle="1" w:styleId="7BB4D943F93FD84A8CA928F921CE76CF">
    <w:name w:val="7BB4D943F93FD84A8CA928F921CE76CF"/>
  </w:style>
  <w:style w:type="paragraph" w:customStyle="1" w:styleId="7C6E44F043167044B2061254D53F900F">
    <w:name w:val="7C6E44F043167044B2061254D53F900F"/>
  </w:style>
  <w:style w:type="paragraph" w:customStyle="1" w:styleId="F3C3315B7029AE45A526A0B7BF37DBBC">
    <w:name w:val="F3C3315B7029AE45A526A0B7BF37DBBC"/>
  </w:style>
  <w:style w:type="paragraph" w:customStyle="1" w:styleId="ADF9B903BF3AEB4ABF25BF5EB87089CE">
    <w:name w:val="ADF9B903BF3AEB4ABF25BF5EB8708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Nev09</b:Tag>
    <b:SourceType>Book</b:SourceType>
    <b:Guid>{F1CE4BFC-489F-1444-8611-A9108E73C032}</b:Guid>
    <b:Author>
      <b:Author>
        <b:NameList>
          <b:Person>
            <b:Last>Neve</b:Last>
            <b:First>Brian</b:First>
          </b:Person>
        </b:NameList>
      </b:Author>
    </b:Author>
    <b:Title>Elia Kazan: The Cinema of an American Outsider</b:Title>
    <b:Publisher>I.B. Tauris</b:Publisher>
    <b:City>London</b:City>
    <b:Year>2009</b:Year>
    <b:CountryRegion>UK</b:CountryRegion>
    <b:RefOrder>1</b:RefOrder>
  </b:Source>
  <b:Source>
    <b:Tag>Dom11</b:Tag>
    <b:SourceType>Book</b:SourceType>
    <b:Guid>{E290A8A6-AFFF-2147-A55A-88CE91DB2B3E}</b:Guid>
    <b:Author>
      <b:Author>
        <b:NameList>
          <b:Person>
            <b:Last>Dombrowski</b:Last>
            <b:First>Lisa</b:First>
          </b:Person>
        </b:NameList>
      </b:Author>
    </b:Author>
    <b:Title>Kazan Revisited</b:Title>
    <b:City>Middletown</b:City>
    <b:StateProvince>Conneticut</b:StateProvince>
    <b:CountryRegion>USA</b:CountryRegion>
    <b:Publisher>Wesleyan</b:Publisher>
    <b:Year>2011</b:Year>
    <b:RefOrder>2</b:RefOrder>
  </b:Source>
  <b:Source>
    <b:Tag>Pau83</b:Tag>
    <b:SourceType>Book</b:SourceType>
    <b:Guid>{EDFEBDA7-B9D5-DD45-AC0C-5A8AA15BB8E8}</b:Guid>
    <b:Author>
      <b:Author>
        <b:NameList>
          <b:Person>
            <b:Last>Pauly</b:Last>
            <b:First>Thomas</b:First>
            <b:Middle>H.</b:Middle>
          </b:Person>
        </b:NameList>
      </b:Author>
    </b:Author>
    <b:Title>An American Odyssey: Elia Kazan and American Culture</b:Title>
    <b:City>Philadelphia</b:City>
    <b:StateProvince>Pennsylvania</b:StateProvince>
    <b:CountryRegion>USA</b:CountryRegion>
    <b:Publisher>Temple University Press</b:Publisher>
    <b:Year>1983</b:Year>
    <b:RefOrder>3</b:RefOrder>
  </b:Source>
  <b:Source>
    <b:Tag>Sch06</b:Tag>
    <b:SourceType>Book</b:SourceType>
    <b:Guid>{8E269782-FB28-A54E-8BE6-B2A5A65140A9}</b:Guid>
    <b:Author>
      <b:Author>
        <b:NameList>
          <b:Person>
            <b:Last>Schickel</b:Last>
            <b:First>Richard</b:First>
          </b:Person>
        </b:NameList>
      </b:Author>
    </b:Author>
    <b:Title>Elia Kazan: A Biography</b:Title>
    <b:City>New York</b:City>
    <b:StateProvince>New York</b:StateProvince>
    <b:CountryRegion>USA</b:CountryRegion>
    <b:Publisher>Harper Perennia</b:Publisher>
    <b:Year>2006</b:Year>
    <b:RefOrder>4</b:RefOrder>
  </b:Source>
  <b:Source>
    <b:Tag>Kaz97</b:Tag>
    <b:SourceType>Book</b:SourceType>
    <b:Guid>{3CC4EB05-D9DF-A142-9F4D-ACBEED8A40CB}</b:Guid>
    <b:Author>
      <b:Author>
        <b:NameList>
          <b:Person>
            <b:Last>Kazan</b:Last>
            <b:First>Elia</b:First>
          </b:Person>
        </b:NameList>
      </b:Author>
    </b:Author>
    <b:Title>Elia Kazan: A Life</b:Title>
    <b:City>New York</b:City>
    <b:StateProvince>New York</b:StateProvince>
    <b:CountryRegion>USA</b:CountryRegion>
    <b:Publisher>Da Capo Press</b:Publisher>
    <b:Year>1997</b:Year>
    <b:RefOrder>5</b:RefOrder>
  </b:Source>
</b:Sources>
</file>

<file path=customXml/itemProps1.xml><?xml version="1.0" encoding="utf-8"?>
<ds:datastoreItem xmlns:ds="http://schemas.openxmlformats.org/officeDocument/2006/customXml" ds:itemID="{780DA33B-A2AF-F94E-92D8-7F6D67E7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395</Words>
  <Characters>2255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2014-11-24T21:42:00Z</dcterms:created>
  <dcterms:modified xsi:type="dcterms:W3CDTF">2014-11-24T22:43:00Z</dcterms:modified>
</cp:coreProperties>
</file>