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DD3B6F" w14:textId="77777777" w:rsidTr="00922950">
        <w:tc>
          <w:tcPr>
            <w:tcW w:w="491" w:type="dxa"/>
            <w:vMerge w:val="restart"/>
            <w:shd w:val="clear" w:color="auto" w:fill="A6A6A6" w:themeFill="background1" w:themeFillShade="A6"/>
            <w:textDirection w:val="btLr"/>
          </w:tcPr>
          <w:p w14:paraId="5DCFDF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3AEFD47577F24293D550BAB4F325D5"/>
            </w:placeholder>
            <w:showingPlcHdr/>
            <w:dropDownList>
              <w:listItem w:displayText="Dr." w:value="Dr."/>
              <w:listItem w:displayText="Prof." w:value="Prof."/>
            </w:dropDownList>
          </w:sdtPr>
          <w:sdtEndPr/>
          <w:sdtContent>
            <w:tc>
              <w:tcPr>
                <w:tcW w:w="1259" w:type="dxa"/>
              </w:tcPr>
              <w:p w14:paraId="0AC590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527BECDF856D42B5786A49B53629A2"/>
            </w:placeholder>
            <w:text/>
          </w:sdtPr>
          <w:sdtEndPr/>
          <w:sdtContent>
            <w:tc>
              <w:tcPr>
                <w:tcW w:w="2073" w:type="dxa"/>
              </w:tcPr>
              <w:p w14:paraId="584CDF1E" w14:textId="77777777" w:rsidR="00B574C9" w:rsidRDefault="00344DE9" w:rsidP="00344DE9">
                <w:r>
                  <w:t>Christa</w:t>
                </w:r>
              </w:p>
            </w:tc>
          </w:sdtContent>
        </w:sdt>
        <w:sdt>
          <w:sdtPr>
            <w:alias w:val="Middle name"/>
            <w:tag w:val="authorMiddleName"/>
            <w:id w:val="-2076034781"/>
            <w:placeholder>
              <w:docPart w:val="614423EC2B1C214796A407CFF0875D63"/>
            </w:placeholder>
            <w:text/>
          </w:sdtPr>
          <w:sdtEndPr/>
          <w:sdtContent>
            <w:tc>
              <w:tcPr>
                <w:tcW w:w="2551" w:type="dxa"/>
              </w:tcPr>
              <w:p w14:paraId="181875AA" w14:textId="77777777" w:rsidR="00B574C9" w:rsidRDefault="00344DE9" w:rsidP="00344DE9">
                <w:r>
                  <w:t>Noel</w:t>
                </w:r>
              </w:p>
            </w:tc>
          </w:sdtContent>
        </w:sdt>
        <w:sdt>
          <w:sdtPr>
            <w:alias w:val="Last name"/>
            <w:tag w:val="authorLastName"/>
            <w:id w:val="-1088529830"/>
            <w:placeholder>
              <w:docPart w:val="1C349C05E237EE43BDD4F025D8A66121"/>
            </w:placeholder>
            <w:text/>
          </w:sdtPr>
          <w:sdtEndPr/>
          <w:sdtContent>
            <w:tc>
              <w:tcPr>
                <w:tcW w:w="2642" w:type="dxa"/>
              </w:tcPr>
              <w:p w14:paraId="7D66C695" w14:textId="77777777" w:rsidR="00B574C9" w:rsidRDefault="00344DE9" w:rsidP="00344DE9">
                <w:r>
                  <w:t>Robbins</w:t>
                </w:r>
              </w:p>
            </w:tc>
          </w:sdtContent>
        </w:sdt>
      </w:tr>
      <w:tr w:rsidR="00B574C9" w14:paraId="2F3D665E" w14:textId="77777777" w:rsidTr="001A6A06">
        <w:trPr>
          <w:trHeight w:val="986"/>
        </w:trPr>
        <w:tc>
          <w:tcPr>
            <w:tcW w:w="491" w:type="dxa"/>
            <w:vMerge/>
            <w:shd w:val="clear" w:color="auto" w:fill="A6A6A6" w:themeFill="background1" w:themeFillShade="A6"/>
          </w:tcPr>
          <w:p w14:paraId="443E1486" w14:textId="77777777" w:rsidR="00B574C9" w:rsidRPr="001A6A06" w:rsidRDefault="00B574C9" w:rsidP="00CF1542">
            <w:pPr>
              <w:jc w:val="center"/>
              <w:rPr>
                <w:b/>
                <w:color w:val="FFFFFF" w:themeColor="background1"/>
              </w:rPr>
            </w:pPr>
          </w:p>
        </w:tc>
        <w:sdt>
          <w:sdtPr>
            <w:alias w:val="Biography"/>
            <w:tag w:val="authorBiography"/>
            <w:id w:val="938807824"/>
            <w:placeholder>
              <w:docPart w:val="C989D7326BD78744A4327B074436C637"/>
            </w:placeholder>
            <w:showingPlcHdr/>
          </w:sdtPr>
          <w:sdtEndPr/>
          <w:sdtContent>
            <w:tc>
              <w:tcPr>
                <w:tcW w:w="8525" w:type="dxa"/>
                <w:gridSpan w:val="4"/>
              </w:tcPr>
              <w:p w14:paraId="1CA6349F" w14:textId="77777777" w:rsidR="00B574C9" w:rsidRDefault="00B574C9" w:rsidP="00922950">
                <w:r>
                  <w:rPr>
                    <w:rStyle w:val="PlaceholderText"/>
                  </w:rPr>
                  <w:t>[Enter your biography]</w:t>
                </w:r>
              </w:p>
            </w:tc>
          </w:sdtContent>
        </w:sdt>
      </w:tr>
      <w:tr w:rsidR="00B574C9" w14:paraId="270E9E9D" w14:textId="77777777" w:rsidTr="001A6A06">
        <w:trPr>
          <w:trHeight w:val="986"/>
        </w:trPr>
        <w:tc>
          <w:tcPr>
            <w:tcW w:w="491" w:type="dxa"/>
            <w:vMerge/>
            <w:shd w:val="clear" w:color="auto" w:fill="A6A6A6" w:themeFill="background1" w:themeFillShade="A6"/>
          </w:tcPr>
          <w:p w14:paraId="618CFD3D" w14:textId="77777777" w:rsidR="00B574C9" w:rsidRPr="001A6A06" w:rsidRDefault="00B574C9" w:rsidP="00CF1542">
            <w:pPr>
              <w:jc w:val="center"/>
              <w:rPr>
                <w:b/>
                <w:color w:val="FFFFFF" w:themeColor="background1"/>
              </w:rPr>
            </w:pPr>
          </w:p>
        </w:tc>
        <w:sdt>
          <w:sdtPr>
            <w:alias w:val="Affiliation"/>
            <w:tag w:val="affiliation"/>
            <w:id w:val="2012937915"/>
            <w:placeholder>
              <w:docPart w:val="F70F7CD3AB038149930D39AF88CAAB7D"/>
            </w:placeholder>
            <w:showingPlcHdr/>
            <w:text/>
          </w:sdtPr>
          <w:sdtEndPr/>
          <w:sdtContent>
            <w:tc>
              <w:tcPr>
                <w:tcW w:w="8525" w:type="dxa"/>
                <w:gridSpan w:val="4"/>
              </w:tcPr>
              <w:p w14:paraId="78DBE5DF" w14:textId="77777777" w:rsidR="00B574C9" w:rsidRDefault="00B574C9" w:rsidP="00B574C9">
                <w:r>
                  <w:rPr>
                    <w:rStyle w:val="PlaceholderText"/>
                  </w:rPr>
                  <w:t>[Enter the institution with which you are affiliated]</w:t>
                </w:r>
              </w:p>
            </w:tc>
          </w:sdtContent>
        </w:sdt>
      </w:tr>
    </w:tbl>
    <w:p w14:paraId="76E7B79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A6B134" w14:textId="77777777" w:rsidTr="00244BB0">
        <w:tc>
          <w:tcPr>
            <w:tcW w:w="9016" w:type="dxa"/>
            <w:shd w:val="clear" w:color="auto" w:fill="A6A6A6" w:themeFill="background1" w:themeFillShade="A6"/>
            <w:tcMar>
              <w:top w:w="113" w:type="dxa"/>
              <w:bottom w:w="113" w:type="dxa"/>
            </w:tcMar>
          </w:tcPr>
          <w:p w14:paraId="327AEB6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4F30014" w14:textId="77777777" w:rsidTr="003F0D73">
        <w:sdt>
          <w:sdtPr>
            <w:rPr>
              <w:b/>
            </w:rPr>
            <w:alias w:val="Article headword"/>
            <w:tag w:val="articleHeadword"/>
            <w:id w:val="-361440020"/>
            <w:placeholder>
              <w:docPart w:val="21B306093E89264488AD52B241FB8E7F"/>
            </w:placeholder>
            <w:text/>
          </w:sdtPr>
          <w:sdtEndPr/>
          <w:sdtContent>
            <w:tc>
              <w:tcPr>
                <w:tcW w:w="9016" w:type="dxa"/>
                <w:tcMar>
                  <w:top w:w="113" w:type="dxa"/>
                  <w:bottom w:w="113" w:type="dxa"/>
                </w:tcMar>
              </w:tcPr>
              <w:p w14:paraId="05E8F45B" w14:textId="77777777" w:rsidR="003F0D73" w:rsidRPr="00FB589A" w:rsidRDefault="00344DE9" w:rsidP="00344DE9">
                <w:pPr>
                  <w:rPr>
                    <w:b/>
                  </w:rPr>
                </w:pPr>
                <w:r>
                  <w:rPr>
                    <w:b/>
                  </w:rPr>
                  <w:t>Krauss, Rosalind Epstein (1941--)</w:t>
                </w:r>
              </w:p>
            </w:tc>
          </w:sdtContent>
        </w:sdt>
      </w:tr>
      <w:tr w:rsidR="00464699" w14:paraId="65240359" w14:textId="77777777" w:rsidTr="007821B0">
        <w:sdt>
          <w:sdtPr>
            <w:alias w:val="Variant headwords"/>
            <w:tag w:val="variantHeadwords"/>
            <w:id w:val="173464402"/>
            <w:placeholder>
              <w:docPart w:val="B2676EBA51DD904D9570B5CCA24AD845"/>
            </w:placeholder>
            <w:showingPlcHdr/>
          </w:sdtPr>
          <w:sdtEndPr/>
          <w:sdtContent>
            <w:tc>
              <w:tcPr>
                <w:tcW w:w="9016" w:type="dxa"/>
                <w:tcMar>
                  <w:top w:w="113" w:type="dxa"/>
                  <w:bottom w:w="113" w:type="dxa"/>
                </w:tcMar>
              </w:tcPr>
              <w:p w14:paraId="0956E1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9E38DB" w14:textId="77777777" w:rsidTr="003F0D73">
        <w:sdt>
          <w:sdtPr>
            <w:alias w:val="Abstract"/>
            <w:tag w:val="abstract"/>
            <w:id w:val="-635871867"/>
            <w:placeholder>
              <w:docPart w:val="889CF223C7956343BEE6E0670DE69060"/>
            </w:placeholder>
          </w:sdtPr>
          <w:sdtEndPr/>
          <w:sdtContent>
            <w:tc>
              <w:tcPr>
                <w:tcW w:w="9016" w:type="dxa"/>
                <w:tcMar>
                  <w:top w:w="113" w:type="dxa"/>
                  <w:bottom w:w="113" w:type="dxa"/>
                </w:tcMar>
              </w:tcPr>
              <w:p w14:paraId="31A15748" w14:textId="77777777" w:rsidR="00E85A05" w:rsidRDefault="00277D5C" w:rsidP="00277D5C">
                <w:r>
                  <w:t xml:space="preserve">Born and raised in Washington, D.C., Rosalind Krauss is an art historian, critic, and theorist whose writing is focused on modern and contemporary art. First introduced to modernist art through the art collections that populate D.C., Krauss went on to earn her bachelors in art history at </w:t>
                </w:r>
                <w:r w:rsidRPr="008E0996">
                  <w:t>Wellesley College</w:t>
                </w:r>
                <w:r>
                  <w:t xml:space="preserve">, before earning a doctorate in the field at Harvard University (1963-1969). Krauss’s doctoral thesis, which addressed the modernist sculptures of David Smith, was published under the title </w:t>
                </w:r>
                <w:r>
                  <w:rPr>
                    <w:i/>
                  </w:rPr>
                  <w:t xml:space="preserve">Terminal Iron </w:t>
                </w:r>
                <w:r w:rsidRPr="00B362C4">
                  <w:rPr>
                    <w:i/>
                  </w:rPr>
                  <w:t>Works</w:t>
                </w:r>
                <w:r>
                  <w:t xml:space="preserve"> in 1971, and remains one the most influential accounts of the sculptor’s work. While at Harvard she first met Michael Fried and, through Fried, Clement Greenberg; it was within their spheres of influence that she began to publish art criticism in journals such as </w:t>
                </w:r>
                <w:r>
                  <w:rPr>
                    <w:i/>
                  </w:rPr>
                  <w:t xml:space="preserve">Art International </w:t>
                </w:r>
                <w:r>
                  <w:t xml:space="preserve">and </w:t>
                </w:r>
                <w:proofErr w:type="spellStart"/>
                <w:r>
                  <w:rPr>
                    <w:i/>
                  </w:rPr>
                  <w:t>Artforum</w:t>
                </w:r>
                <w:proofErr w:type="spellEnd"/>
                <w:r>
                  <w:t xml:space="preserve"> while still in graduate school. In the early seventies, Krauss broke publicly with the formalist criticism then being advanced by Greenberg and Fried. She has since become known for her advocacy and advancement of poststructuralist interpretations of art, as is represented in her editorial work for the journal </w:t>
                </w:r>
                <w:r>
                  <w:rPr>
                    <w:i/>
                  </w:rPr>
                  <w:t>October</w:t>
                </w:r>
                <w:r>
                  <w:t>, which she co-founded in 1976.</w:t>
                </w:r>
              </w:p>
            </w:tc>
          </w:sdtContent>
        </w:sdt>
      </w:tr>
      <w:tr w:rsidR="003F0D73" w14:paraId="3AC944FD" w14:textId="77777777" w:rsidTr="003F0D73">
        <w:sdt>
          <w:sdtPr>
            <w:alias w:val="Article text"/>
            <w:tag w:val="articleText"/>
            <w:id w:val="634067588"/>
            <w:placeholder>
              <w:docPart w:val="D7C4CCE80CB1284A997DD7507B7C9FF3"/>
            </w:placeholder>
          </w:sdtPr>
          <w:sdtEndPr/>
          <w:sdtContent>
            <w:tc>
              <w:tcPr>
                <w:tcW w:w="9016" w:type="dxa"/>
                <w:tcMar>
                  <w:top w:w="113" w:type="dxa"/>
                  <w:bottom w:w="113" w:type="dxa"/>
                </w:tcMar>
              </w:tcPr>
              <w:p w14:paraId="71F7D8E9" w14:textId="77777777" w:rsidR="00344DE9" w:rsidRDefault="00344DE9" w:rsidP="00344DE9">
                <w:r>
                  <w:t>Born and raised in Washington, D.C., Rosalind Krauss is an art historian, critic</w:t>
                </w:r>
                <w:r w:rsidR="00277D5C">
                  <w:t>,</w:t>
                </w:r>
                <w:r>
                  <w:t xml:space="preserve"> and theorist whose writing is focused on modern and contemporary art. First introduced to modernist art through the art collections that populate D.C., Krauss went on to earn her bachelors in art history at </w:t>
                </w:r>
                <w:r w:rsidRPr="008E0996">
                  <w:t>Wellesley College</w:t>
                </w:r>
                <w:r>
                  <w:t xml:space="preserve">, before earning a doctorate in the field at Harvard University (1963-1969). Krauss’s doctoral thesis, which addressed the modernist sculptures of David Smith, was published under the title </w:t>
                </w:r>
                <w:r>
                  <w:rPr>
                    <w:i/>
                  </w:rPr>
                  <w:t xml:space="preserve">Terminal Iron </w:t>
                </w:r>
                <w:r w:rsidRPr="00B362C4">
                  <w:rPr>
                    <w:i/>
                  </w:rPr>
                  <w:t>Works</w:t>
                </w:r>
                <w:r>
                  <w:t xml:space="preserve"> in 1971, and remains one the most influential accounts of the sculptor’s work. </w:t>
                </w:r>
                <w:r w:rsidR="00277D5C">
                  <w:t>While at Harvard</w:t>
                </w:r>
                <w:r>
                  <w:t xml:space="preserve"> she first met Michael Fried and</w:t>
                </w:r>
                <w:r w:rsidR="00277D5C">
                  <w:t>,</w:t>
                </w:r>
                <w:r>
                  <w:t xml:space="preserve"> t</w:t>
                </w:r>
                <w:r w:rsidR="00277D5C">
                  <w:t>hrough Fried, Clement Greenberg; i</w:t>
                </w:r>
                <w:r>
                  <w:t xml:space="preserve">t was within their spheres of influence that she began to publish art criticism in journals such as </w:t>
                </w:r>
                <w:r>
                  <w:rPr>
                    <w:i/>
                  </w:rPr>
                  <w:t xml:space="preserve">Art International </w:t>
                </w:r>
                <w:r>
                  <w:t xml:space="preserve">and </w:t>
                </w:r>
                <w:proofErr w:type="spellStart"/>
                <w:r>
                  <w:rPr>
                    <w:i/>
                  </w:rPr>
                  <w:t>Artforum</w:t>
                </w:r>
                <w:proofErr w:type="spellEnd"/>
                <w:r>
                  <w:t xml:space="preserve"> while still in graduate school. In the early seventies, Krauss broke publicly with the formalist criticism then being advanced by Greenberg and Fried. She has since become known for her advocacy and advancement of poststructuralist interpretations of art</w:t>
                </w:r>
                <w:r w:rsidR="00277D5C">
                  <w:t>,</w:t>
                </w:r>
                <w:r>
                  <w:t xml:space="preserve"> as is represented in her editorial work for the journal </w:t>
                </w:r>
                <w:r>
                  <w:rPr>
                    <w:i/>
                  </w:rPr>
                  <w:t>October</w:t>
                </w:r>
                <w:r>
                  <w:t>, which she co-founded in 1976.</w:t>
                </w:r>
              </w:p>
              <w:p w14:paraId="4C495B0E" w14:textId="77777777" w:rsidR="00344DE9" w:rsidRDefault="00344DE9" w:rsidP="00344DE9"/>
              <w:p w14:paraId="3536FE08" w14:textId="72099571" w:rsidR="00344DE9" w:rsidRPr="0069612C" w:rsidRDefault="00344DE9" w:rsidP="00344DE9">
                <w:r>
                  <w:t xml:space="preserve">Krauss began her career in art criticism as a self-described formalist, publishing mainly on late-modernist artists who were also promoted by Greenberg and Fried, such as Morris Louis, Jules </w:t>
                </w:r>
                <w:proofErr w:type="spellStart"/>
                <w:r>
                  <w:t>Olitski</w:t>
                </w:r>
                <w:proofErr w:type="spellEnd"/>
                <w:r>
                  <w:t>, Kenneth Noland</w:t>
                </w:r>
                <w:r w:rsidR="00277D5C">
                  <w:t>,</w:t>
                </w:r>
                <w:r>
                  <w:t xml:space="preserve"> and Frank Stella. After turning away from Greenberg and </w:t>
                </w:r>
                <w:proofErr w:type="spellStart"/>
                <w:r>
                  <w:t>Fried’s</w:t>
                </w:r>
                <w:proofErr w:type="spellEnd"/>
                <w:r>
                  <w:t xml:space="preserve"> approach to art criticism, most notably in her 1972 essay for </w:t>
                </w:r>
                <w:proofErr w:type="spellStart"/>
                <w:r>
                  <w:rPr>
                    <w:i/>
                  </w:rPr>
                  <w:t>Artforum</w:t>
                </w:r>
                <w:proofErr w:type="spellEnd"/>
                <w:r>
                  <w:rPr>
                    <w:i/>
                  </w:rPr>
                  <w:t xml:space="preserve"> </w:t>
                </w:r>
                <w:r w:rsidR="00277D5C">
                  <w:t>‘A View of Modernism,’</w:t>
                </w:r>
                <w:r>
                  <w:t xml:space="preserve"> Krauss began to write art criticism and history that was actively opposed to the objectivity that formalism laid claim to. In its stead she advanced a viewer-based approach to art writing, which is </w:t>
                </w:r>
                <w:r w:rsidR="00AF7070">
                  <w:t>modelled</w:t>
                </w:r>
                <w:r>
                  <w:t xml:space="preserve"> in her 1977 primer </w:t>
                </w:r>
                <w:r>
                  <w:rPr>
                    <w:i/>
                  </w:rPr>
                  <w:t>Passages in Modernist Sculpture</w:t>
                </w:r>
                <w:r>
                  <w:t xml:space="preserve">. </w:t>
                </w:r>
                <w:r>
                  <w:rPr>
                    <w:i/>
                  </w:rPr>
                  <w:t xml:space="preserve">Passages </w:t>
                </w:r>
                <w:r>
                  <w:t xml:space="preserve">tracks the development </w:t>
                </w:r>
                <w:r>
                  <w:lastRenderedPageBreak/>
                  <w:t xml:space="preserve">of a structurally grounded, viewer-oriented mode of sculptural practice from the late-nineteenth century to the minimalist practices that defined art making in the late seventies. Krauss’s interest in the contingencies of viewership has led her through a number of theoretical and methodological models that are heavily inflected by advances in </w:t>
                </w:r>
                <w:proofErr w:type="spellStart"/>
                <w:r>
                  <w:t>poststructuralism</w:t>
                </w:r>
                <w:proofErr w:type="spellEnd"/>
                <w:r>
                  <w:t xml:space="preserve">. Since adopting this model of art writing, Krauss has been careful to strike a balance between rigorous analytics and personal narrative, always making clear to the reader that her analysis arises from her own distinct point of view. The reliance on first-person narrative that results is apparent in books such as </w:t>
                </w:r>
                <w:r>
                  <w:rPr>
                    <w:i/>
                  </w:rPr>
                  <w:t xml:space="preserve">The Optical Unconscious </w:t>
                </w:r>
                <w:r>
                  <w:t>(1993)</w:t>
                </w:r>
                <w:r>
                  <w:rPr>
                    <w:i/>
                  </w:rPr>
                  <w:t xml:space="preserve"> </w:t>
                </w:r>
                <w:r>
                  <w:t xml:space="preserve">and </w:t>
                </w:r>
                <w:r>
                  <w:rPr>
                    <w:i/>
                  </w:rPr>
                  <w:t>Bachelors</w:t>
                </w:r>
                <w:r>
                  <w:t xml:space="preserve"> (1999). At the heart of all Krauss’s projects has been the question of medium and its importance to the construction and reception of contemporary art; Krauss’s commitment to medium specificity attests to her continued </w:t>
                </w:r>
                <w:r w:rsidRPr="005640FD">
                  <w:t>dedication</w:t>
                </w:r>
                <w:r>
                  <w:t xml:space="preserve"> to modernist methodologies, despite her emphatic rejection of formalism. Medium was the primary topic of her 1999 book</w:t>
                </w:r>
                <w:r w:rsidR="00AF7070">
                  <w:t>,</w:t>
                </w:r>
                <w:r>
                  <w:t xml:space="preserve"> </w:t>
                </w:r>
                <w:r>
                  <w:rPr>
                    <w:i/>
                  </w:rPr>
                  <w:t>A Voyage on the North Sea</w:t>
                </w:r>
                <w:r w:rsidR="00AF7070">
                  <w:rPr>
                    <w:i/>
                  </w:rPr>
                  <w:t>,</w:t>
                </w:r>
                <w:r>
                  <w:t xml:space="preserve"> and the main theme in her most recent text</w:t>
                </w:r>
                <w:r w:rsidR="00AF7070">
                  <w:t>,</w:t>
                </w:r>
                <w:bookmarkStart w:id="0" w:name="_GoBack"/>
                <w:bookmarkEnd w:id="0"/>
                <w:r>
                  <w:t xml:space="preserve"> </w:t>
                </w:r>
                <w:r>
                  <w:rPr>
                    <w:i/>
                  </w:rPr>
                  <w:t>Under Blue Cup</w:t>
                </w:r>
                <w:r>
                  <w:t xml:space="preserve">. The latter is a personal narrative that analogises Krauss’s experience of re-learning language after suffering a near-fatal aneurysm in 1999 to the groping experience one feels when encountering a new work of art.   </w:t>
                </w:r>
              </w:p>
              <w:p w14:paraId="19BC397F" w14:textId="77777777" w:rsidR="00344DE9" w:rsidRDefault="00344DE9" w:rsidP="00C27FAB"/>
              <w:p w14:paraId="64F686A4" w14:textId="77777777" w:rsidR="00344DE9" w:rsidRDefault="00344DE9" w:rsidP="00C27FAB">
                <w:r>
                  <w:t>[File: Krauss.jpg]</w:t>
                </w:r>
              </w:p>
              <w:p w14:paraId="609822AF" w14:textId="77777777" w:rsidR="00344DE9" w:rsidRDefault="00344DE9" w:rsidP="00C27FAB"/>
              <w:p w14:paraId="47777D00" w14:textId="77777777" w:rsidR="00344DE9" w:rsidRPr="00344DE9" w:rsidRDefault="00344DE9" w:rsidP="00344DE9">
                <w:pPr>
                  <w:pStyle w:val="Caption"/>
                  <w:keepNext/>
                </w:pPr>
                <w:r>
                  <w:t xml:space="preserve">Figure </w:t>
                </w:r>
                <w:fldSimple w:instr=" SEQ Figure \* ARABIC ">
                  <w:r>
                    <w:rPr>
                      <w:noProof/>
                    </w:rPr>
                    <w:t>1</w:t>
                  </w:r>
                </w:fldSimple>
                <w:r>
                  <w:t xml:space="preserve"> </w:t>
                </w:r>
                <w:r w:rsidRPr="00CB6435">
                  <w:rPr>
                    <w:rFonts w:ascii="Times New Roman" w:hAnsi="Times New Roman" w:cs="Times New Roman"/>
                  </w:rPr>
                  <w:t xml:space="preserve">Portrait of Rosalind Krauss. Pencil on paper by </w:t>
                </w:r>
                <w:proofErr w:type="spellStart"/>
                <w:r w:rsidRPr="00CB6435">
                  <w:rPr>
                    <w:rFonts w:ascii="Times New Roman" w:hAnsi="Times New Roman" w:cs="Times New Roman"/>
                  </w:rPr>
                  <w:t>Phong</w:t>
                </w:r>
                <w:proofErr w:type="spellEnd"/>
                <w:r w:rsidRPr="00CB6435">
                  <w:rPr>
                    <w:rFonts w:ascii="Times New Roman" w:hAnsi="Times New Roman" w:cs="Times New Roman"/>
                  </w:rPr>
                  <w:t xml:space="preserve"> Bui.</w:t>
                </w:r>
                <w:r>
                  <w:rPr>
                    <w:rFonts w:ascii="Times New Roman" w:hAnsi="Times New Roman" w:cs="Times New Roman"/>
                  </w:rPr>
                  <w:t xml:space="preserve"> A commissioned drawing for the Brooklyn Rail. </w:t>
                </w:r>
              </w:p>
              <w:p w14:paraId="4E033248" w14:textId="77777777" w:rsidR="00344DE9" w:rsidRDefault="00344DE9" w:rsidP="00344DE9">
                <w:pPr>
                  <w:rPr>
                    <w:rFonts w:ascii="Times New Roman" w:hAnsi="Times New Roman" w:cs="Times New Roman"/>
                  </w:rPr>
                </w:pPr>
              </w:p>
              <w:p w14:paraId="6BACC05B" w14:textId="77777777" w:rsidR="00344DE9" w:rsidRDefault="00AF7070" w:rsidP="00344DE9">
                <w:pPr>
                  <w:rPr>
                    <w:rFonts w:ascii="Times New Roman" w:hAnsi="Times New Roman" w:cs="Times New Roman"/>
                  </w:rPr>
                </w:pPr>
                <w:hyperlink r:id="rId9" w:history="1">
                  <w:r w:rsidR="00344DE9" w:rsidRPr="00EB2C4B">
                    <w:rPr>
                      <w:rStyle w:val="Hyperlink"/>
                      <w:rFonts w:ascii="Times New Roman" w:hAnsi="Times New Roman" w:cs="Times New Roman"/>
                    </w:rPr>
                    <w:t>http://www.brooklynrail.org/2012/02/art/rosalind-krauss-with-yve-alain-bois</w:t>
                  </w:r>
                </w:hyperlink>
              </w:p>
              <w:p w14:paraId="5D5C58D8" w14:textId="77777777" w:rsidR="003F0D73" w:rsidRDefault="003F0D73" w:rsidP="00C27FAB"/>
            </w:tc>
          </w:sdtContent>
        </w:sdt>
      </w:tr>
      <w:tr w:rsidR="003235A7" w14:paraId="328F5EBF" w14:textId="77777777" w:rsidTr="003235A7">
        <w:tc>
          <w:tcPr>
            <w:tcW w:w="9016" w:type="dxa"/>
          </w:tcPr>
          <w:p w14:paraId="566874A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618504D7DD4D445B77D00CA21E8CE2C"/>
              </w:placeholder>
            </w:sdtPr>
            <w:sdtEndPr/>
            <w:sdtContent>
              <w:p w14:paraId="0050F7BA" w14:textId="77777777" w:rsidR="00344DE9" w:rsidRDefault="00AF7070" w:rsidP="00221D22">
                <w:sdt>
                  <w:sdtPr>
                    <w:id w:val="-520239226"/>
                    <w:citation/>
                  </w:sdtPr>
                  <w:sdtEndPr/>
                  <w:sdtContent>
                    <w:r w:rsidR="00221D22">
                      <w:fldChar w:fldCharType="begin"/>
                    </w:r>
                    <w:r w:rsidR="00221D22">
                      <w:rPr>
                        <w:lang w:val="en-US"/>
                      </w:rPr>
                      <w:instrText xml:space="preserve"> CITATION Car021 \l 1033 </w:instrText>
                    </w:r>
                    <w:r w:rsidR="00221D22">
                      <w:fldChar w:fldCharType="separate"/>
                    </w:r>
                    <w:r w:rsidR="00221D22">
                      <w:rPr>
                        <w:noProof/>
                        <w:lang w:val="en-US"/>
                      </w:rPr>
                      <w:t xml:space="preserve"> </w:t>
                    </w:r>
                    <w:r w:rsidR="00221D22" w:rsidRPr="00221D22">
                      <w:rPr>
                        <w:noProof/>
                        <w:lang w:val="en-US"/>
                      </w:rPr>
                      <w:t>(Carrier)</w:t>
                    </w:r>
                    <w:r w:rsidR="00221D22">
                      <w:fldChar w:fldCharType="end"/>
                    </w:r>
                  </w:sdtContent>
                </w:sdt>
              </w:p>
              <w:p w14:paraId="3D3C5D1B" w14:textId="77777777" w:rsidR="00221D22" w:rsidRDefault="00AF7070" w:rsidP="00221D22">
                <w:pPr>
                  <w:rPr>
                    <w:rFonts w:ascii="Times New Roman" w:hAnsi="Times New Roman" w:cs="Times New Roman"/>
                    <w:i/>
                  </w:rPr>
                </w:pPr>
                <w:sdt>
                  <w:sdtPr>
                    <w:rPr>
                      <w:rFonts w:ascii="Times New Roman" w:hAnsi="Times New Roman" w:cs="Times New Roman"/>
                      <w:i/>
                    </w:rPr>
                    <w:id w:val="1335185822"/>
                    <w:citation/>
                  </w:sdtPr>
                  <w:sdtEndPr/>
                  <w:sdtContent>
                    <w:r w:rsidR="00221D22">
                      <w:rPr>
                        <w:rFonts w:ascii="Times New Roman" w:hAnsi="Times New Roman" w:cs="Times New Roman"/>
                        <w:i/>
                      </w:rPr>
                      <w:fldChar w:fldCharType="begin"/>
                    </w:r>
                    <w:r w:rsidR="00221D22">
                      <w:rPr>
                        <w:lang w:val="en-US"/>
                      </w:rPr>
                      <w:instrText xml:space="preserve"> CITATION Kra10 \l 1033 </w:instrText>
                    </w:r>
                    <w:r w:rsidR="00221D22">
                      <w:rPr>
                        <w:rFonts w:ascii="Times New Roman" w:hAnsi="Times New Roman" w:cs="Times New Roman"/>
                        <w:i/>
                      </w:rPr>
                      <w:fldChar w:fldCharType="separate"/>
                    </w:r>
                    <w:r w:rsidR="00221D22" w:rsidRPr="00221D22">
                      <w:rPr>
                        <w:noProof/>
                        <w:lang w:val="en-US"/>
                      </w:rPr>
                      <w:t>(Krauss, Perpetual Inventory)</w:t>
                    </w:r>
                    <w:r w:rsidR="00221D22">
                      <w:rPr>
                        <w:rFonts w:ascii="Times New Roman" w:hAnsi="Times New Roman" w:cs="Times New Roman"/>
                        <w:i/>
                      </w:rPr>
                      <w:fldChar w:fldCharType="end"/>
                    </w:r>
                  </w:sdtContent>
                </w:sdt>
              </w:p>
              <w:p w14:paraId="4FCCBA0A" w14:textId="77777777" w:rsidR="00221D22" w:rsidRDefault="00AF7070" w:rsidP="00221D22">
                <w:pPr>
                  <w:rPr>
                    <w:i/>
                  </w:rPr>
                </w:pPr>
                <w:sdt>
                  <w:sdtPr>
                    <w:rPr>
                      <w:i/>
                    </w:rPr>
                    <w:id w:val="-774403825"/>
                    <w:citation/>
                  </w:sdtPr>
                  <w:sdtEndPr/>
                  <w:sdtContent>
                    <w:r w:rsidR="00221D22">
                      <w:rPr>
                        <w:i/>
                      </w:rPr>
                      <w:fldChar w:fldCharType="begin"/>
                    </w:r>
                    <w:r w:rsidR="00221D22">
                      <w:rPr>
                        <w:i/>
                        <w:lang w:val="en-US"/>
                      </w:rPr>
                      <w:instrText xml:space="preserve"> CITATION Kra93 \l 1033 </w:instrText>
                    </w:r>
                    <w:r w:rsidR="00221D22">
                      <w:rPr>
                        <w:i/>
                      </w:rPr>
                      <w:fldChar w:fldCharType="separate"/>
                    </w:r>
                    <w:r w:rsidR="00221D22" w:rsidRPr="00221D22">
                      <w:rPr>
                        <w:noProof/>
                        <w:lang w:val="en-US"/>
                      </w:rPr>
                      <w:t>(Krauss, The Optical Unconscious)</w:t>
                    </w:r>
                    <w:r w:rsidR="00221D22">
                      <w:rPr>
                        <w:i/>
                      </w:rPr>
                      <w:fldChar w:fldCharType="end"/>
                    </w:r>
                  </w:sdtContent>
                </w:sdt>
                <w:r w:rsidR="00221D22">
                  <w:rPr>
                    <w:i/>
                  </w:rPr>
                  <w:tab/>
                </w:r>
              </w:p>
              <w:p w14:paraId="7C09E2B4" w14:textId="77777777" w:rsidR="00221D22" w:rsidRPr="0007190D" w:rsidRDefault="00AF7070" w:rsidP="00221D22">
                <w:pPr>
                  <w:rPr>
                    <w:i/>
                  </w:rPr>
                </w:pPr>
                <w:sdt>
                  <w:sdtPr>
                    <w:rPr>
                      <w:i/>
                    </w:rPr>
                    <w:id w:val="-960498983"/>
                    <w:citation/>
                  </w:sdtPr>
                  <w:sdtEndPr/>
                  <w:sdtContent>
                    <w:r w:rsidR="00221D22">
                      <w:rPr>
                        <w:i/>
                      </w:rPr>
                      <w:fldChar w:fldCharType="begin"/>
                    </w:r>
                    <w:r w:rsidR="00221D22">
                      <w:rPr>
                        <w:i/>
                        <w:lang w:val="en-US"/>
                      </w:rPr>
                      <w:instrText xml:space="preserve"> CITATION Kra85 \l 1033 </w:instrText>
                    </w:r>
                    <w:r w:rsidR="00221D22">
                      <w:rPr>
                        <w:i/>
                      </w:rPr>
                      <w:fldChar w:fldCharType="separate"/>
                    </w:r>
                    <w:r w:rsidR="00221D22" w:rsidRPr="00221D22">
                      <w:rPr>
                        <w:noProof/>
                        <w:lang w:val="en-US"/>
                      </w:rPr>
                      <w:t>(Krauss, The Originality of the Avant-Garde and Other Modernist Myths)</w:t>
                    </w:r>
                    <w:r w:rsidR="00221D22">
                      <w:rPr>
                        <w:i/>
                      </w:rPr>
                      <w:fldChar w:fldCharType="end"/>
                    </w:r>
                  </w:sdtContent>
                </w:sdt>
                <w:r w:rsidR="00221D22">
                  <w:rPr>
                    <w:i/>
                  </w:rPr>
                  <w:tab/>
                </w:r>
              </w:p>
              <w:p w14:paraId="224B01C3" w14:textId="77777777" w:rsidR="003235A7" w:rsidRDefault="00AF7070" w:rsidP="00FB11DE"/>
            </w:sdtContent>
          </w:sdt>
        </w:tc>
      </w:tr>
    </w:tbl>
    <w:p w14:paraId="4132951C"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6AD55" w14:textId="77777777" w:rsidR="00344DE9" w:rsidRDefault="00344DE9" w:rsidP="007A0D55">
      <w:pPr>
        <w:spacing w:after="0" w:line="240" w:lineRule="auto"/>
      </w:pPr>
      <w:r>
        <w:separator/>
      </w:r>
    </w:p>
  </w:endnote>
  <w:endnote w:type="continuationSeparator" w:id="0">
    <w:p w14:paraId="23F5F28C" w14:textId="77777777" w:rsidR="00344DE9" w:rsidRDefault="00344D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F3733" w14:textId="77777777" w:rsidR="00344DE9" w:rsidRDefault="00344DE9" w:rsidP="007A0D55">
      <w:pPr>
        <w:spacing w:after="0" w:line="240" w:lineRule="auto"/>
      </w:pPr>
      <w:r>
        <w:separator/>
      </w:r>
    </w:p>
  </w:footnote>
  <w:footnote w:type="continuationSeparator" w:id="0">
    <w:p w14:paraId="601F5C5C" w14:textId="77777777" w:rsidR="00344DE9" w:rsidRDefault="00344D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5AF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E6B7C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DE9"/>
    <w:rsid w:val="00032559"/>
    <w:rsid w:val="00052040"/>
    <w:rsid w:val="000B25AE"/>
    <w:rsid w:val="000B55AB"/>
    <w:rsid w:val="000D24DC"/>
    <w:rsid w:val="00101B2E"/>
    <w:rsid w:val="00116FA0"/>
    <w:rsid w:val="0015114C"/>
    <w:rsid w:val="001A21F3"/>
    <w:rsid w:val="001A2537"/>
    <w:rsid w:val="001A6A06"/>
    <w:rsid w:val="00210C03"/>
    <w:rsid w:val="002162E2"/>
    <w:rsid w:val="00221D22"/>
    <w:rsid w:val="00225C5A"/>
    <w:rsid w:val="00230B10"/>
    <w:rsid w:val="00234353"/>
    <w:rsid w:val="00244BB0"/>
    <w:rsid w:val="00277D5C"/>
    <w:rsid w:val="002A0A0D"/>
    <w:rsid w:val="002B0B37"/>
    <w:rsid w:val="0030662D"/>
    <w:rsid w:val="003235A7"/>
    <w:rsid w:val="00344DE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070"/>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CF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D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DE9"/>
    <w:rPr>
      <w:rFonts w:ascii="Lucida Grande" w:hAnsi="Lucida Grande" w:cs="Lucida Grande"/>
      <w:sz w:val="18"/>
      <w:szCs w:val="18"/>
    </w:rPr>
  </w:style>
  <w:style w:type="character" w:styleId="Hyperlink">
    <w:name w:val="Hyperlink"/>
    <w:basedOn w:val="DefaultParagraphFont"/>
    <w:uiPriority w:val="99"/>
    <w:unhideWhenUsed/>
    <w:rsid w:val="00344DE9"/>
    <w:rPr>
      <w:color w:val="0563C1" w:themeColor="hyperlink"/>
      <w:u w:val="single"/>
    </w:rPr>
  </w:style>
  <w:style w:type="paragraph" w:styleId="Caption">
    <w:name w:val="caption"/>
    <w:basedOn w:val="Normal"/>
    <w:next w:val="Normal"/>
    <w:uiPriority w:val="35"/>
    <w:semiHidden/>
    <w:qFormat/>
    <w:rsid w:val="00344D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D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DE9"/>
    <w:rPr>
      <w:rFonts w:ascii="Lucida Grande" w:hAnsi="Lucida Grande" w:cs="Lucida Grande"/>
      <w:sz w:val="18"/>
      <w:szCs w:val="18"/>
    </w:rPr>
  </w:style>
  <w:style w:type="character" w:styleId="Hyperlink">
    <w:name w:val="Hyperlink"/>
    <w:basedOn w:val="DefaultParagraphFont"/>
    <w:uiPriority w:val="99"/>
    <w:unhideWhenUsed/>
    <w:rsid w:val="00344DE9"/>
    <w:rPr>
      <w:color w:val="0563C1" w:themeColor="hyperlink"/>
      <w:u w:val="single"/>
    </w:rPr>
  </w:style>
  <w:style w:type="paragraph" w:styleId="Caption">
    <w:name w:val="caption"/>
    <w:basedOn w:val="Normal"/>
    <w:next w:val="Normal"/>
    <w:uiPriority w:val="35"/>
    <w:semiHidden/>
    <w:qFormat/>
    <w:rsid w:val="00344D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rooklynrail.org/2012/02/art/rosalind-krauss-with-yve-alain-boi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3AEFD47577F24293D550BAB4F325D5"/>
        <w:category>
          <w:name w:val="General"/>
          <w:gallery w:val="placeholder"/>
        </w:category>
        <w:types>
          <w:type w:val="bbPlcHdr"/>
        </w:types>
        <w:behaviors>
          <w:behavior w:val="content"/>
        </w:behaviors>
        <w:guid w:val="{98BD998F-7F66-2146-83BA-804D3D3D782B}"/>
      </w:docPartPr>
      <w:docPartBody>
        <w:p w:rsidR="00C00ABF" w:rsidRDefault="00C00ABF">
          <w:pPr>
            <w:pStyle w:val="A93AEFD47577F24293D550BAB4F325D5"/>
          </w:pPr>
          <w:r w:rsidRPr="00CC586D">
            <w:rPr>
              <w:rStyle w:val="PlaceholderText"/>
              <w:b/>
              <w:color w:val="FFFFFF" w:themeColor="background1"/>
            </w:rPr>
            <w:t>[Salutation]</w:t>
          </w:r>
        </w:p>
      </w:docPartBody>
    </w:docPart>
    <w:docPart>
      <w:docPartPr>
        <w:name w:val="D0527BECDF856D42B5786A49B53629A2"/>
        <w:category>
          <w:name w:val="General"/>
          <w:gallery w:val="placeholder"/>
        </w:category>
        <w:types>
          <w:type w:val="bbPlcHdr"/>
        </w:types>
        <w:behaviors>
          <w:behavior w:val="content"/>
        </w:behaviors>
        <w:guid w:val="{16E9B124-3A1B-4248-A1DD-0CC02C17A8BC}"/>
      </w:docPartPr>
      <w:docPartBody>
        <w:p w:rsidR="00C00ABF" w:rsidRDefault="00C00ABF">
          <w:pPr>
            <w:pStyle w:val="D0527BECDF856D42B5786A49B53629A2"/>
          </w:pPr>
          <w:r>
            <w:rPr>
              <w:rStyle w:val="PlaceholderText"/>
            </w:rPr>
            <w:t>[First name]</w:t>
          </w:r>
        </w:p>
      </w:docPartBody>
    </w:docPart>
    <w:docPart>
      <w:docPartPr>
        <w:name w:val="614423EC2B1C214796A407CFF0875D63"/>
        <w:category>
          <w:name w:val="General"/>
          <w:gallery w:val="placeholder"/>
        </w:category>
        <w:types>
          <w:type w:val="bbPlcHdr"/>
        </w:types>
        <w:behaviors>
          <w:behavior w:val="content"/>
        </w:behaviors>
        <w:guid w:val="{D5F8888F-84C0-C240-ADB8-47BD15E45EDC}"/>
      </w:docPartPr>
      <w:docPartBody>
        <w:p w:rsidR="00C00ABF" w:rsidRDefault="00C00ABF">
          <w:pPr>
            <w:pStyle w:val="614423EC2B1C214796A407CFF0875D63"/>
          </w:pPr>
          <w:r>
            <w:rPr>
              <w:rStyle w:val="PlaceholderText"/>
            </w:rPr>
            <w:t>[Middle name]</w:t>
          </w:r>
        </w:p>
      </w:docPartBody>
    </w:docPart>
    <w:docPart>
      <w:docPartPr>
        <w:name w:val="1C349C05E237EE43BDD4F025D8A66121"/>
        <w:category>
          <w:name w:val="General"/>
          <w:gallery w:val="placeholder"/>
        </w:category>
        <w:types>
          <w:type w:val="bbPlcHdr"/>
        </w:types>
        <w:behaviors>
          <w:behavior w:val="content"/>
        </w:behaviors>
        <w:guid w:val="{6C558C83-B263-DB4A-A2C4-F52462C0C92D}"/>
      </w:docPartPr>
      <w:docPartBody>
        <w:p w:rsidR="00C00ABF" w:rsidRDefault="00C00ABF">
          <w:pPr>
            <w:pStyle w:val="1C349C05E237EE43BDD4F025D8A66121"/>
          </w:pPr>
          <w:r>
            <w:rPr>
              <w:rStyle w:val="PlaceholderText"/>
            </w:rPr>
            <w:t>[Last name]</w:t>
          </w:r>
        </w:p>
      </w:docPartBody>
    </w:docPart>
    <w:docPart>
      <w:docPartPr>
        <w:name w:val="C989D7326BD78744A4327B074436C637"/>
        <w:category>
          <w:name w:val="General"/>
          <w:gallery w:val="placeholder"/>
        </w:category>
        <w:types>
          <w:type w:val="bbPlcHdr"/>
        </w:types>
        <w:behaviors>
          <w:behavior w:val="content"/>
        </w:behaviors>
        <w:guid w:val="{E36BF3DF-BCC2-6345-B6E6-11262CFD42F1}"/>
      </w:docPartPr>
      <w:docPartBody>
        <w:p w:rsidR="00C00ABF" w:rsidRDefault="00C00ABF">
          <w:pPr>
            <w:pStyle w:val="C989D7326BD78744A4327B074436C637"/>
          </w:pPr>
          <w:r>
            <w:rPr>
              <w:rStyle w:val="PlaceholderText"/>
            </w:rPr>
            <w:t>[Enter your biography]</w:t>
          </w:r>
        </w:p>
      </w:docPartBody>
    </w:docPart>
    <w:docPart>
      <w:docPartPr>
        <w:name w:val="F70F7CD3AB038149930D39AF88CAAB7D"/>
        <w:category>
          <w:name w:val="General"/>
          <w:gallery w:val="placeholder"/>
        </w:category>
        <w:types>
          <w:type w:val="bbPlcHdr"/>
        </w:types>
        <w:behaviors>
          <w:behavior w:val="content"/>
        </w:behaviors>
        <w:guid w:val="{A9BEDFF6-043D-024C-821F-573197CC8DA9}"/>
      </w:docPartPr>
      <w:docPartBody>
        <w:p w:rsidR="00C00ABF" w:rsidRDefault="00C00ABF">
          <w:pPr>
            <w:pStyle w:val="F70F7CD3AB038149930D39AF88CAAB7D"/>
          </w:pPr>
          <w:r>
            <w:rPr>
              <w:rStyle w:val="PlaceholderText"/>
            </w:rPr>
            <w:t>[Enter the institution with which you are affiliated]</w:t>
          </w:r>
        </w:p>
      </w:docPartBody>
    </w:docPart>
    <w:docPart>
      <w:docPartPr>
        <w:name w:val="21B306093E89264488AD52B241FB8E7F"/>
        <w:category>
          <w:name w:val="General"/>
          <w:gallery w:val="placeholder"/>
        </w:category>
        <w:types>
          <w:type w:val="bbPlcHdr"/>
        </w:types>
        <w:behaviors>
          <w:behavior w:val="content"/>
        </w:behaviors>
        <w:guid w:val="{CA675077-2545-F94B-90DD-4B75F776AA22}"/>
      </w:docPartPr>
      <w:docPartBody>
        <w:p w:rsidR="00C00ABF" w:rsidRDefault="00C00ABF">
          <w:pPr>
            <w:pStyle w:val="21B306093E89264488AD52B241FB8E7F"/>
          </w:pPr>
          <w:r w:rsidRPr="00EF74F7">
            <w:rPr>
              <w:b/>
              <w:color w:val="808080" w:themeColor="background1" w:themeShade="80"/>
            </w:rPr>
            <w:t>[Enter the headword for your article]</w:t>
          </w:r>
        </w:p>
      </w:docPartBody>
    </w:docPart>
    <w:docPart>
      <w:docPartPr>
        <w:name w:val="B2676EBA51DD904D9570B5CCA24AD845"/>
        <w:category>
          <w:name w:val="General"/>
          <w:gallery w:val="placeholder"/>
        </w:category>
        <w:types>
          <w:type w:val="bbPlcHdr"/>
        </w:types>
        <w:behaviors>
          <w:behavior w:val="content"/>
        </w:behaviors>
        <w:guid w:val="{839B1E66-AA9C-8F48-A394-6050B51E11BD}"/>
      </w:docPartPr>
      <w:docPartBody>
        <w:p w:rsidR="00C00ABF" w:rsidRDefault="00C00ABF">
          <w:pPr>
            <w:pStyle w:val="B2676EBA51DD904D9570B5CCA24AD8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9CF223C7956343BEE6E0670DE69060"/>
        <w:category>
          <w:name w:val="General"/>
          <w:gallery w:val="placeholder"/>
        </w:category>
        <w:types>
          <w:type w:val="bbPlcHdr"/>
        </w:types>
        <w:behaviors>
          <w:behavior w:val="content"/>
        </w:behaviors>
        <w:guid w:val="{DBC1AB1B-83DF-6448-8650-735168485F00}"/>
      </w:docPartPr>
      <w:docPartBody>
        <w:p w:rsidR="00C00ABF" w:rsidRDefault="00C00ABF">
          <w:pPr>
            <w:pStyle w:val="889CF223C7956343BEE6E0670DE69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C4CCE80CB1284A997DD7507B7C9FF3"/>
        <w:category>
          <w:name w:val="General"/>
          <w:gallery w:val="placeholder"/>
        </w:category>
        <w:types>
          <w:type w:val="bbPlcHdr"/>
        </w:types>
        <w:behaviors>
          <w:behavior w:val="content"/>
        </w:behaviors>
        <w:guid w:val="{747E9D1A-FAAE-0F4C-A627-648CEC3BD3D0}"/>
      </w:docPartPr>
      <w:docPartBody>
        <w:p w:rsidR="00C00ABF" w:rsidRDefault="00C00ABF">
          <w:pPr>
            <w:pStyle w:val="D7C4CCE80CB1284A997DD7507B7C9F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18504D7DD4D445B77D00CA21E8CE2C"/>
        <w:category>
          <w:name w:val="General"/>
          <w:gallery w:val="placeholder"/>
        </w:category>
        <w:types>
          <w:type w:val="bbPlcHdr"/>
        </w:types>
        <w:behaviors>
          <w:behavior w:val="content"/>
        </w:behaviors>
        <w:guid w:val="{02BCE00D-D88C-C044-9144-6B311D7BA5F9}"/>
      </w:docPartPr>
      <w:docPartBody>
        <w:p w:rsidR="00C00ABF" w:rsidRDefault="00C00ABF">
          <w:pPr>
            <w:pStyle w:val="3618504D7DD4D445B77D00CA21E8CE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ABF"/>
    <w:rsid w:val="00C00AB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3AEFD47577F24293D550BAB4F325D5">
    <w:name w:val="A93AEFD47577F24293D550BAB4F325D5"/>
  </w:style>
  <w:style w:type="paragraph" w:customStyle="1" w:styleId="D0527BECDF856D42B5786A49B53629A2">
    <w:name w:val="D0527BECDF856D42B5786A49B53629A2"/>
  </w:style>
  <w:style w:type="paragraph" w:customStyle="1" w:styleId="614423EC2B1C214796A407CFF0875D63">
    <w:name w:val="614423EC2B1C214796A407CFF0875D63"/>
  </w:style>
  <w:style w:type="paragraph" w:customStyle="1" w:styleId="1C349C05E237EE43BDD4F025D8A66121">
    <w:name w:val="1C349C05E237EE43BDD4F025D8A66121"/>
  </w:style>
  <w:style w:type="paragraph" w:customStyle="1" w:styleId="C989D7326BD78744A4327B074436C637">
    <w:name w:val="C989D7326BD78744A4327B074436C637"/>
  </w:style>
  <w:style w:type="paragraph" w:customStyle="1" w:styleId="F70F7CD3AB038149930D39AF88CAAB7D">
    <w:name w:val="F70F7CD3AB038149930D39AF88CAAB7D"/>
  </w:style>
  <w:style w:type="paragraph" w:customStyle="1" w:styleId="21B306093E89264488AD52B241FB8E7F">
    <w:name w:val="21B306093E89264488AD52B241FB8E7F"/>
  </w:style>
  <w:style w:type="paragraph" w:customStyle="1" w:styleId="B2676EBA51DD904D9570B5CCA24AD845">
    <w:name w:val="B2676EBA51DD904D9570B5CCA24AD845"/>
  </w:style>
  <w:style w:type="paragraph" w:customStyle="1" w:styleId="889CF223C7956343BEE6E0670DE69060">
    <w:name w:val="889CF223C7956343BEE6E0670DE69060"/>
  </w:style>
  <w:style w:type="paragraph" w:customStyle="1" w:styleId="D7C4CCE80CB1284A997DD7507B7C9FF3">
    <w:name w:val="D7C4CCE80CB1284A997DD7507B7C9FF3"/>
  </w:style>
  <w:style w:type="paragraph" w:customStyle="1" w:styleId="3618504D7DD4D445B77D00CA21E8CE2C">
    <w:name w:val="3618504D7DD4D445B77D00CA21E8CE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3AEFD47577F24293D550BAB4F325D5">
    <w:name w:val="A93AEFD47577F24293D550BAB4F325D5"/>
  </w:style>
  <w:style w:type="paragraph" w:customStyle="1" w:styleId="D0527BECDF856D42B5786A49B53629A2">
    <w:name w:val="D0527BECDF856D42B5786A49B53629A2"/>
  </w:style>
  <w:style w:type="paragraph" w:customStyle="1" w:styleId="614423EC2B1C214796A407CFF0875D63">
    <w:name w:val="614423EC2B1C214796A407CFF0875D63"/>
  </w:style>
  <w:style w:type="paragraph" w:customStyle="1" w:styleId="1C349C05E237EE43BDD4F025D8A66121">
    <w:name w:val="1C349C05E237EE43BDD4F025D8A66121"/>
  </w:style>
  <w:style w:type="paragraph" w:customStyle="1" w:styleId="C989D7326BD78744A4327B074436C637">
    <w:name w:val="C989D7326BD78744A4327B074436C637"/>
  </w:style>
  <w:style w:type="paragraph" w:customStyle="1" w:styleId="F70F7CD3AB038149930D39AF88CAAB7D">
    <w:name w:val="F70F7CD3AB038149930D39AF88CAAB7D"/>
  </w:style>
  <w:style w:type="paragraph" w:customStyle="1" w:styleId="21B306093E89264488AD52B241FB8E7F">
    <w:name w:val="21B306093E89264488AD52B241FB8E7F"/>
  </w:style>
  <w:style w:type="paragraph" w:customStyle="1" w:styleId="B2676EBA51DD904D9570B5CCA24AD845">
    <w:name w:val="B2676EBA51DD904D9570B5CCA24AD845"/>
  </w:style>
  <w:style w:type="paragraph" w:customStyle="1" w:styleId="889CF223C7956343BEE6E0670DE69060">
    <w:name w:val="889CF223C7956343BEE6E0670DE69060"/>
  </w:style>
  <w:style w:type="paragraph" w:customStyle="1" w:styleId="D7C4CCE80CB1284A997DD7507B7C9FF3">
    <w:name w:val="D7C4CCE80CB1284A997DD7507B7C9FF3"/>
  </w:style>
  <w:style w:type="paragraph" w:customStyle="1" w:styleId="3618504D7DD4D445B77D00CA21E8CE2C">
    <w:name w:val="3618504D7DD4D445B77D00CA21E8C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Car021</b:Tag>
    <b:SourceType>Book</b:SourceType>
    <b:Guid>{DCA5D08A-F927-AC4D-9471-B237D4E0612C}</b:Guid>
    <b:Title>Rosalind Krauss and American Philosophical Art Criticism: From Formalism to Beyond Postmodernism</b:Title>
    <b:Publisher>Praeger</b:Publisher>
    <b:City>Westport</b:City>
    <b:Year>2002</b:Year>
    <b:Author>
      <b:Author>
        <b:NameList>
          <b:Person>
            <b:Last>Carrier</b:Last>
            <b:First>David</b:First>
          </b:Person>
        </b:NameList>
      </b:Author>
    </b:Author>
    <b:RefOrder>1</b:RefOrder>
  </b:Source>
  <b:Source>
    <b:Tag>Kra85</b:Tag>
    <b:SourceType>Book</b:SourceType>
    <b:Guid>{FF1AE0A2-36B8-D643-96B2-E498051823D9}</b:Guid>
    <b:Title>The Originality of the Avant-Garde and Other Modernist Myths</b:Title>
    <b:City>Cambridge</b:City>
    <b:Publisher>MIT Press</b:Publisher>
    <b:Year>1985</b:Year>
    <b:Author>
      <b:Author>
        <b:NameList>
          <b:Person>
            <b:Last>Krauss</b:Last>
            <b:Middle>E</b:Middle>
            <b:First>Rosalind</b:First>
          </b:Person>
        </b:NameList>
      </b:Author>
    </b:Author>
    <b:RefOrder>4</b:RefOrder>
  </b:Source>
  <b:Source>
    <b:Tag>Kra93</b:Tag>
    <b:SourceType>Book</b:SourceType>
    <b:Guid>{40BE5A10-42CB-FB4E-AD2B-BED74F204357}</b:Guid>
    <b:Title>The Optical Unconscious</b:Title>
    <b:City>Cambridge</b:City>
    <b:Publisher>MIT Press</b:Publisher>
    <b:Year>1993</b:Year>
    <b:Author>
      <b:Author>
        <b:NameList>
          <b:Person>
            <b:Last>Krauss</b:Last>
            <b:Middle>E</b:Middle>
            <b:First>Rosalind</b:First>
          </b:Person>
        </b:NameList>
      </b:Author>
    </b:Author>
    <b:RefOrder>3</b:RefOrder>
  </b:Source>
  <b:Source>
    <b:Tag>Kra10</b:Tag>
    <b:SourceType>Book</b:SourceType>
    <b:Guid>{65EDAAC7-A057-374F-9BB3-98B11ADA0441}</b:Guid>
    <b:Title>Perpetual Inventory</b:Title>
    <b:City>Cambridge</b:City>
    <b:Publisher>MIT Press</b:Publisher>
    <b:Year>2010</b:Year>
    <b:Author>
      <b:Author>
        <b:NameList>
          <b:Person>
            <b:Last>Krauss</b:Last>
            <b:Middle>E</b:Middle>
            <b:First>Rosalind</b:First>
          </b:Person>
        </b:NameList>
      </b:Author>
    </b:Author>
    <b:RefOrder>2</b:RefOrder>
  </b:Source>
</b:Sources>
</file>

<file path=customXml/itemProps1.xml><?xml version="1.0" encoding="utf-8"?>
<ds:datastoreItem xmlns:ds="http://schemas.openxmlformats.org/officeDocument/2006/customXml" ds:itemID="{162A254E-E69C-3842-97B2-408208AD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781</Words>
  <Characters>4457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2015-01-29T00:14:00Z</dcterms:created>
  <dcterms:modified xsi:type="dcterms:W3CDTF">2015-03-05T23:36:00Z</dcterms:modified>
</cp:coreProperties>
</file>