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C131DD" w:rsidTr="00922950">
        <w:tc>
          <w:tcPr>
            <w:tcW w:w="491" w:type="dxa"/>
            <w:vMerge w:val="restart"/>
            <w:shd w:val="clear" w:color="auto" w:fill="A6A6A6" w:themeFill="background1" w:themeFillShade="A6"/>
            <w:textDirection w:val="btLr"/>
          </w:tcPr>
          <w:p w:rsidR="00B574C9" w:rsidRPr="00C131DD" w:rsidRDefault="00B574C9" w:rsidP="00CC586D">
            <w:pPr>
              <w:jc w:val="center"/>
              <w:rPr>
                <w:b/>
                <w:color w:val="FFFFFF" w:themeColor="background1"/>
              </w:rPr>
            </w:pPr>
            <w:r w:rsidRPr="00C131DD">
              <w:rPr>
                <w:b/>
                <w:color w:val="FFFFFF" w:themeColor="background1"/>
              </w:rPr>
              <w:t>About you</w:t>
            </w:r>
          </w:p>
        </w:tc>
        <w:sdt>
          <w:sdtPr>
            <w:rPr>
              <w:b/>
              <w:color w:val="FFFFFF" w:themeColor="background1"/>
            </w:rPr>
            <w:alias w:val="Salutation"/>
            <w:tag w:val="salutation"/>
            <w:id w:val="-1659997262"/>
            <w:placeholder>
              <w:docPart w:val="7FEA66F4D9F04C9F9684D2651F5F9C18"/>
            </w:placeholder>
            <w:showingPlcHdr/>
            <w:dropDownList>
              <w:listItem w:displayText="Dr." w:value="Dr."/>
              <w:listItem w:displayText="Prof." w:value="Prof."/>
            </w:dropDownList>
          </w:sdtPr>
          <w:sdtEndPr/>
          <w:sdtContent>
            <w:tc>
              <w:tcPr>
                <w:tcW w:w="1259" w:type="dxa"/>
              </w:tcPr>
              <w:p w:rsidR="00B574C9" w:rsidRPr="00C131DD" w:rsidRDefault="00B574C9" w:rsidP="00CC586D">
                <w:pPr>
                  <w:jc w:val="center"/>
                  <w:rPr>
                    <w:b/>
                    <w:color w:val="FFFFFF" w:themeColor="background1"/>
                  </w:rPr>
                </w:pPr>
                <w:r w:rsidRPr="00C131DD">
                  <w:rPr>
                    <w:rStyle w:val="PlaceholderText"/>
                    <w:b/>
                    <w:color w:val="FFFFFF" w:themeColor="background1"/>
                  </w:rPr>
                  <w:t>[Salutation]</w:t>
                </w:r>
              </w:p>
            </w:tc>
          </w:sdtContent>
        </w:sdt>
        <w:sdt>
          <w:sdtPr>
            <w:rPr>
              <w:rFonts w:cs="Times New Roman"/>
            </w:rPr>
            <w:alias w:val="First name"/>
            <w:tag w:val="authorFirstName"/>
            <w:id w:val="581645879"/>
            <w:placeholder>
              <w:docPart w:val="9C5256AB0C8148A69A395633FB5A370B"/>
            </w:placeholder>
            <w:text/>
          </w:sdtPr>
          <w:sdtEndPr/>
          <w:sdtContent>
            <w:tc>
              <w:tcPr>
                <w:tcW w:w="2073" w:type="dxa"/>
              </w:tcPr>
              <w:p w:rsidR="00B574C9" w:rsidRPr="00C131DD" w:rsidRDefault="00134E45" w:rsidP="00134E45">
                <w:r w:rsidRPr="00C131DD">
                  <w:rPr>
                    <w:rFonts w:cs="Times New Roman"/>
                  </w:rPr>
                  <w:t>Clare</w:t>
                </w:r>
              </w:p>
            </w:tc>
          </w:sdtContent>
        </w:sdt>
        <w:sdt>
          <w:sdtPr>
            <w:rPr>
              <w:rFonts w:cs="Times New Roman"/>
              <w:b/>
            </w:rPr>
            <w:alias w:val="Middle name"/>
            <w:tag w:val="authorMiddleName"/>
            <w:id w:val="-2076034781"/>
            <w:placeholder>
              <w:docPart w:val="98C4003365CB4FE680EC441BB3CE4225"/>
            </w:placeholder>
            <w:showingPlcHdr/>
            <w:text/>
          </w:sdtPr>
          <w:sdtEndPr/>
          <w:sdtContent>
            <w:tc>
              <w:tcPr>
                <w:tcW w:w="2551" w:type="dxa"/>
              </w:tcPr>
              <w:p w:rsidR="00B574C9" w:rsidRPr="00C131DD" w:rsidRDefault="00D66D1B" w:rsidP="00D66D1B">
                <w:r w:rsidRPr="00C131DD">
                  <w:rPr>
                    <w:rStyle w:val="PlaceholderText"/>
                  </w:rPr>
                  <w:t>[Middle name]</w:t>
                </w:r>
              </w:p>
            </w:tc>
          </w:sdtContent>
        </w:sdt>
        <w:sdt>
          <w:sdtPr>
            <w:rPr>
              <w:rFonts w:cs="Times New Roman"/>
            </w:rPr>
            <w:alias w:val="Last name"/>
            <w:tag w:val="authorLastName"/>
            <w:id w:val="-1088529830"/>
            <w:placeholder>
              <w:docPart w:val="B13B206D6138404E99BD11CC7F303A90"/>
            </w:placeholder>
            <w:text/>
          </w:sdtPr>
          <w:sdtEndPr/>
          <w:sdtContent>
            <w:tc>
              <w:tcPr>
                <w:tcW w:w="2642" w:type="dxa"/>
              </w:tcPr>
              <w:p w:rsidR="00B574C9" w:rsidRPr="00C131DD" w:rsidRDefault="00134E45" w:rsidP="00134E45">
                <w:proofErr w:type="spellStart"/>
                <w:r w:rsidRPr="00C131DD">
                  <w:rPr>
                    <w:rFonts w:cs="Times New Roman"/>
                  </w:rPr>
                  <w:t>Lidbury</w:t>
                </w:r>
                <w:proofErr w:type="spellEnd"/>
              </w:p>
            </w:tc>
          </w:sdtContent>
        </w:sdt>
      </w:tr>
      <w:tr w:rsidR="00B574C9" w:rsidRPr="00C131DD" w:rsidTr="001A6A06">
        <w:trPr>
          <w:trHeight w:val="986"/>
        </w:trPr>
        <w:tc>
          <w:tcPr>
            <w:tcW w:w="491" w:type="dxa"/>
            <w:vMerge/>
            <w:shd w:val="clear" w:color="auto" w:fill="A6A6A6" w:themeFill="background1" w:themeFillShade="A6"/>
          </w:tcPr>
          <w:p w:rsidR="00B574C9" w:rsidRPr="00C131DD" w:rsidRDefault="00B574C9" w:rsidP="00CF1542">
            <w:pPr>
              <w:jc w:val="center"/>
              <w:rPr>
                <w:b/>
                <w:color w:val="FFFFFF" w:themeColor="background1"/>
              </w:rPr>
            </w:pPr>
          </w:p>
        </w:tc>
        <w:sdt>
          <w:sdtPr>
            <w:alias w:val="Biography"/>
            <w:tag w:val="authorBiography"/>
            <w:id w:val="938807824"/>
            <w:placeholder>
              <w:docPart w:val="AB4A6FE47FAD4DC492A8C730A2E188F2"/>
            </w:placeholder>
            <w:showingPlcHdr/>
          </w:sdtPr>
          <w:sdtEndPr/>
          <w:sdtContent>
            <w:tc>
              <w:tcPr>
                <w:tcW w:w="8525" w:type="dxa"/>
                <w:gridSpan w:val="4"/>
              </w:tcPr>
              <w:p w:rsidR="00B574C9" w:rsidRPr="00C131DD" w:rsidRDefault="00B574C9" w:rsidP="00922950">
                <w:r w:rsidRPr="00C131DD">
                  <w:rPr>
                    <w:rStyle w:val="PlaceholderText"/>
                  </w:rPr>
                  <w:t>[Enter your biography]</w:t>
                </w:r>
              </w:p>
            </w:tc>
          </w:sdtContent>
        </w:sdt>
      </w:tr>
      <w:tr w:rsidR="00B574C9" w:rsidRPr="00C131DD" w:rsidTr="001A6A06">
        <w:trPr>
          <w:trHeight w:val="986"/>
        </w:trPr>
        <w:tc>
          <w:tcPr>
            <w:tcW w:w="491" w:type="dxa"/>
            <w:vMerge/>
            <w:shd w:val="clear" w:color="auto" w:fill="A6A6A6" w:themeFill="background1" w:themeFillShade="A6"/>
          </w:tcPr>
          <w:p w:rsidR="00B574C9" w:rsidRPr="00C131DD" w:rsidRDefault="00B574C9" w:rsidP="00CF1542">
            <w:pPr>
              <w:jc w:val="center"/>
              <w:rPr>
                <w:b/>
                <w:color w:val="FFFFFF" w:themeColor="background1"/>
              </w:rPr>
            </w:pPr>
          </w:p>
        </w:tc>
        <w:sdt>
          <w:sdtPr>
            <w:alias w:val="Affiliation"/>
            <w:tag w:val="affiliation"/>
            <w:id w:val="2012937915"/>
            <w:placeholder>
              <w:docPart w:val="A4C156F79FAA419DB5EAC495278FDB87"/>
            </w:placeholder>
            <w:text/>
          </w:sdtPr>
          <w:sdtEndPr/>
          <w:sdtContent>
            <w:tc>
              <w:tcPr>
                <w:tcW w:w="8525" w:type="dxa"/>
                <w:gridSpan w:val="4"/>
              </w:tcPr>
              <w:p w:rsidR="00B574C9" w:rsidRPr="00C131DD" w:rsidRDefault="00134E45" w:rsidP="00134E45">
                <w:r w:rsidRPr="00C131DD">
                  <w:t>University of Wolverhampton</w:t>
                </w:r>
              </w:p>
            </w:tc>
          </w:sdtContent>
        </w:sdt>
      </w:tr>
    </w:tbl>
    <w:p w:rsidR="003D3579" w:rsidRPr="00C131DD"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131DD" w:rsidTr="00244BB0">
        <w:tc>
          <w:tcPr>
            <w:tcW w:w="9016" w:type="dxa"/>
            <w:shd w:val="clear" w:color="auto" w:fill="A6A6A6" w:themeFill="background1" w:themeFillShade="A6"/>
            <w:tcMar>
              <w:top w:w="113" w:type="dxa"/>
              <w:bottom w:w="113" w:type="dxa"/>
            </w:tcMar>
          </w:tcPr>
          <w:p w:rsidR="00244BB0" w:rsidRPr="00C131DD" w:rsidRDefault="00244BB0" w:rsidP="00244BB0">
            <w:pPr>
              <w:jc w:val="center"/>
              <w:rPr>
                <w:b/>
                <w:color w:val="FFFFFF" w:themeColor="background1"/>
              </w:rPr>
            </w:pPr>
            <w:r w:rsidRPr="00C131DD">
              <w:rPr>
                <w:b/>
                <w:color w:val="FFFFFF" w:themeColor="background1"/>
              </w:rPr>
              <w:t>Your article</w:t>
            </w:r>
          </w:p>
        </w:tc>
      </w:tr>
      <w:tr w:rsidR="003F0D73" w:rsidRPr="00C131DD" w:rsidTr="003F0D73">
        <w:sdt>
          <w:sdtPr>
            <w:alias w:val="Article headword"/>
            <w:tag w:val="articleHeadword"/>
            <w:id w:val="-361440020"/>
            <w:placeholder>
              <w:docPart w:val="40A2BC2C94B940CB8525ECDF5A54B496"/>
            </w:placeholder>
            <w:text/>
          </w:sdtPr>
          <w:sdtEndPr/>
          <w:sdtContent>
            <w:tc>
              <w:tcPr>
                <w:tcW w:w="9016" w:type="dxa"/>
                <w:tcMar>
                  <w:top w:w="113" w:type="dxa"/>
                  <w:bottom w:w="113" w:type="dxa"/>
                </w:tcMar>
              </w:tcPr>
              <w:p w:rsidR="003F0D73" w:rsidRPr="00C131DD" w:rsidRDefault="00134E45" w:rsidP="00134E45">
                <w:pPr>
                  <w:rPr>
                    <w:b/>
                  </w:rPr>
                </w:pPr>
                <w:proofErr w:type="spellStart"/>
                <w:r w:rsidRPr="00C131DD">
                  <w:t>Leeder</w:t>
                </w:r>
                <w:proofErr w:type="spellEnd"/>
                <w:r w:rsidRPr="00C131DD">
                  <w:t xml:space="preserve">, </w:t>
                </w:r>
                <w:proofErr w:type="spellStart"/>
                <w:r w:rsidRPr="00C131DD">
                  <w:t>Sigurd</w:t>
                </w:r>
                <w:proofErr w:type="spellEnd"/>
                <w:r w:rsidRPr="00C131DD">
                  <w:t xml:space="preserve"> (1902 – 1981)</w:t>
                </w:r>
              </w:p>
            </w:tc>
          </w:sdtContent>
        </w:sdt>
      </w:tr>
      <w:tr w:rsidR="00464699" w:rsidRPr="00C131DD" w:rsidTr="007821B0">
        <w:sdt>
          <w:sdtPr>
            <w:alias w:val="Variant headwords"/>
            <w:tag w:val="variantHeadwords"/>
            <w:id w:val="173464402"/>
            <w:placeholder>
              <w:docPart w:val="14995C71BA984C899ABB36CB1C7E744E"/>
            </w:placeholder>
            <w:showingPlcHdr/>
          </w:sdtPr>
          <w:sdtEndPr/>
          <w:sdtContent>
            <w:tc>
              <w:tcPr>
                <w:tcW w:w="9016" w:type="dxa"/>
                <w:tcMar>
                  <w:top w:w="113" w:type="dxa"/>
                  <w:bottom w:w="113" w:type="dxa"/>
                </w:tcMar>
              </w:tcPr>
              <w:p w:rsidR="00464699" w:rsidRPr="00C131DD" w:rsidRDefault="00464699" w:rsidP="00464699">
                <w:r w:rsidRPr="00C131DD">
                  <w:rPr>
                    <w:rStyle w:val="PlaceholderText"/>
                    <w:b/>
                  </w:rPr>
                  <w:t xml:space="preserve">[Enter any </w:t>
                </w:r>
                <w:r w:rsidRPr="00C131DD">
                  <w:rPr>
                    <w:rStyle w:val="PlaceholderText"/>
                    <w:b/>
                    <w:i/>
                  </w:rPr>
                  <w:t>variant forms</w:t>
                </w:r>
                <w:r w:rsidRPr="00C131DD">
                  <w:rPr>
                    <w:rStyle w:val="PlaceholderText"/>
                    <w:b/>
                  </w:rPr>
                  <w:t xml:space="preserve"> of your headword – OPTIONAL]</w:t>
                </w:r>
              </w:p>
            </w:tc>
          </w:sdtContent>
        </w:sdt>
      </w:tr>
      <w:tr w:rsidR="00E85A05" w:rsidRPr="00C131DD" w:rsidTr="003F0D73">
        <w:sdt>
          <w:sdtPr>
            <w:alias w:val="Abstract"/>
            <w:tag w:val="abstract"/>
            <w:id w:val="-635871867"/>
            <w:placeholder>
              <w:docPart w:val="1000177FE5074C0ABC5977E5844F02E7"/>
            </w:placeholder>
          </w:sdtPr>
          <w:sdtEndPr/>
          <w:sdtContent>
            <w:tc>
              <w:tcPr>
                <w:tcW w:w="9016" w:type="dxa"/>
                <w:tcMar>
                  <w:top w:w="113" w:type="dxa"/>
                  <w:bottom w:w="113" w:type="dxa"/>
                </w:tcMar>
              </w:tcPr>
              <w:p w:rsidR="00E85A05" w:rsidRPr="00C131DD" w:rsidRDefault="00134E45" w:rsidP="00134E45">
                <w:r w:rsidRPr="00C131DD">
                  <w:rPr>
                    <w:rFonts w:cs="Times New Roman"/>
                  </w:rPr>
                  <w:t xml:space="preserve">In a career that spanned over sixty years, </w:t>
                </w:r>
                <w:proofErr w:type="spellStart"/>
                <w:r w:rsidRPr="00C131DD">
                  <w:rPr>
                    <w:rFonts w:cs="Times New Roman"/>
                  </w:rPr>
                  <w:t>Sigurd</w:t>
                </w:r>
                <w:proofErr w:type="spellEnd"/>
                <w:r w:rsidRPr="00C131DD">
                  <w:rPr>
                    <w:rFonts w:cs="Times New Roman"/>
                  </w:rPr>
                  <w:t xml:space="preserve"> </w:t>
                </w:r>
                <w:proofErr w:type="spellStart"/>
                <w:r w:rsidRPr="00C131DD">
                  <w:rPr>
                    <w:rFonts w:cs="Times New Roman"/>
                  </w:rPr>
                  <w:t>Leeder</w:t>
                </w:r>
                <w:proofErr w:type="spellEnd"/>
                <w:r w:rsidRPr="00C131DD">
                  <w:rPr>
                    <w:rFonts w:cs="Times New Roman"/>
                  </w:rPr>
                  <w:t xml:space="preserve"> made important contributions to the dance worlds in Germany, Great Britain, Chile, and Switzerland. His early association with Kurt </w:t>
                </w:r>
                <w:proofErr w:type="spellStart"/>
                <w:r w:rsidRPr="00C131DD">
                  <w:rPr>
                    <w:rFonts w:cs="Times New Roman"/>
                  </w:rPr>
                  <w:t>Jooss</w:t>
                </w:r>
                <w:proofErr w:type="spellEnd"/>
                <w:r w:rsidRPr="00C131DD">
                  <w:rPr>
                    <w:rFonts w:cs="Times New Roman"/>
                  </w:rPr>
                  <w:t xml:space="preserve"> was of great importance to them both, with </w:t>
                </w:r>
                <w:proofErr w:type="spellStart"/>
                <w:r w:rsidRPr="00C131DD">
                  <w:rPr>
                    <w:rFonts w:cs="Times New Roman"/>
                  </w:rPr>
                  <w:t>Leeder</w:t>
                </w:r>
                <w:proofErr w:type="spellEnd"/>
                <w:r w:rsidRPr="00C131DD">
                  <w:rPr>
                    <w:rFonts w:cs="Times New Roman"/>
                  </w:rPr>
                  <w:t xml:space="preserve"> working not only as a dancer in the Ballets </w:t>
                </w:r>
                <w:proofErr w:type="spellStart"/>
                <w:r w:rsidRPr="00C131DD">
                  <w:rPr>
                    <w:rFonts w:cs="Times New Roman"/>
                  </w:rPr>
                  <w:t>Jooss</w:t>
                </w:r>
                <w:proofErr w:type="spellEnd"/>
                <w:r w:rsidRPr="00C131DD">
                  <w:rPr>
                    <w:rFonts w:cs="Times New Roman"/>
                  </w:rPr>
                  <w:t xml:space="preserve">, but also as a ballet master and teacher at the various schools associated with the company. In 1924 he joined </w:t>
                </w:r>
                <w:proofErr w:type="spellStart"/>
                <w:r w:rsidRPr="00C131DD">
                  <w:rPr>
                    <w:rFonts w:cs="Times New Roman"/>
                  </w:rPr>
                  <w:t>Jooss</w:t>
                </w:r>
                <w:proofErr w:type="spellEnd"/>
                <w:r w:rsidRPr="00C131DD">
                  <w:rPr>
                    <w:rFonts w:cs="Times New Roman"/>
                  </w:rPr>
                  <w:t xml:space="preserve"> at the Municipal Theatre </w:t>
                </w:r>
                <w:proofErr w:type="spellStart"/>
                <w:r w:rsidRPr="00C131DD">
                  <w:rPr>
                    <w:rFonts w:cs="Times New Roman"/>
                  </w:rPr>
                  <w:t>Münster</w:t>
                </w:r>
                <w:proofErr w:type="spellEnd"/>
                <w:r w:rsidRPr="00C131DD">
                  <w:rPr>
                    <w:rFonts w:cs="Times New Roman"/>
                  </w:rPr>
                  <w:t xml:space="preserve"> as a soloist and as a teacher at the new Westphalian </w:t>
                </w:r>
                <w:proofErr w:type="spellStart"/>
                <w:r w:rsidRPr="00C131DD">
                  <w:rPr>
                    <w:rFonts w:cs="Times New Roman"/>
                    <w:i/>
                  </w:rPr>
                  <w:t>Schule</w:t>
                </w:r>
                <w:proofErr w:type="spellEnd"/>
                <w:r w:rsidRPr="00C131DD">
                  <w:rPr>
                    <w:rFonts w:cs="Times New Roman"/>
                    <w:i/>
                  </w:rPr>
                  <w:t xml:space="preserve"> </w:t>
                </w:r>
                <w:proofErr w:type="spellStart"/>
                <w:r w:rsidRPr="00C131DD">
                  <w:rPr>
                    <w:rFonts w:cs="Times New Roman"/>
                    <w:i/>
                  </w:rPr>
                  <w:t>für</w:t>
                </w:r>
                <w:proofErr w:type="spellEnd"/>
                <w:r w:rsidRPr="00C131DD">
                  <w:rPr>
                    <w:rFonts w:cs="Times New Roman"/>
                    <w:i/>
                  </w:rPr>
                  <w:t xml:space="preserve"> </w:t>
                </w:r>
                <w:proofErr w:type="spellStart"/>
                <w:r w:rsidRPr="00C131DD">
                  <w:rPr>
                    <w:rFonts w:cs="Times New Roman"/>
                    <w:i/>
                  </w:rPr>
                  <w:t>Musik</w:t>
                </w:r>
                <w:proofErr w:type="spellEnd"/>
                <w:r w:rsidRPr="00C131DD">
                  <w:rPr>
                    <w:rFonts w:cs="Times New Roman"/>
                    <w:i/>
                  </w:rPr>
                  <w:t xml:space="preserve">, </w:t>
                </w:r>
                <w:proofErr w:type="spellStart"/>
                <w:r w:rsidRPr="00C131DD">
                  <w:rPr>
                    <w:rFonts w:cs="Times New Roman"/>
                    <w:i/>
                  </w:rPr>
                  <w:t>Sprache</w:t>
                </w:r>
                <w:proofErr w:type="spellEnd"/>
                <w:r w:rsidRPr="00C131DD">
                  <w:rPr>
                    <w:rFonts w:cs="Times New Roman"/>
                    <w:i/>
                  </w:rPr>
                  <w:t xml:space="preserve"> und </w:t>
                </w:r>
                <w:proofErr w:type="spellStart"/>
                <w:r w:rsidRPr="00C131DD">
                  <w:rPr>
                    <w:rFonts w:cs="Times New Roman"/>
                    <w:i/>
                  </w:rPr>
                  <w:t>Bewegung</w:t>
                </w:r>
                <w:proofErr w:type="spellEnd"/>
                <w:r w:rsidRPr="00C131DD">
                  <w:rPr>
                    <w:rFonts w:cs="Times New Roman"/>
                    <w:i/>
                  </w:rPr>
                  <w:t xml:space="preserve"> </w:t>
                </w:r>
                <w:r w:rsidRPr="00C131DD">
                  <w:rPr>
                    <w:rFonts w:cs="Times New Roman"/>
                  </w:rPr>
                  <w:t xml:space="preserve">(School for Music, Voice, and Movement), then in 1927 he moved with </w:t>
                </w:r>
                <w:proofErr w:type="spellStart"/>
                <w:r w:rsidRPr="00C131DD">
                  <w:rPr>
                    <w:rFonts w:cs="Times New Roman"/>
                  </w:rPr>
                  <w:t>Jooss</w:t>
                </w:r>
                <w:proofErr w:type="spellEnd"/>
                <w:r w:rsidRPr="00C131DD">
                  <w:rPr>
                    <w:rFonts w:cs="Times New Roman"/>
                  </w:rPr>
                  <w:t xml:space="preserve"> to Essen. There he became head of the dance department at the </w:t>
                </w:r>
                <w:proofErr w:type="spellStart"/>
                <w:r w:rsidRPr="00C131DD">
                  <w:rPr>
                    <w:rFonts w:cs="Times New Roman"/>
                    <w:i/>
                  </w:rPr>
                  <w:t>Folkwangschule</w:t>
                </w:r>
                <w:proofErr w:type="spellEnd"/>
                <w:r w:rsidRPr="00C131DD">
                  <w:rPr>
                    <w:rFonts w:cs="Times New Roman"/>
                    <w:i/>
                  </w:rPr>
                  <w:t xml:space="preserve"> </w:t>
                </w:r>
                <w:proofErr w:type="spellStart"/>
                <w:r w:rsidRPr="00C131DD">
                  <w:rPr>
                    <w:rFonts w:cs="Times New Roman"/>
                    <w:i/>
                  </w:rPr>
                  <w:t>für</w:t>
                </w:r>
                <w:proofErr w:type="spellEnd"/>
                <w:r w:rsidRPr="00C131DD">
                  <w:rPr>
                    <w:rFonts w:cs="Times New Roman"/>
                    <w:i/>
                  </w:rPr>
                  <w:t xml:space="preserve"> </w:t>
                </w:r>
                <w:proofErr w:type="spellStart"/>
                <w:r w:rsidRPr="00C131DD">
                  <w:rPr>
                    <w:rFonts w:cs="Times New Roman"/>
                    <w:i/>
                  </w:rPr>
                  <w:t>Musik</w:t>
                </w:r>
                <w:proofErr w:type="spellEnd"/>
                <w:r w:rsidRPr="00C131DD">
                  <w:rPr>
                    <w:rFonts w:cs="Times New Roman"/>
                    <w:i/>
                  </w:rPr>
                  <w:t xml:space="preserve">, </w:t>
                </w:r>
                <w:proofErr w:type="spellStart"/>
                <w:r w:rsidRPr="00C131DD">
                  <w:rPr>
                    <w:rFonts w:cs="Times New Roman"/>
                    <w:i/>
                  </w:rPr>
                  <w:t>Tanz</w:t>
                </w:r>
                <w:proofErr w:type="spellEnd"/>
                <w:r w:rsidRPr="00C131DD">
                  <w:rPr>
                    <w:rFonts w:cs="Times New Roman"/>
                    <w:i/>
                  </w:rPr>
                  <w:t xml:space="preserve"> und </w:t>
                </w:r>
                <w:proofErr w:type="spellStart"/>
                <w:r w:rsidRPr="00C131DD">
                  <w:rPr>
                    <w:rFonts w:cs="Times New Roman"/>
                    <w:i/>
                  </w:rPr>
                  <w:t>Sprechen</w:t>
                </w:r>
                <w:proofErr w:type="spellEnd"/>
                <w:r w:rsidRPr="00C131DD">
                  <w:rPr>
                    <w:rFonts w:cs="Times New Roman"/>
                  </w:rPr>
                  <w:t xml:space="preserve"> (</w:t>
                </w:r>
                <w:proofErr w:type="spellStart"/>
                <w:r w:rsidRPr="00C131DD">
                  <w:rPr>
                    <w:rFonts w:cs="Times New Roman"/>
                  </w:rPr>
                  <w:t>Folkwang</w:t>
                </w:r>
                <w:proofErr w:type="spellEnd"/>
                <w:r w:rsidRPr="00C131DD">
                  <w:rPr>
                    <w:rFonts w:cs="Times New Roman"/>
                  </w:rPr>
                  <w:t xml:space="preserve"> School for Music, Dance, and Voice) and danced with the municipal dance ensemble that later evolved into the Ballets </w:t>
                </w:r>
                <w:proofErr w:type="spellStart"/>
                <w:r w:rsidRPr="00C131DD">
                  <w:rPr>
                    <w:rFonts w:cs="Times New Roman"/>
                  </w:rPr>
                  <w:t>Jooss</w:t>
                </w:r>
                <w:proofErr w:type="spellEnd"/>
                <w:r w:rsidRPr="00C131DD">
                  <w:rPr>
                    <w:rFonts w:cs="Times New Roman"/>
                  </w:rPr>
                  <w:t>.</w:t>
                </w:r>
                <w:r w:rsidRPr="00C131DD">
                  <w:rPr>
                    <w:rFonts w:cs="Times New Roman"/>
                    <w:i/>
                  </w:rPr>
                  <w:t xml:space="preserve"> </w:t>
                </w:r>
                <w:r w:rsidRPr="00C131DD">
                  <w:rPr>
                    <w:rFonts w:cs="Times New Roman"/>
                  </w:rPr>
                  <w:t xml:space="preserve">In 1934 </w:t>
                </w:r>
                <w:proofErr w:type="spellStart"/>
                <w:r w:rsidRPr="00C131DD">
                  <w:rPr>
                    <w:rFonts w:cs="Times New Roman"/>
                  </w:rPr>
                  <w:t>Leeder</w:t>
                </w:r>
                <w:proofErr w:type="spellEnd"/>
                <w:r w:rsidRPr="00C131DD">
                  <w:rPr>
                    <w:rFonts w:cs="Times New Roman"/>
                  </w:rPr>
                  <w:t xml:space="preserve"> moved to </w:t>
                </w:r>
                <w:proofErr w:type="spellStart"/>
                <w:r w:rsidRPr="00C131DD">
                  <w:rPr>
                    <w:rFonts w:cs="Times New Roman"/>
                  </w:rPr>
                  <w:t>Dartington</w:t>
                </w:r>
                <w:proofErr w:type="spellEnd"/>
                <w:r w:rsidRPr="00C131DD">
                  <w:rPr>
                    <w:rFonts w:cs="Times New Roman"/>
                  </w:rPr>
                  <w:t xml:space="preserve"> Hall in Great Britain, along with </w:t>
                </w:r>
                <w:proofErr w:type="spellStart"/>
                <w:r w:rsidRPr="00C131DD">
                  <w:rPr>
                    <w:rFonts w:cs="Times New Roman"/>
                  </w:rPr>
                  <w:t>Jooss</w:t>
                </w:r>
                <w:proofErr w:type="spellEnd"/>
                <w:r w:rsidRPr="00C131DD">
                  <w:rPr>
                    <w:rFonts w:cs="Times New Roman"/>
                  </w:rPr>
                  <w:t xml:space="preserve">, other members of the company, and several students from the school in Essen. When the Ballets </w:t>
                </w:r>
                <w:proofErr w:type="spellStart"/>
                <w:r w:rsidRPr="00C131DD">
                  <w:rPr>
                    <w:rFonts w:cs="Times New Roman"/>
                  </w:rPr>
                  <w:t>Jooss</w:t>
                </w:r>
                <w:proofErr w:type="spellEnd"/>
                <w:r w:rsidRPr="00C131DD">
                  <w:rPr>
                    <w:rFonts w:cs="Times New Roman"/>
                  </w:rPr>
                  <w:t xml:space="preserve"> folded in 1947, </w:t>
                </w:r>
                <w:proofErr w:type="spellStart"/>
                <w:r w:rsidRPr="00C131DD">
                  <w:rPr>
                    <w:rFonts w:cs="Times New Roman"/>
                  </w:rPr>
                  <w:t>Leeder</w:t>
                </w:r>
                <w:proofErr w:type="spellEnd"/>
                <w:r w:rsidRPr="00C131DD">
                  <w:rPr>
                    <w:rFonts w:cs="Times New Roman"/>
                  </w:rPr>
                  <w:t xml:space="preserve"> established the </w:t>
                </w:r>
                <w:proofErr w:type="spellStart"/>
                <w:r w:rsidRPr="00C131DD">
                  <w:rPr>
                    <w:rFonts w:cs="Times New Roman"/>
                  </w:rPr>
                  <w:t>Sigurd</w:t>
                </w:r>
                <w:proofErr w:type="spellEnd"/>
                <w:r w:rsidRPr="00C131DD">
                  <w:rPr>
                    <w:rFonts w:cs="Times New Roman"/>
                  </w:rPr>
                  <w:t xml:space="preserve"> </w:t>
                </w:r>
                <w:proofErr w:type="spellStart"/>
                <w:r w:rsidRPr="00C131DD">
                  <w:rPr>
                    <w:rFonts w:cs="Times New Roman"/>
                  </w:rPr>
                  <w:t>Leeder</w:t>
                </w:r>
                <w:proofErr w:type="spellEnd"/>
                <w:r w:rsidRPr="00C131DD">
                  <w:rPr>
                    <w:rFonts w:cs="Times New Roman"/>
                  </w:rPr>
                  <w:t xml:space="preserve"> School of Dance in London. He moved to Chile to become Director of the Dance Department at the University of Santiago in 1959, and then to Switzerland in 1964 to again open his own school. The dance language developed by </w:t>
                </w:r>
                <w:proofErr w:type="spellStart"/>
                <w:r w:rsidRPr="00C131DD">
                  <w:rPr>
                    <w:rFonts w:cs="Times New Roman"/>
                  </w:rPr>
                  <w:t>Leeder</w:t>
                </w:r>
                <w:proofErr w:type="spellEnd"/>
                <w:r w:rsidRPr="00C131DD">
                  <w:rPr>
                    <w:rFonts w:cs="Times New Roman"/>
                  </w:rPr>
                  <w:t xml:space="preserve"> and </w:t>
                </w:r>
                <w:proofErr w:type="spellStart"/>
                <w:r w:rsidRPr="00C131DD">
                  <w:rPr>
                    <w:rFonts w:cs="Times New Roman"/>
                  </w:rPr>
                  <w:t>Jooss</w:t>
                </w:r>
                <w:proofErr w:type="spellEnd"/>
                <w:r w:rsidRPr="00C131DD">
                  <w:rPr>
                    <w:rFonts w:cs="Times New Roman"/>
                  </w:rPr>
                  <w:t xml:space="preserve"> was a synthesis of ballet and Laban’s theories filtered through their varied dance and theatre experiences and distilled in </w:t>
                </w:r>
                <w:proofErr w:type="spellStart"/>
                <w:r w:rsidRPr="00C131DD">
                  <w:rPr>
                    <w:rFonts w:cs="Times New Roman"/>
                  </w:rPr>
                  <w:t>Leeder’s</w:t>
                </w:r>
                <w:proofErr w:type="spellEnd"/>
                <w:r w:rsidRPr="00C131DD">
                  <w:rPr>
                    <w:rFonts w:cs="Times New Roman"/>
                  </w:rPr>
                  <w:t xml:space="preserve"> inspirational teaching. He was renowned not only for these teaching skills but for his exploration, development, and refinement of </w:t>
                </w:r>
                <w:proofErr w:type="spellStart"/>
                <w:r w:rsidRPr="00C131DD">
                  <w:rPr>
                    <w:rFonts w:cs="Times New Roman"/>
                  </w:rPr>
                  <w:t>Kinetographie</w:t>
                </w:r>
                <w:proofErr w:type="spellEnd"/>
                <w:r w:rsidRPr="00C131DD">
                  <w:rPr>
                    <w:rFonts w:cs="Times New Roman"/>
                  </w:rPr>
                  <w:t>-Laban (Labanotation).</w:t>
                </w:r>
              </w:p>
            </w:tc>
          </w:sdtContent>
        </w:sdt>
      </w:tr>
      <w:tr w:rsidR="003F0D73" w:rsidRPr="006F4B88" w:rsidTr="003F0D73">
        <w:sdt>
          <w:sdtPr>
            <w:alias w:val="Article text"/>
            <w:tag w:val="articleText"/>
            <w:id w:val="634067588"/>
            <w:placeholder>
              <w:docPart w:val="8EDDA3BFF22F4C26BA6584BC662A0CC2"/>
            </w:placeholder>
          </w:sdtPr>
          <w:sdtEndPr/>
          <w:sdtContent>
            <w:tc>
              <w:tcPr>
                <w:tcW w:w="9016" w:type="dxa"/>
                <w:tcMar>
                  <w:top w:w="113" w:type="dxa"/>
                  <w:bottom w:w="113" w:type="dxa"/>
                </w:tcMar>
              </w:tcPr>
              <w:p w:rsidR="00134E45" w:rsidRPr="00C131DD" w:rsidRDefault="00134E45" w:rsidP="00C131DD">
                <w:pPr>
                  <w:spacing w:after="200"/>
                  <w:rPr>
                    <w:rStyle w:val="Heading1Char"/>
                    <w:rFonts w:asciiTheme="minorHAnsi" w:hAnsiTheme="minorHAnsi"/>
                    <w:szCs w:val="22"/>
                  </w:rPr>
                </w:pPr>
                <w:r w:rsidRPr="00C131DD">
                  <w:rPr>
                    <w:rStyle w:val="Heading1Char"/>
                    <w:rFonts w:asciiTheme="minorHAnsi" w:hAnsiTheme="minorHAnsi"/>
                    <w:szCs w:val="22"/>
                  </w:rPr>
                  <w:t>Summary</w:t>
                </w:r>
              </w:p>
              <w:p w:rsidR="00134E45" w:rsidRPr="00C131DD" w:rsidRDefault="00134E45" w:rsidP="00134E45">
                <w:pPr>
                  <w:rPr>
                    <w:rFonts w:cs="Times New Roman"/>
                  </w:rPr>
                </w:pPr>
                <w:r w:rsidRPr="00C131DD">
                  <w:rPr>
                    <w:rFonts w:cs="Times New Roman"/>
                  </w:rPr>
                  <w:t xml:space="preserve">In a career that spanned over sixty years, </w:t>
                </w:r>
                <w:proofErr w:type="spellStart"/>
                <w:r w:rsidRPr="00C131DD">
                  <w:rPr>
                    <w:rFonts w:cs="Times New Roman"/>
                  </w:rPr>
                  <w:t>Sigurd</w:t>
                </w:r>
                <w:proofErr w:type="spellEnd"/>
                <w:r w:rsidRPr="00C131DD">
                  <w:rPr>
                    <w:rFonts w:cs="Times New Roman"/>
                  </w:rPr>
                  <w:t xml:space="preserve"> </w:t>
                </w:r>
                <w:proofErr w:type="spellStart"/>
                <w:r w:rsidRPr="00C131DD">
                  <w:rPr>
                    <w:rFonts w:cs="Times New Roman"/>
                  </w:rPr>
                  <w:t>Leeder</w:t>
                </w:r>
                <w:proofErr w:type="spellEnd"/>
                <w:r w:rsidRPr="00C131DD">
                  <w:rPr>
                    <w:rFonts w:cs="Times New Roman"/>
                  </w:rPr>
                  <w:t xml:space="preserve"> made important contributions to the dance worlds in Germany, Great Britain, Chile, and Switzerland. His early association with Kurt </w:t>
                </w:r>
                <w:proofErr w:type="spellStart"/>
                <w:r w:rsidRPr="00C131DD">
                  <w:rPr>
                    <w:rFonts w:cs="Times New Roman"/>
                  </w:rPr>
                  <w:t>Jooss</w:t>
                </w:r>
                <w:proofErr w:type="spellEnd"/>
                <w:r w:rsidRPr="00C131DD">
                  <w:rPr>
                    <w:rFonts w:cs="Times New Roman"/>
                  </w:rPr>
                  <w:t xml:space="preserve"> was of great importance to them both, with </w:t>
                </w:r>
                <w:proofErr w:type="spellStart"/>
                <w:r w:rsidRPr="00C131DD">
                  <w:rPr>
                    <w:rFonts w:cs="Times New Roman"/>
                  </w:rPr>
                  <w:t>Leeder</w:t>
                </w:r>
                <w:proofErr w:type="spellEnd"/>
                <w:r w:rsidRPr="00C131DD">
                  <w:rPr>
                    <w:rFonts w:cs="Times New Roman"/>
                  </w:rPr>
                  <w:t xml:space="preserve"> working not only as a dancer in the Ballets </w:t>
                </w:r>
                <w:proofErr w:type="spellStart"/>
                <w:r w:rsidRPr="00C131DD">
                  <w:rPr>
                    <w:rFonts w:cs="Times New Roman"/>
                  </w:rPr>
                  <w:t>Jooss</w:t>
                </w:r>
                <w:proofErr w:type="spellEnd"/>
                <w:r w:rsidRPr="00C131DD">
                  <w:rPr>
                    <w:rFonts w:cs="Times New Roman"/>
                  </w:rPr>
                  <w:t xml:space="preserve">, but also as a ballet master and teacher at the various schools associated with the company. In 1924 he joined </w:t>
                </w:r>
                <w:proofErr w:type="spellStart"/>
                <w:r w:rsidRPr="00C131DD">
                  <w:rPr>
                    <w:rFonts w:cs="Times New Roman"/>
                  </w:rPr>
                  <w:t>Jooss</w:t>
                </w:r>
                <w:proofErr w:type="spellEnd"/>
                <w:r w:rsidRPr="00C131DD">
                  <w:rPr>
                    <w:rFonts w:cs="Times New Roman"/>
                  </w:rPr>
                  <w:t xml:space="preserve"> at the Municipal Theatre </w:t>
                </w:r>
                <w:proofErr w:type="spellStart"/>
                <w:r w:rsidRPr="00C131DD">
                  <w:rPr>
                    <w:rFonts w:cs="Times New Roman"/>
                  </w:rPr>
                  <w:t>Münster</w:t>
                </w:r>
                <w:proofErr w:type="spellEnd"/>
                <w:r w:rsidRPr="00C131DD">
                  <w:rPr>
                    <w:rFonts w:cs="Times New Roman"/>
                  </w:rPr>
                  <w:t xml:space="preserve"> as a soloist and as a teacher at the new Westphalian </w:t>
                </w:r>
                <w:proofErr w:type="spellStart"/>
                <w:r w:rsidRPr="00C131DD">
                  <w:rPr>
                    <w:rFonts w:cs="Times New Roman"/>
                    <w:i/>
                  </w:rPr>
                  <w:t>Schule</w:t>
                </w:r>
                <w:proofErr w:type="spellEnd"/>
                <w:r w:rsidRPr="00C131DD">
                  <w:rPr>
                    <w:rFonts w:cs="Times New Roman"/>
                    <w:i/>
                  </w:rPr>
                  <w:t xml:space="preserve"> </w:t>
                </w:r>
                <w:proofErr w:type="spellStart"/>
                <w:r w:rsidRPr="00C131DD">
                  <w:rPr>
                    <w:rFonts w:cs="Times New Roman"/>
                    <w:i/>
                  </w:rPr>
                  <w:t>für</w:t>
                </w:r>
                <w:proofErr w:type="spellEnd"/>
                <w:r w:rsidRPr="00C131DD">
                  <w:rPr>
                    <w:rFonts w:cs="Times New Roman"/>
                    <w:i/>
                  </w:rPr>
                  <w:t xml:space="preserve"> </w:t>
                </w:r>
                <w:proofErr w:type="spellStart"/>
                <w:r w:rsidRPr="00C131DD">
                  <w:rPr>
                    <w:rFonts w:cs="Times New Roman"/>
                    <w:i/>
                  </w:rPr>
                  <w:t>Musik</w:t>
                </w:r>
                <w:proofErr w:type="spellEnd"/>
                <w:r w:rsidRPr="00C131DD">
                  <w:rPr>
                    <w:rFonts w:cs="Times New Roman"/>
                    <w:i/>
                  </w:rPr>
                  <w:t xml:space="preserve">, </w:t>
                </w:r>
                <w:proofErr w:type="spellStart"/>
                <w:r w:rsidRPr="00C131DD">
                  <w:rPr>
                    <w:rFonts w:cs="Times New Roman"/>
                    <w:i/>
                  </w:rPr>
                  <w:t>Sprache</w:t>
                </w:r>
                <w:proofErr w:type="spellEnd"/>
                <w:r w:rsidRPr="00C131DD">
                  <w:rPr>
                    <w:rFonts w:cs="Times New Roman"/>
                    <w:i/>
                  </w:rPr>
                  <w:t xml:space="preserve"> und </w:t>
                </w:r>
                <w:proofErr w:type="spellStart"/>
                <w:r w:rsidRPr="00C131DD">
                  <w:rPr>
                    <w:rFonts w:cs="Times New Roman"/>
                    <w:i/>
                  </w:rPr>
                  <w:t>Bewegung</w:t>
                </w:r>
                <w:proofErr w:type="spellEnd"/>
                <w:r w:rsidRPr="00C131DD">
                  <w:rPr>
                    <w:rFonts w:cs="Times New Roman"/>
                    <w:i/>
                  </w:rPr>
                  <w:t xml:space="preserve"> </w:t>
                </w:r>
                <w:r w:rsidRPr="00C131DD">
                  <w:rPr>
                    <w:rFonts w:cs="Times New Roman"/>
                  </w:rPr>
                  <w:t xml:space="preserve">(School for Music, Voice, and Movement), then in 1927 he moved with </w:t>
                </w:r>
                <w:proofErr w:type="spellStart"/>
                <w:r w:rsidRPr="00C131DD">
                  <w:rPr>
                    <w:rFonts w:cs="Times New Roman"/>
                  </w:rPr>
                  <w:t>Jooss</w:t>
                </w:r>
                <w:proofErr w:type="spellEnd"/>
                <w:r w:rsidRPr="00C131DD">
                  <w:rPr>
                    <w:rFonts w:cs="Times New Roman"/>
                  </w:rPr>
                  <w:t xml:space="preserve"> to Essen. There he became head of the dance department at the </w:t>
                </w:r>
                <w:proofErr w:type="spellStart"/>
                <w:r w:rsidRPr="00C131DD">
                  <w:rPr>
                    <w:rFonts w:cs="Times New Roman"/>
                    <w:i/>
                  </w:rPr>
                  <w:t>Folkwangschule</w:t>
                </w:r>
                <w:proofErr w:type="spellEnd"/>
                <w:r w:rsidRPr="00C131DD">
                  <w:rPr>
                    <w:rFonts w:cs="Times New Roman"/>
                    <w:i/>
                  </w:rPr>
                  <w:t xml:space="preserve"> </w:t>
                </w:r>
                <w:proofErr w:type="spellStart"/>
                <w:r w:rsidRPr="00C131DD">
                  <w:rPr>
                    <w:rFonts w:cs="Times New Roman"/>
                    <w:i/>
                  </w:rPr>
                  <w:t>für</w:t>
                </w:r>
                <w:proofErr w:type="spellEnd"/>
                <w:r w:rsidRPr="00C131DD">
                  <w:rPr>
                    <w:rFonts w:cs="Times New Roman"/>
                    <w:i/>
                  </w:rPr>
                  <w:t xml:space="preserve"> </w:t>
                </w:r>
                <w:proofErr w:type="spellStart"/>
                <w:r w:rsidRPr="00C131DD">
                  <w:rPr>
                    <w:rFonts w:cs="Times New Roman"/>
                    <w:i/>
                  </w:rPr>
                  <w:t>Musik</w:t>
                </w:r>
                <w:proofErr w:type="spellEnd"/>
                <w:r w:rsidRPr="00C131DD">
                  <w:rPr>
                    <w:rFonts w:cs="Times New Roman"/>
                    <w:i/>
                  </w:rPr>
                  <w:t xml:space="preserve">, </w:t>
                </w:r>
                <w:proofErr w:type="spellStart"/>
                <w:r w:rsidRPr="00C131DD">
                  <w:rPr>
                    <w:rFonts w:cs="Times New Roman"/>
                    <w:i/>
                  </w:rPr>
                  <w:t>Tanz</w:t>
                </w:r>
                <w:proofErr w:type="spellEnd"/>
                <w:r w:rsidRPr="00C131DD">
                  <w:rPr>
                    <w:rFonts w:cs="Times New Roman"/>
                    <w:i/>
                  </w:rPr>
                  <w:t xml:space="preserve"> und </w:t>
                </w:r>
                <w:proofErr w:type="spellStart"/>
                <w:r w:rsidRPr="00C131DD">
                  <w:rPr>
                    <w:rFonts w:cs="Times New Roman"/>
                    <w:i/>
                  </w:rPr>
                  <w:t>Sprechen</w:t>
                </w:r>
                <w:proofErr w:type="spellEnd"/>
                <w:r w:rsidRPr="00C131DD">
                  <w:rPr>
                    <w:rFonts w:cs="Times New Roman"/>
                  </w:rPr>
                  <w:t xml:space="preserve"> (</w:t>
                </w:r>
                <w:proofErr w:type="spellStart"/>
                <w:r w:rsidRPr="00C131DD">
                  <w:rPr>
                    <w:rFonts w:cs="Times New Roman"/>
                  </w:rPr>
                  <w:t>Folkwang</w:t>
                </w:r>
                <w:proofErr w:type="spellEnd"/>
                <w:r w:rsidRPr="00C131DD">
                  <w:rPr>
                    <w:rFonts w:cs="Times New Roman"/>
                  </w:rPr>
                  <w:t xml:space="preserve"> School for Music, Dance, and Voice) and danced with the municipal dance ensemble that later evolved into the Ballets </w:t>
                </w:r>
                <w:proofErr w:type="spellStart"/>
                <w:r w:rsidRPr="00C131DD">
                  <w:rPr>
                    <w:rFonts w:cs="Times New Roman"/>
                  </w:rPr>
                  <w:t>Jooss</w:t>
                </w:r>
                <w:proofErr w:type="spellEnd"/>
                <w:r w:rsidRPr="00C131DD">
                  <w:rPr>
                    <w:rFonts w:cs="Times New Roman"/>
                  </w:rPr>
                  <w:t>.</w:t>
                </w:r>
                <w:r w:rsidRPr="00C131DD">
                  <w:rPr>
                    <w:rFonts w:cs="Times New Roman"/>
                    <w:i/>
                  </w:rPr>
                  <w:t xml:space="preserve"> </w:t>
                </w:r>
                <w:r w:rsidRPr="00C131DD">
                  <w:rPr>
                    <w:rFonts w:cs="Times New Roman"/>
                  </w:rPr>
                  <w:t xml:space="preserve">In 1934 </w:t>
                </w:r>
                <w:proofErr w:type="spellStart"/>
                <w:r w:rsidRPr="00C131DD">
                  <w:rPr>
                    <w:rFonts w:cs="Times New Roman"/>
                  </w:rPr>
                  <w:t>Leeder</w:t>
                </w:r>
                <w:proofErr w:type="spellEnd"/>
                <w:r w:rsidRPr="00C131DD">
                  <w:rPr>
                    <w:rFonts w:cs="Times New Roman"/>
                  </w:rPr>
                  <w:t xml:space="preserve"> moved to </w:t>
                </w:r>
                <w:proofErr w:type="spellStart"/>
                <w:r w:rsidRPr="00C131DD">
                  <w:rPr>
                    <w:rFonts w:cs="Times New Roman"/>
                  </w:rPr>
                  <w:t>Dartington</w:t>
                </w:r>
                <w:proofErr w:type="spellEnd"/>
                <w:r w:rsidRPr="00C131DD">
                  <w:rPr>
                    <w:rFonts w:cs="Times New Roman"/>
                  </w:rPr>
                  <w:t xml:space="preserve"> Hall in Great Britain, along with </w:t>
                </w:r>
                <w:proofErr w:type="spellStart"/>
                <w:r w:rsidRPr="00C131DD">
                  <w:rPr>
                    <w:rFonts w:cs="Times New Roman"/>
                  </w:rPr>
                  <w:t>Jooss</w:t>
                </w:r>
                <w:proofErr w:type="spellEnd"/>
                <w:r w:rsidRPr="00C131DD">
                  <w:rPr>
                    <w:rFonts w:cs="Times New Roman"/>
                  </w:rPr>
                  <w:t xml:space="preserve">, other members of the company, and several students from the school in Essen. When the Ballets </w:t>
                </w:r>
                <w:proofErr w:type="spellStart"/>
                <w:r w:rsidRPr="00C131DD">
                  <w:rPr>
                    <w:rFonts w:cs="Times New Roman"/>
                  </w:rPr>
                  <w:t>Jooss</w:t>
                </w:r>
                <w:proofErr w:type="spellEnd"/>
                <w:r w:rsidRPr="00C131DD">
                  <w:rPr>
                    <w:rFonts w:cs="Times New Roman"/>
                  </w:rPr>
                  <w:t xml:space="preserve"> folded in 1947, </w:t>
                </w:r>
                <w:proofErr w:type="spellStart"/>
                <w:r w:rsidRPr="00C131DD">
                  <w:rPr>
                    <w:rFonts w:cs="Times New Roman"/>
                  </w:rPr>
                  <w:t>Leeder</w:t>
                </w:r>
                <w:proofErr w:type="spellEnd"/>
                <w:r w:rsidRPr="00C131DD">
                  <w:rPr>
                    <w:rFonts w:cs="Times New Roman"/>
                  </w:rPr>
                  <w:t xml:space="preserve"> established the </w:t>
                </w:r>
                <w:proofErr w:type="spellStart"/>
                <w:r w:rsidRPr="00C131DD">
                  <w:rPr>
                    <w:rFonts w:cs="Times New Roman"/>
                  </w:rPr>
                  <w:t>Sigurd</w:t>
                </w:r>
                <w:proofErr w:type="spellEnd"/>
                <w:r w:rsidRPr="00C131DD">
                  <w:rPr>
                    <w:rFonts w:cs="Times New Roman"/>
                  </w:rPr>
                  <w:t xml:space="preserve"> </w:t>
                </w:r>
                <w:proofErr w:type="spellStart"/>
                <w:r w:rsidRPr="00C131DD">
                  <w:rPr>
                    <w:rFonts w:cs="Times New Roman"/>
                  </w:rPr>
                  <w:t>Leeder</w:t>
                </w:r>
                <w:proofErr w:type="spellEnd"/>
                <w:r w:rsidRPr="00C131DD">
                  <w:rPr>
                    <w:rFonts w:cs="Times New Roman"/>
                  </w:rPr>
                  <w:t xml:space="preserve"> School of Dance in London. He moved to Chile to become Director of the Dance Department at the University of Santiago in 1959, and then to Switzerland in 1964 to again open his own school. The dance language developed by </w:t>
                </w:r>
                <w:proofErr w:type="spellStart"/>
                <w:r w:rsidRPr="00C131DD">
                  <w:rPr>
                    <w:rFonts w:cs="Times New Roman"/>
                  </w:rPr>
                  <w:t>Leeder</w:t>
                </w:r>
                <w:proofErr w:type="spellEnd"/>
                <w:r w:rsidRPr="00C131DD">
                  <w:rPr>
                    <w:rFonts w:cs="Times New Roman"/>
                  </w:rPr>
                  <w:t xml:space="preserve"> </w:t>
                </w:r>
                <w:r w:rsidRPr="00C131DD">
                  <w:rPr>
                    <w:rFonts w:cs="Times New Roman"/>
                  </w:rPr>
                  <w:lastRenderedPageBreak/>
                  <w:t xml:space="preserve">and </w:t>
                </w:r>
                <w:proofErr w:type="spellStart"/>
                <w:r w:rsidRPr="00C131DD">
                  <w:rPr>
                    <w:rFonts w:cs="Times New Roman"/>
                  </w:rPr>
                  <w:t>Jooss</w:t>
                </w:r>
                <w:proofErr w:type="spellEnd"/>
                <w:r w:rsidRPr="00C131DD">
                  <w:rPr>
                    <w:rFonts w:cs="Times New Roman"/>
                  </w:rPr>
                  <w:t xml:space="preserve"> was a synthesis of ballet and Laban’s theories filtered through their varied dance and theatre experiences and distilled in </w:t>
                </w:r>
                <w:proofErr w:type="spellStart"/>
                <w:r w:rsidRPr="00C131DD">
                  <w:rPr>
                    <w:rFonts w:cs="Times New Roman"/>
                  </w:rPr>
                  <w:t>Leeder’s</w:t>
                </w:r>
                <w:proofErr w:type="spellEnd"/>
                <w:r w:rsidRPr="00C131DD">
                  <w:rPr>
                    <w:rFonts w:cs="Times New Roman"/>
                  </w:rPr>
                  <w:t xml:space="preserve"> inspirational teaching. He was renowned not only for these teaching skills but for his exploration, development, and refinement of </w:t>
                </w:r>
                <w:proofErr w:type="spellStart"/>
                <w:r w:rsidRPr="00C131DD">
                  <w:rPr>
                    <w:rFonts w:cs="Times New Roman"/>
                  </w:rPr>
                  <w:t>Kinetographie</w:t>
                </w:r>
                <w:proofErr w:type="spellEnd"/>
                <w:r w:rsidRPr="00C131DD">
                  <w:rPr>
                    <w:rFonts w:cs="Times New Roman"/>
                  </w:rPr>
                  <w:t>-Laban (Labanotation).</w:t>
                </w:r>
              </w:p>
              <w:p w:rsidR="00134E45" w:rsidRPr="00C131DD" w:rsidRDefault="00134E45" w:rsidP="00134E45">
                <w:pPr>
                  <w:rPr>
                    <w:rFonts w:cs="Times New Roman"/>
                  </w:rPr>
                </w:pPr>
              </w:p>
              <w:p w:rsidR="00134E45" w:rsidRPr="00C131DD" w:rsidRDefault="00134E45" w:rsidP="00C131DD">
                <w:pPr>
                  <w:pStyle w:val="Heading1"/>
                  <w:rPr>
                    <w:rFonts w:asciiTheme="minorHAnsi" w:hAnsiTheme="minorHAnsi"/>
                    <w:szCs w:val="22"/>
                  </w:rPr>
                </w:pPr>
                <w:r w:rsidRPr="00C131DD">
                  <w:rPr>
                    <w:rFonts w:asciiTheme="minorHAnsi" w:hAnsiTheme="minorHAnsi"/>
                    <w:szCs w:val="22"/>
                  </w:rPr>
                  <w:t>Training</w:t>
                </w:r>
              </w:p>
              <w:p w:rsidR="00134E45" w:rsidRPr="00C131DD" w:rsidRDefault="00134E45" w:rsidP="00134E45">
                <w:pPr>
                  <w:rPr>
                    <w:rFonts w:cs="Times New Roman"/>
                  </w:rPr>
                </w:pPr>
                <w:r w:rsidRPr="00C131DD">
                  <w:rPr>
                    <w:rFonts w:cs="Times New Roman"/>
                  </w:rPr>
                  <w:t xml:space="preserve">As a young man </w:t>
                </w:r>
                <w:proofErr w:type="spellStart"/>
                <w:r w:rsidRPr="00C131DD">
                  <w:rPr>
                    <w:rFonts w:cs="Times New Roman"/>
                  </w:rPr>
                  <w:t>Leeder</w:t>
                </w:r>
                <w:proofErr w:type="spellEnd"/>
                <w:r w:rsidRPr="00C131DD">
                  <w:rPr>
                    <w:rFonts w:cs="Times New Roman"/>
                  </w:rPr>
                  <w:t xml:space="preserve"> studied at the </w:t>
                </w:r>
                <w:proofErr w:type="spellStart"/>
                <w:r w:rsidRPr="00C131DD">
                  <w:rPr>
                    <w:rFonts w:cs="Times New Roman"/>
                    <w:i/>
                  </w:rPr>
                  <w:t>Kunstgewerbeschule</w:t>
                </w:r>
                <w:proofErr w:type="spellEnd"/>
                <w:r w:rsidRPr="00C131DD">
                  <w:rPr>
                    <w:rFonts w:cs="Times New Roman"/>
                  </w:rPr>
                  <w:t xml:space="preserve"> (Art Academy) in Hamburg, taking acting and movement classes. During 1920-1921 he gave several solo recitals and had his own dance group while simultaneously working as a dancer and actor at the </w:t>
                </w:r>
                <w:proofErr w:type="spellStart"/>
                <w:r w:rsidRPr="00C131DD">
                  <w:rPr>
                    <w:rFonts w:cs="Times New Roman"/>
                    <w:i/>
                  </w:rPr>
                  <w:t>Kammerspiele</w:t>
                </w:r>
                <w:proofErr w:type="spellEnd"/>
                <w:r w:rsidRPr="00C131DD">
                  <w:rPr>
                    <w:rFonts w:cs="Times New Roman"/>
                  </w:rPr>
                  <w:t xml:space="preserve"> (Chamber Theatre) in Hamburg under director Erich </w:t>
                </w:r>
                <w:proofErr w:type="spellStart"/>
                <w:r w:rsidRPr="00C131DD">
                  <w:rPr>
                    <w:rFonts w:cs="Times New Roman"/>
                  </w:rPr>
                  <w:t>Ziegel</w:t>
                </w:r>
                <w:proofErr w:type="spellEnd"/>
                <w:r w:rsidRPr="00C131DD">
                  <w:rPr>
                    <w:rFonts w:cs="Times New Roman"/>
                  </w:rPr>
                  <w:t xml:space="preserve">. In 1923 he partnered </w:t>
                </w:r>
                <w:proofErr w:type="spellStart"/>
                <w:r w:rsidRPr="00C131DD">
                  <w:rPr>
                    <w:rFonts w:cs="Times New Roman"/>
                  </w:rPr>
                  <w:t>Jutta</w:t>
                </w:r>
                <w:proofErr w:type="spellEnd"/>
                <w:r w:rsidRPr="00C131DD">
                  <w:rPr>
                    <w:rFonts w:cs="Times New Roman"/>
                  </w:rPr>
                  <w:t xml:space="preserve"> van </w:t>
                </w:r>
                <w:proofErr w:type="spellStart"/>
                <w:r w:rsidRPr="00C131DD">
                  <w:rPr>
                    <w:rFonts w:cs="Times New Roman"/>
                  </w:rPr>
                  <w:t>Collande</w:t>
                </w:r>
                <w:proofErr w:type="spellEnd"/>
                <w:r w:rsidRPr="00C131DD">
                  <w:rPr>
                    <w:rFonts w:cs="Times New Roman"/>
                  </w:rPr>
                  <w:t xml:space="preserve"> and performed throughout Germany with her. In 1924 </w:t>
                </w:r>
                <w:proofErr w:type="spellStart"/>
                <w:r w:rsidRPr="00C131DD">
                  <w:rPr>
                    <w:rFonts w:cs="Times New Roman"/>
                  </w:rPr>
                  <w:t>Leeder</w:t>
                </w:r>
                <w:proofErr w:type="spellEnd"/>
                <w:r w:rsidRPr="00C131DD">
                  <w:rPr>
                    <w:rFonts w:cs="Times New Roman"/>
                  </w:rPr>
                  <w:t xml:space="preserve"> met Kurt </w:t>
                </w:r>
                <w:proofErr w:type="spellStart"/>
                <w:r w:rsidRPr="00C131DD">
                  <w:rPr>
                    <w:rFonts w:cs="Times New Roman"/>
                  </w:rPr>
                  <w:t>Jooss</w:t>
                </w:r>
                <w:proofErr w:type="spellEnd"/>
                <w:r w:rsidRPr="00C131DD">
                  <w:rPr>
                    <w:rFonts w:cs="Times New Roman"/>
                  </w:rPr>
                  <w:t xml:space="preserve">, who introduced him to the </w:t>
                </w:r>
                <w:proofErr w:type="spellStart"/>
                <w:r w:rsidRPr="00C131DD">
                  <w:rPr>
                    <w:rFonts w:cs="Times New Roman"/>
                    <w:i/>
                  </w:rPr>
                  <w:t>Tanzbühne</w:t>
                </w:r>
                <w:proofErr w:type="spellEnd"/>
                <w:r w:rsidRPr="00C131DD">
                  <w:rPr>
                    <w:rFonts w:cs="Times New Roman"/>
                    <w:i/>
                  </w:rPr>
                  <w:t xml:space="preserve"> Laban </w:t>
                </w:r>
                <w:r w:rsidRPr="00C131DD">
                  <w:rPr>
                    <w:rFonts w:cs="Times New Roman"/>
                  </w:rPr>
                  <w:t xml:space="preserve">(Laban Dance Studio) and the ideas of Rudolf Laban, particularly his thinking on </w:t>
                </w:r>
                <w:proofErr w:type="spellStart"/>
                <w:r w:rsidRPr="00C131DD">
                  <w:rPr>
                    <w:rFonts w:cs="Times New Roman"/>
                  </w:rPr>
                  <w:t>choreutics</w:t>
                </w:r>
                <w:proofErr w:type="spellEnd"/>
                <w:r w:rsidRPr="00C131DD">
                  <w:rPr>
                    <w:rFonts w:cs="Times New Roman"/>
                  </w:rPr>
                  <w:t xml:space="preserve"> (direction and design in space) and </w:t>
                </w:r>
                <w:proofErr w:type="spellStart"/>
                <w:r w:rsidRPr="00C131DD">
                  <w:rPr>
                    <w:rFonts w:cs="Times New Roman"/>
                  </w:rPr>
                  <w:t>eukinetic</w:t>
                </w:r>
                <w:proofErr w:type="spellEnd"/>
                <w:r w:rsidRPr="00C131DD">
                  <w:rPr>
                    <w:rFonts w:cs="Times New Roman"/>
                  </w:rPr>
                  <w:t xml:space="preserve"> (dynamics and flow of energy). </w:t>
                </w:r>
                <w:proofErr w:type="spellStart"/>
                <w:r w:rsidRPr="00C131DD">
                  <w:rPr>
                    <w:rFonts w:cs="Times New Roman"/>
                  </w:rPr>
                  <w:t>Jooss</w:t>
                </w:r>
                <w:proofErr w:type="spellEnd"/>
                <w:r w:rsidRPr="00C131DD">
                  <w:rPr>
                    <w:rFonts w:cs="Times New Roman"/>
                  </w:rPr>
                  <w:t xml:space="preserve"> and </w:t>
                </w:r>
                <w:proofErr w:type="spellStart"/>
                <w:r w:rsidRPr="00C131DD">
                  <w:rPr>
                    <w:rFonts w:cs="Times New Roman"/>
                  </w:rPr>
                  <w:t>Leeder</w:t>
                </w:r>
                <w:proofErr w:type="spellEnd"/>
                <w:r w:rsidRPr="00C131DD">
                  <w:rPr>
                    <w:rFonts w:cs="Times New Roman"/>
                  </w:rPr>
                  <w:t xml:space="preserve"> worked on a programme entitled </w:t>
                </w:r>
                <w:r w:rsidRPr="00C131DD">
                  <w:rPr>
                    <w:rFonts w:cs="Times New Roman"/>
                    <w:i/>
                  </w:rPr>
                  <w:t>Two Male Dancers</w:t>
                </w:r>
                <w:r w:rsidRPr="00C131DD">
                  <w:rPr>
                    <w:rFonts w:cs="Times New Roman"/>
                  </w:rPr>
                  <w:t xml:space="preserve">, performed at Laban’s </w:t>
                </w:r>
                <w:proofErr w:type="spellStart"/>
                <w:r w:rsidRPr="00C131DD">
                  <w:rPr>
                    <w:rFonts w:cs="Times New Roman"/>
                    <w:i/>
                  </w:rPr>
                  <w:t>Neue</w:t>
                </w:r>
                <w:proofErr w:type="spellEnd"/>
                <w:r w:rsidRPr="00C131DD">
                  <w:rPr>
                    <w:rFonts w:cs="Times New Roman"/>
                    <w:i/>
                  </w:rPr>
                  <w:t xml:space="preserve"> </w:t>
                </w:r>
                <w:proofErr w:type="spellStart"/>
                <w:r w:rsidRPr="00C131DD">
                  <w:rPr>
                    <w:rFonts w:cs="Times New Roman"/>
                    <w:i/>
                  </w:rPr>
                  <w:t>Tanzbühne</w:t>
                </w:r>
                <w:proofErr w:type="spellEnd"/>
                <w:r w:rsidRPr="00C131DD">
                  <w:rPr>
                    <w:rFonts w:cs="Times New Roman"/>
                    <w:i/>
                  </w:rPr>
                  <w:t xml:space="preserve"> </w:t>
                </w:r>
                <w:r w:rsidRPr="00C131DD">
                  <w:rPr>
                    <w:rFonts w:cs="Times New Roman"/>
                  </w:rPr>
                  <w:t xml:space="preserve">(New Dance Stage) during 1926-1927, and they travelled together to Paris to study ballet. </w:t>
                </w:r>
              </w:p>
              <w:p w:rsidR="00134E45" w:rsidRPr="00C131DD" w:rsidRDefault="00134E45" w:rsidP="00134E45">
                <w:pPr>
                  <w:rPr>
                    <w:rFonts w:cs="Times New Roman"/>
                  </w:rPr>
                </w:pPr>
              </w:p>
              <w:p w:rsidR="00134E45" w:rsidRPr="00C131DD" w:rsidRDefault="00134E45" w:rsidP="00C131DD">
                <w:pPr>
                  <w:pStyle w:val="Heading1"/>
                  <w:rPr>
                    <w:rFonts w:asciiTheme="minorHAnsi" w:hAnsiTheme="minorHAnsi"/>
                    <w:szCs w:val="22"/>
                  </w:rPr>
                </w:pPr>
                <w:r w:rsidRPr="00C131DD">
                  <w:rPr>
                    <w:rFonts w:asciiTheme="minorHAnsi" w:hAnsiTheme="minorHAnsi"/>
                    <w:szCs w:val="22"/>
                  </w:rPr>
                  <w:t>Major Contributions to the Field and to Modernism</w:t>
                </w:r>
              </w:p>
              <w:p w:rsidR="00134E45" w:rsidRPr="00C131DD" w:rsidRDefault="00134E45" w:rsidP="00134E45">
                <w:pPr>
                  <w:rPr>
                    <w:rFonts w:cs="Times New Roman"/>
                  </w:rPr>
                </w:pPr>
                <w:proofErr w:type="spellStart"/>
                <w:r w:rsidRPr="00C131DD">
                  <w:rPr>
                    <w:rFonts w:cs="Times New Roman"/>
                  </w:rPr>
                  <w:t>Leeder</w:t>
                </w:r>
                <w:proofErr w:type="spellEnd"/>
                <w:r w:rsidRPr="00C131DD">
                  <w:rPr>
                    <w:rFonts w:cs="Times New Roman"/>
                  </w:rPr>
                  <w:t xml:space="preserve">, with </w:t>
                </w:r>
                <w:proofErr w:type="spellStart"/>
                <w:r w:rsidRPr="00C131DD">
                  <w:rPr>
                    <w:rFonts w:cs="Times New Roman"/>
                  </w:rPr>
                  <w:t>Jooss</w:t>
                </w:r>
                <w:proofErr w:type="spellEnd"/>
                <w:r w:rsidRPr="00C131DD">
                  <w:rPr>
                    <w:rFonts w:cs="Times New Roman"/>
                  </w:rPr>
                  <w:t>, developed a new method for training dancers based on their thorough knowledge of Laban’s theories and principles, their background in ballet, and their own dance experiences.</w:t>
                </w:r>
                <w:r w:rsidRPr="00C131DD">
                  <w:rPr>
                    <w:rStyle w:val="EndnoteReference"/>
                    <w:rFonts w:cs="Times New Roman"/>
                  </w:rPr>
                  <w:t xml:space="preserve"> </w:t>
                </w:r>
                <w:proofErr w:type="spellStart"/>
                <w:r w:rsidRPr="00C131DD">
                  <w:rPr>
                    <w:rFonts w:cs="Times New Roman"/>
                  </w:rPr>
                  <w:t>Leeder</w:t>
                </w:r>
                <w:proofErr w:type="spellEnd"/>
                <w:r w:rsidRPr="00C131DD">
                  <w:rPr>
                    <w:rFonts w:cs="Times New Roman"/>
                  </w:rPr>
                  <w:t xml:space="preserve"> was not concerned with teaching a dance style. Rather, through teaching an understanding of movement principles, he intended to enable the dancer to move in any style in order to express the choreographic intentions. Technical virtuosity for its own sake was not taught, instead the conceptual and physical understandings of dynamics, design and the principles of movement each informed and affected how the daily dance practice was executed, how movement in improvisation classes was explored, and how choices in choreography were made. The most distinctive aspect of his teaching was the development of ‘studies’, miniature and purposeful compositions based on a simple movement idea that were developed, varied, modified, and kept in the class repertoire for practice. </w:t>
                </w:r>
              </w:p>
              <w:p w:rsidR="00134E45" w:rsidRPr="00C131DD" w:rsidRDefault="00134E45" w:rsidP="00134E45">
                <w:pPr>
                  <w:rPr>
                    <w:rFonts w:cs="Times New Roman"/>
                  </w:rPr>
                </w:pPr>
              </w:p>
              <w:p w:rsidR="00134E45" w:rsidRPr="00C131DD" w:rsidRDefault="00134E45" w:rsidP="00134E45">
                <w:pPr>
                  <w:rPr>
                    <w:rFonts w:cs="Times New Roman"/>
                  </w:rPr>
                </w:pPr>
                <w:proofErr w:type="spellStart"/>
                <w:r w:rsidRPr="00C131DD">
                  <w:rPr>
                    <w:rFonts w:cs="Times New Roman"/>
                  </w:rPr>
                  <w:t>Leeder</w:t>
                </w:r>
                <w:proofErr w:type="spellEnd"/>
                <w:r w:rsidRPr="00C131DD">
                  <w:rPr>
                    <w:rFonts w:cs="Times New Roman"/>
                  </w:rPr>
                  <w:t xml:space="preserve"> created one work for the Ballet </w:t>
                </w:r>
                <w:proofErr w:type="spellStart"/>
                <w:r w:rsidRPr="00C131DD">
                  <w:rPr>
                    <w:rFonts w:cs="Times New Roman"/>
                  </w:rPr>
                  <w:t>Jooss</w:t>
                </w:r>
                <w:proofErr w:type="spellEnd"/>
                <w:r w:rsidRPr="00C131DD">
                  <w:rPr>
                    <w:rFonts w:cs="Times New Roman"/>
                  </w:rPr>
                  <w:t xml:space="preserve">, </w:t>
                </w:r>
                <w:r w:rsidRPr="00C131DD">
                  <w:rPr>
                    <w:rFonts w:cs="Times New Roman"/>
                    <w:i/>
                  </w:rPr>
                  <w:t>Sailor’s Fancy</w:t>
                </w:r>
                <w:r w:rsidRPr="00C131DD">
                  <w:rPr>
                    <w:rFonts w:cs="Times New Roman"/>
                  </w:rPr>
                  <w:t xml:space="preserve"> (1943), a comedy, and many other dance works—some small scale for student performance and others for the small companies that emerged from his schools. Many of these works were recorded in Labanotation and some have subsequently been published, the most well-known of which is </w:t>
                </w:r>
                <w:proofErr w:type="spellStart"/>
                <w:r w:rsidRPr="00C131DD">
                  <w:rPr>
                    <w:rFonts w:cs="Times New Roman"/>
                    <w:i/>
                  </w:rPr>
                  <w:t>Danse</w:t>
                </w:r>
                <w:proofErr w:type="spellEnd"/>
                <w:r w:rsidRPr="00C131DD">
                  <w:rPr>
                    <w:rFonts w:cs="Times New Roman"/>
                    <w:i/>
                  </w:rPr>
                  <w:t xml:space="preserve"> Macabre</w:t>
                </w:r>
                <w:r w:rsidRPr="00C131DD">
                  <w:rPr>
                    <w:rFonts w:cs="Times New Roman"/>
                  </w:rPr>
                  <w:t xml:space="preserve"> (1935) a short work for a large group to the Saint-Saens score. Other works include </w:t>
                </w:r>
                <w:r w:rsidRPr="00C131DD">
                  <w:rPr>
                    <w:rFonts w:cs="Times New Roman"/>
                    <w:i/>
                  </w:rPr>
                  <w:t>Doña Clara</w:t>
                </w:r>
                <w:r w:rsidRPr="00C131DD">
                  <w:rPr>
                    <w:rFonts w:cs="Times New Roman"/>
                  </w:rPr>
                  <w:t xml:space="preserve"> (1939) based on Heine’s poem </w:t>
                </w:r>
                <w:r w:rsidRPr="00C131DD">
                  <w:rPr>
                    <w:rFonts w:cs="Times New Roman"/>
                    <w:i/>
                  </w:rPr>
                  <w:t>Don Ramiro</w:t>
                </w:r>
                <w:r w:rsidRPr="00C131DD">
                  <w:rPr>
                    <w:rFonts w:cs="Times New Roman"/>
                  </w:rPr>
                  <w:t xml:space="preserve"> and choreography for the Glyndebourne Opera season in 1951 which included Mozart’s </w:t>
                </w:r>
                <w:proofErr w:type="spellStart"/>
                <w:r w:rsidRPr="00C131DD">
                  <w:rPr>
                    <w:rFonts w:cs="Times New Roman"/>
                    <w:i/>
                  </w:rPr>
                  <w:t>Idominea</w:t>
                </w:r>
                <w:proofErr w:type="spellEnd"/>
                <w:r w:rsidRPr="00C131DD">
                  <w:rPr>
                    <w:rFonts w:cs="Times New Roman"/>
                    <w:i/>
                  </w:rPr>
                  <w:t xml:space="preserve">, Don Giovanni, La </w:t>
                </w:r>
                <w:proofErr w:type="spellStart"/>
                <w:r w:rsidRPr="00C131DD">
                  <w:rPr>
                    <w:rFonts w:cs="Times New Roman"/>
                    <w:i/>
                  </w:rPr>
                  <w:t>Nozze</w:t>
                </w:r>
                <w:proofErr w:type="spellEnd"/>
                <w:r w:rsidRPr="00C131DD">
                  <w:rPr>
                    <w:rFonts w:cs="Times New Roman"/>
                    <w:i/>
                  </w:rPr>
                  <w:t xml:space="preserve"> di Figaro</w:t>
                </w:r>
                <w:r w:rsidRPr="00C131DD">
                  <w:rPr>
                    <w:rFonts w:cs="Times New Roman"/>
                  </w:rPr>
                  <w:t xml:space="preserve"> and Verdi’s </w:t>
                </w:r>
                <w:r w:rsidRPr="00C131DD">
                  <w:rPr>
                    <w:rFonts w:cs="Times New Roman"/>
                    <w:i/>
                  </w:rPr>
                  <w:t xml:space="preserve">La </w:t>
                </w:r>
                <w:proofErr w:type="spellStart"/>
                <w:r w:rsidRPr="00C131DD">
                  <w:rPr>
                    <w:rFonts w:cs="Times New Roman"/>
                    <w:i/>
                  </w:rPr>
                  <w:t>Forza</w:t>
                </w:r>
                <w:proofErr w:type="spellEnd"/>
                <w:r w:rsidRPr="00C131DD">
                  <w:rPr>
                    <w:rFonts w:cs="Times New Roman"/>
                    <w:i/>
                  </w:rPr>
                  <w:t xml:space="preserve"> del </w:t>
                </w:r>
                <w:proofErr w:type="spellStart"/>
                <w:r w:rsidRPr="00C131DD">
                  <w:rPr>
                    <w:rFonts w:cs="Times New Roman"/>
                    <w:i/>
                  </w:rPr>
                  <w:t>Destino</w:t>
                </w:r>
                <w:proofErr w:type="spellEnd"/>
                <w:r w:rsidRPr="00C131DD">
                  <w:rPr>
                    <w:rFonts w:cs="Times New Roman"/>
                  </w:rPr>
                  <w:t>.</w:t>
                </w:r>
              </w:p>
              <w:p w:rsidR="00134E45" w:rsidRPr="00C131DD" w:rsidRDefault="00134E45" w:rsidP="00134E45">
                <w:pPr>
                  <w:rPr>
                    <w:rFonts w:cs="Times New Roman"/>
                  </w:rPr>
                </w:pPr>
                <w:bookmarkStart w:id="0" w:name="_GoBack"/>
                <w:bookmarkEnd w:id="0"/>
              </w:p>
              <w:p w:rsidR="00134E45" w:rsidRPr="00C131DD" w:rsidRDefault="00134E45" w:rsidP="00C131DD">
                <w:pPr>
                  <w:pStyle w:val="Heading1"/>
                  <w:rPr>
                    <w:rFonts w:asciiTheme="minorHAnsi" w:hAnsiTheme="minorHAnsi"/>
                    <w:szCs w:val="22"/>
                  </w:rPr>
                </w:pPr>
                <w:r w:rsidRPr="00C131DD">
                  <w:rPr>
                    <w:rFonts w:asciiTheme="minorHAnsi" w:hAnsiTheme="minorHAnsi"/>
                    <w:szCs w:val="22"/>
                  </w:rPr>
                  <w:t>Legacy</w:t>
                </w:r>
              </w:p>
              <w:p w:rsidR="00134E45" w:rsidRPr="00C131DD" w:rsidRDefault="00134E45" w:rsidP="00134E45">
                <w:pPr>
                  <w:rPr>
                    <w:rFonts w:cs="Times New Roman"/>
                  </w:rPr>
                </w:pPr>
                <w:r w:rsidRPr="00C131DD">
                  <w:rPr>
                    <w:rFonts w:cs="Times New Roman"/>
                  </w:rPr>
                  <w:t xml:space="preserve">The dancers of the Ballets </w:t>
                </w:r>
                <w:proofErr w:type="spellStart"/>
                <w:r w:rsidRPr="00C131DD">
                  <w:rPr>
                    <w:rFonts w:cs="Times New Roman"/>
                  </w:rPr>
                  <w:t>Jooss</w:t>
                </w:r>
                <w:proofErr w:type="spellEnd"/>
                <w:r w:rsidRPr="00C131DD">
                  <w:rPr>
                    <w:rFonts w:cs="Times New Roman"/>
                  </w:rPr>
                  <w:t xml:space="preserve"> exemplified </w:t>
                </w:r>
                <w:proofErr w:type="spellStart"/>
                <w:r w:rsidRPr="00C131DD">
                  <w:rPr>
                    <w:rFonts w:cs="Times New Roman"/>
                  </w:rPr>
                  <w:t>Leeder’s</w:t>
                </w:r>
                <w:proofErr w:type="spellEnd"/>
                <w:r w:rsidRPr="00C131DD">
                  <w:rPr>
                    <w:rFonts w:cs="Times New Roman"/>
                  </w:rPr>
                  <w:t xml:space="preserve"> teaching and, as a result of their international tours, the </w:t>
                </w:r>
                <w:proofErr w:type="spellStart"/>
                <w:r w:rsidRPr="00C131DD">
                  <w:rPr>
                    <w:rFonts w:cs="Times New Roman"/>
                  </w:rPr>
                  <w:t>Jooss-Leeder</w:t>
                </w:r>
                <w:proofErr w:type="spellEnd"/>
                <w:r w:rsidRPr="00C131DD">
                  <w:rPr>
                    <w:rFonts w:cs="Times New Roman"/>
                  </w:rPr>
                  <w:t xml:space="preserve"> School of Dance at </w:t>
                </w:r>
                <w:proofErr w:type="spellStart"/>
                <w:r w:rsidRPr="00C131DD">
                  <w:rPr>
                    <w:rFonts w:cs="Times New Roman"/>
                  </w:rPr>
                  <w:t>Dartington</w:t>
                </w:r>
                <w:proofErr w:type="spellEnd"/>
                <w:r w:rsidRPr="00C131DD">
                  <w:rPr>
                    <w:rFonts w:cs="Times New Roman"/>
                  </w:rPr>
                  <w:t xml:space="preserve"> Hall and his own </w:t>
                </w:r>
                <w:proofErr w:type="spellStart"/>
                <w:r w:rsidRPr="00C131DD">
                  <w:rPr>
                    <w:rFonts w:cs="Times New Roman"/>
                  </w:rPr>
                  <w:t>Sigurd</w:t>
                </w:r>
                <w:proofErr w:type="spellEnd"/>
                <w:r w:rsidRPr="00C131DD">
                  <w:rPr>
                    <w:rFonts w:cs="Times New Roman"/>
                  </w:rPr>
                  <w:t xml:space="preserve"> </w:t>
                </w:r>
                <w:proofErr w:type="spellStart"/>
                <w:r w:rsidRPr="00C131DD">
                  <w:rPr>
                    <w:rFonts w:cs="Times New Roman"/>
                  </w:rPr>
                  <w:t>Leeder</w:t>
                </w:r>
                <w:proofErr w:type="spellEnd"/>
                <w:r w:rsidRPr="00C131DD">
                  <w:rPr>
                    <w:rFonts w:cs="Times New Roman"/>
                  </w:rPr>
                  <w:t xml:space="preserve"> School of Dance in London attracted students from many countries who subsequently influenced the development of dance in Europe and elsewhere. In England his influence was felt through former students such as Simone Michelle who went on to teach for many years at the Art of Movement Studio (later the Laban Centre and now Trinity Laban Conservatoire of Music &amp; Dance) and Jane </w:t>
                </w:r>
                <w:proofErr w:type="spellStart"/>
                <w:r w:rsidRPr="00C131DD">
                  <w:rPr>
                    <w:rFonts w:cs="Times New Roman"/>
                  </w:rPr>
                  <w:t>Winearls</w:t>
                </w:r>
                <w:proofErr w:type="spellEnd"/>
                <w:r w:rsidRPr="00C131DD">
                  <w:rPr>
                    <w:rFonts w:cs="Times New Roman"/>
                  </w:rPr>
                  <w:t xml:space="preserve">, who, already an experienced teacher, upon graduating from the </w:t>
                </w:r>
                <w:proofErr w:type="spellStart"/>
                <w:r w:rsidRPr="00C131DD">
                  <w:rPr>
                    <w:rFonts w:cs="Times New Roman"/>
                  </w:rPr>
                  <w:t>Leeder</w:t>
                </w:r>
                <w:proofErr w:type="spellEnd"/>
                <w:r w:rsidRPr="00C131DD">
                  <w:rPr>
                    <w:rFonts w:cs="Times New Roman"/>
                  </w:rPr>
                  <w:t xml:space="preserve"> School was immediately employed by </w:t>
                </w:r>
                <w:proofErr w:type="spellStart"/>
                <w:r w:rsidRPr="00C131DD">
                  <w:rPr>
                    <w:rFonts w:cs="Times New Roman"/>
                  </w:rPr>
                  <w:t>Leeder</w:t>
                </w:r>
                <w:proofErr w:type="spellEnd"/>
                <w:r w:rsidRPr="00C131DD">
                  <w:rPr>
                    <w:rFonts w:cs="Times New Roman"/>
                  </w:rPr>
                  <w:t xml:space="preserve"> to teach at the school. After a year she went to teach for </w:t>
                </w:r>
                <w:proofErr w:type="spellStart"/>
                <w:r w:rsidRPr="00C131DD">
                  <w:rPr>
                    <w:rFonts w:cs="Times New Roman"/>
                  </w:rPr>
                  <w:t>Jooss</w:t>
                </w:r>
                <w:proofErr w:type="spellEnd"/>
                <w:r w:rsidRPr="00C131DD">
                  <w:rPr>
                    <w:rFonts w:cs="Times New Roman"/>
                  </w:rPr>
                  <w:t xml:space="preserve"> at the </w:t>
                </w:r>
                <w:proofErr w:type="spellStart"/>
                <w:r w:rsidRPr="00C131DD">
                  <w:rPr>
                    <w:rFonts w:cs="Times New Roman"/>
                    <w:i/>
                  </w:rPr>
                  <w:t>Folkwangschule</w:t>
                </w:r>
                <w:proofErr w:type="spellEnd"/>
                <w:r w:rsidRPr="00C131DD">
                  <w:rPr>
                    <w:rFonts w:cs="Times New Roman"/>
                  </w:rPr>
                  <w:t xml:space="preserve"> before returning to</w:t>
                </w:r>
                <w:r w:rsidRPr="00C131DD">
                  <w:t xml:space="preserve"> </w:t>
                </w:r>
                <w:r w:rsidRPr="00C131DD">
                  <w:rPr>
                    <w:rFonts w:cs="Times New Roman"/>
                  </w:rPr>
                  <w:t xml:space="preserve">London in the mid-1950s. Hence </w:t>
                </w:r>
                <w:proofErr w:type="spellStart"/>
                <w:r w:rsidRPr="00C131DD">
                  <w:rPr>
                    <w:rFonts w:cs="Times New Roman"/>
                  </w:rPr>
                  <w:lastRenderedPageBreak/>
                  <w:t>Winearls</w:t>
                </w:r>
                <w:proofErr w:type="spellEnd"/>
                <w:r w:rsidRPr="00C131DD">
                  <w:rPr>
                    <w:rFonts w:cs="Times New Roman"/>
                  </w:rPr>
                  <w:t xml:space="preserve"> was in a unique position to write on the work of these two men in her book </w:t>
                </w:r>
                <w:r w:rsidRPr="00C131DD">
                  <w:rPr>
                    <w:rFonts w:cs="Times New Roman"/>
                    <w:i/>
                    <w:iCs/>
                  </w:rPr>
                  <w:t>Modern Dance</w:t>
                </w:r>
                <w:r w:rsidRPr="00C131DD">
                  <w:rPr>
                    <w:rFonts w:cs="Times New Roman"/>
                  </w:rPr>
                  <w:t xml:space="preserve">, </w:t>
                </w:r>
                <w:r w:rsidRPr="00C131DD">
                  <w:rPr>
                    <w:rFonts w:cs="Times New Roman"/>
                    <w:i/>
                    <w:iCs/>
                  </w:rPr>
                  <w:t xml:space="preserve">the </w:t>
                </w:r>
                <w:proofErr w:type="spellStart"/>
                <w:r w:rsidRPr="00C131DD">
                  <w:rPr>
                    <w:rFonts w:cs="Times New Roman"/>
                    <w:i/>
                    <w:iCs/>
                  </w:rPr>
                  <w:t>Jooss-Leeder</w:t>
                </w:r>
                <w:proofErr w:type="spellEnd"/>
                <w:r w:rsidRPr="00C131DD">
                  <w:rPr>
                    <w:rFonts w:cs="Times New Roman"/>
                    <w:i/>
                    <w:iCs/>
                  </w:rPr>
                  <w:t xml:space="preserve"> Method</w:t>
                </w:r>
                <w:r w:rsidRPr="00C131DD">
                  <w:rPr>
                    <w:rFonts w:cs="Times New Roman"/>
                  </w:rPr>
                  <w:t xml:space="preserve"> (1958), in which she articulates clearly </w:t>
                </w:r>
                <w:proofErr w:type="spellStart"/>
                <w:r w:rsidRPr="00C131DD">
                  <w:rPr>
                    <w:rFonts w:cs="Times New Roman"/>
                  </w:rPr>
                  <w:t>Leeder’s</w:t>
                </w:r>
                <w:proofErr w:type="spellEnd"/>
                <w:r w:rsidRPr="00C131DD">
                  <w:rPr>
                    <w:rFonts w:cs="Times New Roman"/>
                  </w:rPr>
                  <w:t xml:space="preserve"> teaching. She taught </w:t>
                </w:r>
                <w:proofErr w:type="spellStart"/>
                <w:r w:rsidRPr="00C131DD">
                  <w:rPr>
                    <w:rFonts w:cs="Times New Roman"/>
                  </w:rPr>
                  <w:t>Jooss-Leeder</w:t>
                </w:r>
                <w:proofErr w:type="spellEnd"/>
                <w:r w:rsidRPr="00C131DD">
                  <w:rPr>
                    <w:rFonts w:cs="Times New Roman"/>
                  </w:rPr>
                  <w:t xml:space="preserve"> work at the University of Birmingham until her retirement in 1977, after which the </w:t>
                </w:r>
                <w:proofErr w:type="spellStart"/>
                <w:r w:rsidRPr="00C131DD">
                  <w:rPr>
                    <w:rFonts w:cs="Times New Roman"/>
                  </w:rPr>
                  <w:t>Jooss-Leeder</w:t>
                </w:r>
                <w:proofErr w:type="spellEnd"/>
                <w:r w:rsidRPr="00C131DD">
                  <w:rPr>
                    <w:rFonts w:cs="Times New Roman"/>
                  </w:rPr>
                  <w:t xml:space="preserve"> based work was continued by Andy Adamson until 2001.</w:t>
                </w:r>
              </w:p>
              <w:p w:rsidR="00134E45" w:rsidRPr="00C131DD" w:rsidRDefault="00134E45" w:rsidP="00134E45">
                <w:pPr>
                  <w:rPr>
                    <w:rFonts w:cs="Times New Roman"/>
                  </w:rPr>
                </w:pPr>
              </w:p>
              <w:p w:rsidR="00134E45" w:rsidRPr="00C131DD" w:rsidRDefault="00134E45" w:rsidP="00134E45">
                <w:pPr>
                  <w:rPr>
                    <w:rFonts w:cs="Times New Roman"/>
                  </w:rPr>
                </w:pPr>
                <w:r w:rsidRPr="00C131DD">
                  <w:rPr>
                    <w:rFonts w:cs="Times New Roman"/>
                  </w:rPr>
                  <w:t xml:space="preserve">In South America where, in the early 1940s, former Ballets </w:t>
                </w:r>
                <w:proofErr w:type="spellStart"/>
                <w:r w:rsidRPr="00C131DD">
                  <w:rPr>
                    <w:rFonts w:cs="Times New Roman"/>
                  </w:rPr>
                  <w:t>Jooss</w:t>
                </w:r>
                <w:proofErr w:type="spellEnd"/>
                <w:r w:rsidRPr="00C131DD">
                  <w:rPr>
                    <w:rFonts w:cs="Times New Roman"/>
                  </w:rPr>
                  <w:t xml:space="preserve"> dancers Ernst </w:t>
                </w:r>
                <w:proofErr w:type="spellStart"/>
                <w:r w:rsidRPr="00C131DD">
                  <w:rPr>
                    <w:rFonts w:cs="Times New Roman"/>
                  </w:rPr>
                  <w:t>Uthoff</w:t>
                </w:r>
                <w:proofErr w:type="spellEnd"/>
                <w:r w:rsidRPr="00C131DD">
                  <w:rPr>
                    <w:rFonts w:cs="Times New Roman"/>
                  </w:rPr>
                  <w:t xml:space="preserve">, Lola </w:t>
                </w:r>
                <w:proofErr w:type="spellStart"/>
                <w:r w:rsidRPr="00C131DD">
                  <w:rPr>
                    <w:rFonts w:cs="Times New Roman"/>
                  </w:rPr>
                  <w:t>Botka</w:t>
                </w:r>
                <w:proofErr w:type="spellEnd"/>
                <w:r w:rsidRPr="00C131DD">
                  <w:rPr>
                    <w:rFonts w:cs="Times New Roman"/>
                  </w:rPr>
                  <w:t xml:space="preserve"> and Rudolf </w:t>
                </w:r>
                <w:proofErr w:type="spellStart"/>
                <w:r w:rsidRPr="00C131DD">
                  <w:rPr>
                    <w:rFonts w:cs="Times New Roman"/>
                  </w:rPr>
                  <w:t>Pescht</w:t>
                </w:r>
                <w:proofErr w:type="spellEnd"/>
                <w:r w:rsidRPr="00C131DD">
                  <w:rPr>
                    <w:rFonts w:cs="Times New Roman"/>
                  </w:rPr>
                  <w:t xml:space="preserve"> had established a dance department and company at the University of Chile in Santiago, </w:t>
                </w:r>
                <w:proofErr w:type="spellStart"/>
                <w:r w:rsidRPr="00C131DD">
                  <w:rPr>
                    <w:rFonts w:cs="Times New Roman"/>
                  </w:rPr>
                  <w:t>Leeder’s</w:t>
                </w:r>
                <w:proofErr w:type="spellEnd"/>
                <w:r w:rsidRPr="00C131DD">
                  <w:rPr>
                    <w:rFonts w:cs="Times New Roman"/>
                  </w:rPr>
                  <w:t xml:space="preserve"> influence was felt both through his own teaching and that of his students Joan Turner (</w:t>
                </w:r>
                <w:proofErr w:type="spellStart"/>
                <w:r w:rsidRPr="00C131DD">
                  <w:rPr>
                    <w:rFonts w:cs="Times New Roman"/>
                  </w:rPr>
                  <w:t>Jara</w:t>
                </w:r>
                <w:proofErr w:type="spellEnd"/>
                <w:r w:rsidRPr="00C131DD">
                  <w:rPr>
                    <w:rFonts w:cs="Times New Roman"/>
                  </w:rPr>
                  <w:t xml:space="preserve">) and </w:t>
                </w:r>
                <w:proofErr w:type="spellStart"/>
                <w:r w:rsidRPr="00C131DD">
                  <w:rPr>
                    <w:rFonts w:cs="Times New Roman"/>
                  </w:rPr>
                  <w:t>Patricio</w:t>
                </w:r>
                <w:proofErr w:type="spellEnd"/>
                <w:r w:rsidRPr="00C131DD">
                  <w:rPr>
                    <w:rFonts w:cs="Times New Roman"/>
                  </w:rPr>
                  <w:t xml:space="preserve"> </w:t>
                </w:r>
                <w:proofErr w:type="spellStart"/>
                <w:r w:rsidRPr="00C131DD">
                  <w:rPr>
                    <w:rFonts w:cs="Times New Roman"/>
                  </w:rPr>
                  <w:t>Bunster</w:t>
                </w:r>
                <w:proofErr w:type="spellEnd"/>
                <w:r w:rsidRPr="00C131DD">
                  <w:rPr>
                    <w:rFonts w:cs="Times New Roman"/>
                  </w:rPr>
                  <w:t xml:space="preserve">. In Europe his influence reached from Ireland (through the work of June Fryer one of the first students at his London School) to Sweden where Birgit </w:t>
                </w:r>
                <w:proofErr w:type="spellStart"/>
                <w:r w:rsidRPr="00C131DD">
                  <w:rPr>
                    <w:rFonts w:cs="Times New Roman"/>
                  </w:rPr>
                  <w:t>Cullberg’s</w:t>
                </w:r>
                <w:proofErr w:type="spellEnd"/>
                <w:r w:rsidRPr="00C131DD">
                  <w:rPr>
                    <w:rFonts w:cs="Times New Roman"/>
                  </w:rPr>
                  <w:t xml:space="preserve"> Ballet company flourished – she had trained at </w:t>
                </w:r>
                <w:proofErr w:type="spellStart"/>
                <w:r w:rsidRPr="00C131DD">
                  <w:rPr>
                    <w:rFonts w:cs="Times New Roman"/>
                  </w:rPr>
                  <w:t>Dartington</w:t>
                </w:r>
                <w:proofErr w:type="spellEnd"/>
                <w:r w:rsidRPr="00C131DD">
                  <w:rPr>
                    <w:rFonts w:cs="Times New Roman"/>
                  </w:rPr>
                  <w:t xml:space="preserve"> with him - and back to Germany where Jean </w:t>
                </w:r>
                <w:proofErr w:type="spellStart"/>
                <w:r w:rsidRPr="00C131DD">
                  <w:rPr>
                    <w:rFonts w:cs="Times New Roman"/>
                  </w:rPr>
                  <w:t>Cebron</w:t>
                </w:r>
                <w:proofErr w:type="spellEnd"/>
                <w:r w:rsidRPr="00C131DD">
                  <w:rPr>
                    <w:rFonts w:cs="Times New Roman"/>
                  </w:rPr>
                  <w:t xml:space="preserve"> (trained at the </w:t>
                </w:r>
                <w:proofErr w:type="spellStart"/>
                <w:r w:rsidRPr="00C131DD">
                  <w:rPr>
                    <w:rFonts w:cs="Times New Roman"/>
                  </w:rPr>
                  <w:t>Leeder</w:t>
                </w:r>
                <w:proofErr w:type="spellEnd"/>
                <w:r w:rsidRPr="00C131DD">
                  <w:rPr>
                    <w:rFonts w:cs="Times New Roman"/>
                  </w:rPr>
                  <w:t xml:space="preserve"> School) and Hans </w:t>
                </w:r>
                <w:proofErr w:type="spellStart"/>
                <w:r w:rsidRPr="00C131DD">
                  <w:rPr>
                    <w:rFonts w:cs="Times New Roman"/>
                  </w:rPr>
                  <w:t>Zullig</w:t>
                </w:r>
                <w:proofErr w:type="spellEnd"/>
                <w:r w:rsidRPr="00C131DD">
                  <w:rPr>
                    <w:rFonts w:cs="Times New Roman"/>
                  </w:rPr>
                  <w:t xml:space="preserve"> (a former Ballets </w:t>
                </w:r>
                <w:proofErr w:type="spellStart"/>
                <w:r w:rsidRPr="00C131DD">
                  <w:rPr>
                    <w:rFonts w:cs="Times New Roman"/>
                  </w:rPr>
                  <w:t>Jooss</w:t>
                </w:r>
                <w:proofErr w:type="spellEnd"/>
                <w:r w:rsidRPr="00C131DD">
                  <w:rPr>
                    <w:rFonts w:cs="Times New Roman"/>
                  </w:rPr>
                  <w:t xml:space="preserve"> dancer) taught at the </w:t>
                </w:r>
                <w:proofErr w:type="spellStart"/>
                <w:r w:rsidRPr="00C131DD">
                  <w:rPr>
                    <w:rFonts w:cs="Times New Roman"/>
                  </w:rPr>
                  <w:t>Folkwangschule</w:t>
                </w:r>
                <w:proofErr w:type="spellEnd"/>
                <w:r w:rsidRPr="00C131DD">
                  <w:rPr>
                    <w:rFonts w:cs="Times New Roman"/>
                  </w:rPr>
                  <w:t xml:space="preserve"> in Essen from the early 1950s for many years, and through </w:t>
                </w:r>
                <w:proofErr w:type="spellStart"/>
                <w:r w:rsidRPr="00C131DD">
                  <w:rPr>
                    <w:rFonts w:cs="Times New Roman"/>
                  </w:rPr>
                  <w:t>Bunster</w:t>
                </w:r>
                <w:proofErr w:type="spellEnd"/>
                <w:r w:rsidRPr="00C131DD">
                  <w:rPr>
                    <w:rFonts w:cs="Times New Roman"/>
                  </w:rPr>
                  <w:t xml:space="preserve"> at the </w:t>
                </w:r>
                <w:proofErr w:type="spellStart"/>
                <w:r w:rsidRPr="00C131DD">
                  <w:rPr>
                    <w:rFonts w:cs="Times New Roman"/>
                  </w:rPr>
                  <w:t>Palucca</w:t>
                </w:r>
                <w:proofErr w:type="spellEnd"/>
                <w:r w:rsidRPr="00C131DD">
                  <w:rPr>
                    <w:rFonts w:cs="Times New Roman"/>
                  </w:rPr>
                  <w:t xml:space="preserve"> School in Dresden. </w:t>
                </w:r>
              </w:p>
              <w:p w:rsidR="00134E45" w:rsidRPr="00C131DD" w:rsidRDefault="00134E45" w:rsidP="00134E45">
                <w:pPr>
                  <w:rPr>
                    <w:rFonts w:cs="Times New Roman"/>
                    <w:color w:val="3366FF"/>
                  </w:rPr>
                </w:pPr>
              </w:p>
              <w:p w:rsidR="00134E45" w:rsidRPr="00C131DD" w:rsidRDefault="00134E45" w:rsidP="00C131DD">
                <w:pPr>
                  <w:spacing w:after="200"/>
                  <w:rPr>
                    <w:rFonts w:cs="Times New Roman"/>
                  </w:rPr>
                </w:pPr>
                <w:r w:rsidRPr="00C131DD">
                  <w:rPr>
                    <w:rFonts w:cs="Times New Roman"/>
                  </w:rPr>
                  <w:t xml:space="preserve">Ann Hutchinson Guest, a student of </w:t>
                </w:r>
                <w:proofErr w:type="spellStart"/>
                <w:r w:rsidRPr="00C131DD">
                  <w:rPr>
                    <w:rFonts w:cs="Times New Roman"/>
                  </w:rPr>
                  <w:t>Leeder’s</w:t>
                </w:r>
                <w:proofErr w:type="spellEnd"/>
                <w:r w:rsidRPr="00C131DD">
                  <w:rPr>
                    <w:rFonts w:cs="Times New Roman"/>
                  </w:rPr>
                  <w:t xml:space="preserve"> at </w:t>
                </w:r>
                <w:proofErr w:type="spellStart"/>
                <w:r w:rsidRPr="00C131DD">
                  <w:rPr>
                    <w:rFonts w:cs="Times New Roman"/>
                  </w:rPr>
                  <w:t>Dartington</w:t>
                </w:r>
                <w:proofErr w:type="spellEnd"/>
                <w:r w:rsidRPr="00C131DD">
                  <w:rPr>
                    <w:rFonts w:cs="Times New Roman"/>
                  </w:rPr>
                  <w:t xml:space="preserve">, became a world leader in the field of Labanotation while </w:t>
                </w:r>
                <w:proofErr w:type="spellStart"/>
                <w:r w:rsidRPr="00C131DD">
                  <w:rPr>
                    <w:rFonts w:cs="Times New Roman"/>
                  </w:rPr>
                  <w:t>Leeder’s</w:t>
                </w:r>
                <w:proofErr w:type="spellEnd"/>
                <w:r w:rsidRPr="00C131DD">
                  <w:rPr>
                    <w:rFonts w:cs="Times New Roman"/>
                  </w:rPr>
                  <w:t xml:space="preserve"> interest in dance notation became a lifelong commitment. In 1959 he became one of the founders of the International Council of </w:t>
                </w:r>
                <w:proofErr w:type="spellStart"/>
                <w:r w:rsidRPr="00C131DD">
                  <w:rPr>
                    <w:rFonts w:cs="Times New Roman"/>
                  </w:rPr>
                  <w:t>Kinetography</w:t>
                </w:r>
                <w:proofErr w:type="spellEnd"/>
                <w:r w:rsidRPr="00C131DD">
                  <w:rPr>
                    <w:rFonts w:cs="Times New Roman"/>
                  </w:rPr>
                  <w:t xml:space="preserve"> Laban (ICKL), an organization that spearheaded the subsequent development of Laban’s notation ideas.</w:t>
                </w:r>
                <w:r w:rsidRPr="00C131DD">
                  <w:rPr>
                    <w:rFonts w:cs="Times New Roman"/>
                  </w:rPr>
                  <w:br/>
                </w:r>
                <w:r w:rsidRPr="00C131DD">
                  <w:rPr>
                    <w:rFonts w:cs="Times New Roman"/>
                  </w:rPr>
                  <w:br/>
                </w:r>
                <w:r w:rsidRPr="00C131DD">
                  <w:rPr>
                    <w:rStyle w:val="Heading1Char"/>
                    <w:rFonts w:asciiTheme="minorHAnsi" w:hAnsiTheme="minorHAnsi"/>
                    <w:szCs w:val="22"/>
                  </w:rPr>
                  <w:t xml:space="preserve">Selected Works </w:t>
                </w:r>
              </w:p>
              <w:p w:rsidR="00134E45" w:rsidRPr="00C131DD" w:rsidRDefault="00134E45" w:rsidP="00134E45">
                <w:pPr>
                  <w:rPr>
                    <w:rFonts w:cs="Times New Roman"/>
                    <w:lang w:val="fr-CA"/>
                  </w:rPr>
                </w:pPr>
                <w:r w:rsidRPr="00C131DD">
                  <w:rPr>
                    <w:rFonts w:cs="Times New Roman"/>
                    <w:i/>
                    <w:lang w:val="fr-CA"/>
                  </w:rPr>
                  <w:t>Danse Macabre</w:t>
                </w:r>
                <w:r w:rsidRPr="00C131DD">
                  <w:rPr>
                    <w:rFonts w:cs="Times New Roman"/>
                    <w:lang w:val="fr-CA"/>
                  </w:rPr>
                  <w:t xml:space="preserve"> (1935; 1977) </w:t>
                </w:r>
              </w:p>
              <w:p w:rsidR="00134E45" w:rsidRPr="00C131DD" w:rsidRDefault="00134E45" w:rsidP="00134E45">
                <w:pPr>
                  <w:rPr>
                    <w:rFonts w:cs="Times New Roman"/>
                    <w:lang w:val="fr-CA"/>
                  </w:rPr>
                </w:pPr>
                <w:r w:rsidRPr="00C131DD">
                  <w:rPr>
                    <w:rFonts w:cs="Times New Roman"/>
                    <w:i/>
                    <w:lang w:val="fr-CA"/>
                  </w:rPr>
                  <w:t>Doña Clara</w:t>
                </w:r>
                <w:r w:rsidRPr="00C131DD">
                  <w:rPr>
                    <w:rFonts w:cs="Times New Roman"/>
                    <w:lang w:val="fr-CA"/>
                  </w:rPr>
                  <w:t xml:space="preserve"> (1939)</w:t>
                </w:r>
              </w:p>
              <w:p w:rsidR="006F4B88" w:rsidRPr="006F4B88" w:rsidRDefault="00134E45" w:rsidP="006F4B88">
                <w:pPr>
                  <w:keepNext/>
                  <w:rPr>
                    <w:lang w:val="en-CA"/>
                  </w:rPr>
                </w:pPr>
                <w:r w:rsidRPr="006F4B88">
                  <w:rPr>
                    <w:rFonts w:cs="Times New Roman"/>
                    <w:i/>
                    <w:lang w:val="en-CA"/>
                  </w:rPr>
                  <w:t>Sailor’s Dance</w:t>
                </w:r>
                <w:r w:rsidRPr="006F4B88">
                  <w:rPr>
                    <w:rFonts w:cs="Times New Roman"/>
                    <w:lang w:val="en-CA"/>
                  </w:rPr>
                  <w:t xml:space="preserve"> (1943)</w:t>
                </w:r>
                <w:r w:rsidR="006F4B88" w:rsidRPr="006F4B88">
                  <w:rPr>
                    <w:rFonts w:cs="Times New Roman"/>
                    <w:lang w:val="en-CA"/>
                  </w:rPr>
                  <w:br/>
                </w:r>
                <w:r w:rsidRPr="006F4B88">
                  <w:rPr>
                    <w:i/>
                    <w:lang w:val="en-CA"/>
                  </w:rPr>
                  <w:t>Nocturne</w:t>
                </w:r>
                <w:r w:rsidRPr="006F4B88">
                  <w:rPr>
                    <w:lang w:val="en-CA"/>
                  </w:rPr>
                  <w:t>(1976)</w:t>
                </w:r>
                <w:r w:rsidR="00A36AD5" w:rsidRPr="006F4B88">
                  <w:rPr>
                    <w:lang w:val="en-CA"/>
                  </w:rPr>
                  <w:br/>
                </w:r>
                <w:r w:rsidR="006F4B88" w:rsidRPr="006F4B88">
                  <w:rPr>
                    <w:lang w:val="en-CA"/>
                  </w:rPr>
                  <w:br/>
                </w:r>
                <w:proofErr w:type="spellStart"/>
                <w:r w:rsidR="006F4B88" w:rsidRPr="00381A60">
                  <w:rPr>
                    <w:rStyle w:val="Heading1Char"/>
                    <w:lang w:val="en-CA"/>
                  </w:rPr>
                  <w:t>Paratextual</w:t>
                </w:r>
                <w:proofErr w:type="spellEnd"/>
                <w:r w:rsidR="006F4B88" w:rsidRPr="00381A60">
                  <w:rPr>
                    <w:rStyle w:val="Heading1Char"/>
                    <w:lang w:val="en-CA"/>
                  </w:rPr>
                  <w:t xml:space="preserve"> Material</w:t>
                </w:r>
                <w:r w:rsidR="00A36AD5" w:rsidRPr="00381A60">
                  <w:rPr>
                    <w:rStyle w:val="Heading1Char"/>
                    <w:lang w:val="en-CA"/>
                  </w:rPr>
                  <w:t>:</w:t>
                </w:r>
                <w:r w:rsidR="00A36AD5" w:rsidRPr="006F4B88">
                  <w:rPr>
                    <w:lang w:val="en-CA"/>
                  </w:rPr>
                  <w:t xml:space="preserve"> </w:t>
                </w:r>
                <w:r w:rsidR="00A36AD5" w:rsidRPr="006F4B88">
                  <w:rPr>
                    <w:lang w:val="en-CA"/>
                  </w:rPr>
                  <w:br/>
                </w:r>
                <w:r w:rsidR="00A36AD5" w:rsidRPr="006F4B88">
                  <w:rPr>
                    <w:lang w:val="en-CA"/>
                  </w:rPr>
                  <w:br/>
                  <w:t xml:space="preserve">File: </w:t>
                </w:r>
                <w:r w:rsidR="006F4B88" w:rsidRPr="006F4B88">
                  <w:rPr>
                    <w:lang w:val="en-CA"/>
                  </w:rPr>
                  <w:t>Military.jpg</w:t>
                </w:r>
              </w:p>
              <w:p w:rsidR="006F4B88" w:rsidRDefault="006F4B88" w:rsidP="006F4B88">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Kurt </w:t>
                </w:r>
                <w:proofErr w:type="spellStart"/>
                <w:r>
                  <w:t>Jooss</w:t>
                </w:r>
                <w:proofErr w:type="spellEnd"/>
                <w:r>
                  <w:t xml:space="preserve"> and </w:t>
                </w:r>
                <w:proofErr w:type="spellStart"/>
                <w:r>
                  <w:t>Sigurd</w:t>
                </w:r>
                <w:proofErr w:type="spellEnd"/>
                <w:r>
                  <w:t xml:space="preserve"> </w:t>
                </w:r>
                <w:proofErr w:type="spellStart"/>
                <w:r>
                  <w:t>Leeder</w:t>
                </w:r>
                <w:proofErr w:type="spellEnd"/>
                <w:r>
                  <w:t xml:space="preserve"> in </w:t>
                </w:r>
                <w:proofErr w:type="spellStart"/>
                <w:r>
                  <w:t>Jooss</w:t>
                </w:r>
                <w:proofErr w:type="spellEnd"/>
                <w:r>
                  <w:t xml:space="preserve"> choreography</w:t>
                </w:r>
                <w:r w:rsidR="00381A60">
                  <w:t xml:space="preserve"> for </w:t>
                </w:r>
                <w:r w:rsidR="00381A60" w:rsidRPr="00381A60">
                  <w:rPr>
                    <w:i/>
                  </w:rPr>
                  <w:t>March</w:t>
                </w:r>
                <w:r w:rsidR="00381A60" w:rsidRPr="00381A60">
                  <w:rPr>
                    <w:rFonts w:cs="Times New Roman"/>
                    <w:i/>
                  </w:rPr>
                  <w:t>é</w:t>
                </w:r>
                <w:r w:rsidR="00381A60" w:rsidRPr="00381A60">
                  <w:rPr>
                    <w:i/>
                  </w:rPr>
                  <w:t xml:space="preserve"> </w:t>
                </w:r>
                <w:proofErr w:type="spellStart"/>
                <w:r w:rsidR="00381A60" w:rsidRPr="00381A60">
                  <w:rPr>
                    <w:i/>
                  </w:rPr>
                  <w:t>Militaire</w:t>
                </w:r>
                <w:proofErr w:type="spellEnd"/>
                <w:r w:rsidR="00381A60" w:rsidRPr="00381A60">
                  <w:t xml:space="preserve"> (1924)</w:t>
                </w:r>
              </w:p>
              <w:p w:rsidR="00381A60" w:rsidRPr="004B04D9" w:rsidRDefault="00381A60" w:rsidP="00381A60">
                <w:pPr>
                  <w:rPr>
                    <w:rFonts w:ascii="Times New Roman" w:hAnsi="Times New Roman"/>
                    <w:sz w:val="24"/>
                  </w:rPr>
                </w:pPr>
                <w:r>
                  <w:t>S</w:t>
                </w:r>
                <w:proofErr w:type="spellStart"/>
                <w:r w:rsidR="006F4B88" w:rsidRPr="00381A60">
                  <w:rPr>
                    <w:lang w:val="en-CA"/>
                  </w:rPr>
                  <w:t>ource</w:t>
                </w:r>
                <w:proofErr w:type="spellEnd"/>
                <w:r w:rsidR="006F4B88" w:rsidRPr="00381A60">
                  <w:rPr>
                    <w:lang w:val="en-CA"/>
                  </w:rPr>
                  <w:t xml:space="preserve">: </w:t>
                </w:r>
                <w:r w:rsidRPr="00381A60">
                  <w:t xml:space="preserve">Contact </w:t>
                </w:r>
                <w:proofErr w:type="spellStart"/>
                <w:r w:rsidRPr="00381A60">
                  <w:t>Folkwang</w:t>
                </w:r>
                <w:proofErr w:type="spellEnd"/>
                <w:r w:rsidRPr="00381A60">
                  <w:t xml:space="preserve"> School archive</w:t>
                </w:r>
                <w:r>
                  <w:t>,</w:t>
                </w:r>
                <w:r w:rsidRPr="00381A60">
                  <w:t xml:space="preserve"> www.folkwang-uni.de</w:t>
                </w:r>
              </w:p>
              <w:p w:rsidR="006F4B88" w:rsidRPr="00381A60" w:rsidRDefault="006F4B88" w:rsidP="006F4B88">
                <w:pPr>
                  <w:rPr>
                    <w:rFonts w:cs="Times New Roman"/>
                    <w:lang w:val="en-CA"/>
                  </w:rPr>
                </w:pPr>
                <w:hyperlink r:id="rId9" w:history="1">
                  <w:r w:rsidRPr="00381A60">
                    <w:rPr>
                      <w:rStyle w:val="Hyperlink"/>
                      <w:rFonts w:ascii="Times New Roman" w:hAnsi="Times New Roman"/>
                      <w:sz w:val="24"/>
                      <w:lang w:val="en-CA"/>
                    </w:rPr>
                    <w:t>http://www.folkwang-uni.de/uploads/pics/sigur_leeder-kurt_joos_175_01.jpg</w:t>
                  </w:r>
                </w:hyperlink>
              </w:p>
              <w:p w:rsidR="006F4B88" w:rsidRPr="006F4B88" w:rsidRDefault="006F4B88" w:rsidP="006F4B88">
                <w:pPr>
                  <w:keepNext/>
                  <w:rPr>
                    <w:lang w:val="fr-CA"/>
                  </w:rPr>
                </w:pPr>
                <w:r w:rsidRPr="00381A60">
                  <w:rPr>
                    <w:lang w:val="en-CA"/>
                  </w:rPr>
                  <w:br/>
                </w:r>
                <w:r>
                  <w:rPr>
                    <w:lang w:val="fr-CA"/>
                  </w:rPr>
                  <w:t>File: Nocturne.jpg</w:t>
                </w:r>
              </w:p>
              <w:p w:rsidR="006F4B88" w:rsidRPr="006F4B88" w:rsidRDefault="006F4B88" w:rsidP="006F4B88">
                <w:pPr>
                  <w:pStyle w:val="Caption"/>
                  <w:spacing w:after="0"/>
                  <w:rPr>
                    <w:lang w:val="fr-CA"/>
                  </w:rPr>
                </w:pPr>
                <w:r w:rsidRPr="006F4B88">
                  <w:rPr>
                    <w:lang w:val="fr-CA"/>
                  </w:rPr>
                  <w:t xml:space="preserve">Figure 2 </w:t>
                </w:r>
                <w:proofErr w:type="spellStart"/>
                <w:r w:rsidRPr="006F4B88">
                  <w:rPr>
                    <w:i/>
                    <w:lang w:val="fr-CA"/>
                  </w:rPr>
                  <w:t>Nocture</w:t>
                </w:r>
                <w:proofErr w:type="spellEnd"/>
                <w:r w:rsidRPr="006F4B88">
                  <w:rPr>
                    <w:i/>
                    <w:lang w:val="fr-CA"/>
                  </w:rPr>
                  <w:t xml:space="preserve"> </w:t>
                </w:r>
                <w:r w:rsidRPr="006F4B88">
                  <w:rPr>
                    <w:lang w:val="fr-CA"/>
                  </w:rPr>
                  <w:t>(1976)</w:t>
                </w:r>
              </w:p>
              <w:p w:rsidR="003F0D73" w:rsidRPr="006F4B88" w:rsidRDefault="006F4B88" w:rsidP="00134E45">
                <w:pPr>
                  <w:rPr>
                    <w:rFonts w:ascii="Times New Roman" w:hAnsi="Times New Roman"/>
                    <w:sz w:val="24"/>
                    <w:lang w:val="fr-CA"/>
                  </w:rPr>
                </w:pPr>
                <w:r w:rsidRPr="006F4B88">
                  <w:rPr>
                    <w:lang w:val="fr-CA"/>
                  </w:rPr>
                  <w:t xml:space="preserve">Source: </w:t>
                </w:r>
                <w:r w:rsidR="00381A60">
                  <w:rPr>
                    <w:lang w:val="fr-CA"/>
                  </w:rPr>
                  <w:t>C</w:t>
                </w:r>
                <w:r w:rsidRPr="006F4B88">
                  <w:rPr>
                    <w:lang w:val="fr-CA"/>
                  </w:rPr>
                  <w:t xml:space="preserve">ontact </w:t>
                </w:r>
                <w:proofErr w:type="spellStart"/>
                <w:r w:rsidRPr="006F4B88">
                  <w:rPr>
                    <w:lang w:val="fr-CA"/>
                  </w:rPr>
                  <w:t>Swiss</w:t>
                </w:r>
                <w:proofErr w:type="spellEnd"/>
                <w:r w:rsidRPr="006F4B88">
                  <w:rPr>
                    <w:lang w:val="fr-CA"/>
                  </w:rPr>
                  <w:t xml:space="preserve"> Dance Archive</w:t>
                </w:r>
                <w:r w:rsidR="00381A60">
                  <w:rPr>
                    <w:lang w:val="fr-CA"/>
                  </w:rPr>
                  <w:t>,</w:t>
                </w:r>
                <w:r w:rsidRPr="006F4B88">
                  <w:rPr>
                    <w:lang w:val="fr-CA"/>
                  </w:rPr>
                  <w:t xml:space="preserve"> </w:t>
                </w:r>
                <w:hyperlink r:id="rId10" w:history="1">
                  <w:r w:rsidRPr="006F4B88">
                    <w:rPr>
                      <w:rStyle w:val="Hyperlink"/>
                      <w:lang w:val="fr-CA"/>
                    </w:rPr>
                    <w:t>www.tanzarchiv.ch</w:t>
                  </w:r>
                </w:hyperlink>
                <w:r w:rsidRPr="006F4B88">
                  <w:rPr>
                    <w:lang w:val="fr-CA"/>
                  </w:rPr>
                  <w:br/>
                </w:r>
                <w:hyperlink r:id="rId11" w:history="1">
                  <w:r w:rsidRPr="006F4B88">
                    <w:rPr>
                      <w:rStyle w:val="Hyperlink"/>
                      <w:lang w:val="fr-CA"/>
                    </w:rPr>
                    <w:t>http://filmspur.ch/uploads/images/art_63_1.jpg</w:t>
                  </w:r>
                </w:hyperlink>
              </w:p>
            </w:tc>
          </w:sdtContent>
        </w:sdt>
      </w:tr>
      <w:tr w:rsidR="003235A7" w:rsidRPr="00C131DD" w:rsidTr="003235A7">
        <w:tc>
          <w:tcPr>
            <w:tcW w:w="9016" w:type="dxa"/>
          </w:tcPr>
          <w:p w:rsidR="003235A7" w:rsidRPr="00C131DD" w:rsidRDefault="003235A7" w:rsidP="008A5B87">
            <w:r w:rsidRPr="00C131DD">
              <w:rPr>
                <w:u w:val="single"/>
              </w:rPr>
              <w:lastRenderedPageBreak/>
              <w:t>Further reading</w:t>
            </w:r>
            <w:r w:rsidRPr="00C131DD">
              <w:t>:</w:t>
            </w:r>
          </w:p>
          <w:sdt>
            <w:sdtPr>
              <w:alias w:val="Further reading"/>
              <w:tag w:val="furtherReading"/>
              <w:id w:val="-1516217107"/>
              <w:placeholder>
                <w:docPart w:val="0E67C829847242459F20B4082940EE91"/>
              </w:placeholder>
            </w:sdtPr>
            <w:sdtEndPr/>
            <w:sdtContent>
              <w:p w:rsidR="00C131DD" w:rsidRPr="00C131DD" w:rsidRDefault="00C131DD" w:rsidP="00C131DD">
                <w:pPr>
                  <w:rPr>
                    <w:rFonts w:cs="Times New Roman"/>
                  </w:rPr>
                </w:pPr>
                <w:sdt>
                  <w:sdtPr>
                    <w:id w:val="-1920404273"/>
                    <w:citation/>
                  </w:sdtPr>
                  <w:sdtContent>
                    <w:r>
                      <w:fldChar w:fldCharType="begin"/>
                    </w:r>
                    <w:r>
                      <w:rPr>
                        <w:rFonts w:cs="Times New Roman"/>
                        <w:lang w:val="en-CA"/>
                      </w:rPr>
                      <w:instrText xml:space="preserve"> CITATION Drö11 \l 4105 </w:instrText>
                    </w:r>
                    <w:r>
                      <w:fldChar w:fldCharType="separate"/>
                    </w:r>
                    <w:r>
                      <w:rPr>
                        <w:rFonts w:cs="Times New Roman"/>
                        <w:noProof/>
                        <w:lang w:val="en-CA"/>
                      </w:rPr>
                      <w:t xml:space="preserve"> </w:t>
                    </w:r>
                    <w:r w:rsidRPr="00C131DD">
                      <w:rPr>
                        <w:rFonts w:cs="Times New Roman"/>
                        <w:noProof/>
                        <w:lang w:val="en-CA"/>
                      </w:rPr>
                      <w:t>(Dröge)</w:t>
                    </w:r>
                    <w:r>
                      <w:fldChar w:fldCharType="end"/>
                    </w:r>
                  </w:sdtContent>
                </w:sdt>
                <w:r>
                  <w:br/>
                </w:r>
              </w:p>
              <w:p w:rsidR="00C131DD" w:rsidRPr="00C131DD" w:rsidRDefault="00C131DD" w:rsidP="00C131DD">
                <w:pPr>
                  <w:rPr>
                    <w:rFonts w:cs="Times New Roman"/>
                  </w:rPr>
                </w:pPr>
                <w:sdt>
                  <w:sdtPr>
                    <w:rPr>
                      <w:rFonts w:cs="Times New Roman"/>
                    </w:rPr>
                    <w:id w:val="-2054227620"/>
                    <w:citation/>
                  </w:sdtPr>
                  <w:sdtContent>
                    <w:r>
                      <w:rPr>
                        <w:rFonts w:cs="Times New Roman"/>
                      </w:rPr>
                      <w:fldChar w:fldCharType="begin"/>
                    </w:r>
                    <w:r>
                      <w:rPr>
                        <w:rFonts w:cs="Times New Roman"/>
                        <w:lang w:val="en-CA"/>
                      </w:rPr>
                      <w:instrText xml:space="preserve"> CITATION Hut85 \l 4105 </w:instrText>
                    </w:r>
                    <w:r>
                      <w:rPr>
                        <w:rFonts w:cs="Times New Roman"/>
                      </w:rPr>
                      <w:fldChar w:fldCharType="separate"/>
                    </w:r>
                    <w:r w:rsidRPr="00C131DD">
                      <w:rPr>
                        <w:rFonts w:cs="Times New Roman"/>
                        <w:noProof/>
                        <w:lang w:val="en-CA"/>
                      </w:rPr>
                      <w:t>(Hutchinson Guest)</w:t>
                    </w:r>
                    <w:r>
                      <w:rPr>
                        <w:rFonts w:cs="Times New Roman"/>
                      </w:rPr>
                      <w:fldChar w:fldCharType="end"/>
                    </w:r>
                  </w:sdtContent>
                </w:sdt>
                <w:r>
                  <w:rPr>
                    <w:rFonts w:cs="Times New Roman"/>
                  </w:rPr>
                  <w:br/>
                </w:r>
              </w:p>
              <w:p w:rsidR="00C131DD" w:rsidRPr="00C131DD" w:rsidRDefault="00A36AD5" w:rsidP="00C131DD">
                <w:pPr>
                  <w:rPr>
                    <w:rFonts w:cs="Times New Roman"/>
                  </w:rPr>
                </w:pPr>
                <w:sdt>
                  <w:sdtPr>
                    <w:rPr>
                      <w:rFonts w:cs="Times New Roman"/>
                    </w:rPr>
                    <w:id w:val="170462778"/>
                    <w:citation/>
                  </w:sdtPr>
                  <w:sdtContent>
                    <w:r>
                      <w:rPr>
                        <w:rFonts w:cs="Times New Roman"/>
                      </w:rPr>
                      <w:fldChar w:fldCharType="begin"/>
                    </w:r>
                    <w:r>
                      <w:rPr>
                        <w:rFonts w:cs="Times New Roman"/>
                        <w:lang w:val="en-CA"/>
                      </w:rPr>
                      <w:instrText xml:space="preserve"> CITATION Lid13 \l 4105 </w:instrText>
                    </w:r>
                    <w:r>
                      <w:rPr>
                        <w:rFonts w:cs="Times New Roman"/>
                      </w:rPr>
                      <w:fldChar w:fldCharType="separate"/>
                    </w:r>
                    <w:r w:rsidRPr="00A36AD5">
                      <w:rPr>
                        <w:rFonts w:cs="Times New Roman"/>
                        <w:noProof/>
                        <w:lang w:val="en-CA"/>
                      </w:rPr>
                      <w:t>(Lidbury)</w:t>
                    </w:r>
                    <w:r>
                      <w:rPr>
                        <w:rFonts w:cs="Times New Roman"/>
                      </w:rPr>
                      <w:fldChar w:fldCharType="end"/>
                    </w:r>
                  </w:sdtContent>
                </w:sdt>
                <w:r>
                  <w:rPr>
                    <w:rFonts w:cs="Times New Roman"/>
                  </w:rPr>
                  <w:br/>
                </w:r>
              </w:p>
              <w:p w:rsidR="00C131DD" w:rsidRPr="00C131DD" w:rsidRDefault="00A36AD5" w:rsidP="00C131DD">
                <w:pPr>
                  <w:rPr>
                    <w:rFonts w:cs="Times New Roman"/>
                  </w:rPr>
                </w:pPr>
                <w:sdt>
                  <w:sdtPr>
                    <w:rPr>
                      <w:rFonts w:cs="Times New Roman"/>
                    </w:rPr>
                    <w:id w:val="2063678489"/>
                    <w:citation/>
                  </w:sdtPr>
                  <w:sdtContent>
                    <w:r>
                      <w:rPr>
                        <w:rFonts w:cs="Times New Roman"/>
                      </w:rPr>
                      <w:fldChar w:fldCharType="begin"/>
                    </w:r>
                    <w:r>
                      <w:rPr>
                        <w:rFonts w:cs="Times New Roman"/>
                        <w:lang w:val="en-CA"/>
                      </w:rPr>
                      <w:instrText xml:space="preserve"> CITATION Mar85 \l 4105 </w:instrText>
                    </w:r>
                    <w:r>
                      <w:rPr>
                        <w:rFonts w:cs="Times New Roman"/>
                      </w:rPr>
                      <w:fldChar w:fldCharType="separate"/>
                    </w:r>
                    <w:r w:rsidRPr="00A36AD5">
                      <w:rPr>
                        <w:rFonts w:cs="Times New Roman"/>
                        <w:noProof/>
                        <w:lang w:val="en-CA"/>
                      </w:rPr>
                      <w:t>(Markard)</w:t>
                    </w:r>
                    <w:r>
                      <w:rPr>
                        <w:rFonts w:cs="Times New Roman"/>
                      </w:rPr>
                      <w:fldChar w:fldCharType="end"/>
                    </w:r>
                  </w:sdtContent>
                </w:sdt>
              </w:p>
              <w:p w:rsidR="00C131DD" w:rsidRPr="00C131DD" w:rsidRDefault="00C131DD" w:rsidP="00C131DD">
                <w:pPr>
                  <w:rPr>
                    <w:rFonts w:cs="Times New Roman"/>
                  </w:rPr>
                </w:pPr>
              </w:p>
              <w:p w:rsidR="00C131DD" w:rsidRPr="00C131DD" w:rsidRDefault="00A36AD5" w:rsidP="00C131DD">
                <w:pPr>
                  <w:rPr>
                    <w:rFonts w:cs="Times New Roman"/>
                  </w:rPr>
                </w:pPr>
                <w:sdt>
                  <w:sdtPr>
                    <w:rPr>
                      <w:rFonts w:cs="Times New Roman"/>
                    </w:rPr>
                    <w:id w:val="-1368440176"/>
                    <w:citation/>
                  </w:sdtPr>
                  <w:sdtContent>
                    <w:r>
                      <w:rPr>
                        <w:rFonts w:cs="Times New Roman"/>
                      </w:rPr>
                      <w:fldChar w:fldCharType="begin"/>
                    </w:r>
                    <w:r>
                      <w:rPr>
                        <w:rFonts w:cs="Times New Roman"/>
                        <w:lang w:val="en-CA"/>
                      </w:rPr>
                      <w:instrText xml:space="preserve"> CITATION Mül01 \l 4105 </w:instrText>
                    </w:r>
                    <w:r>
                      <w:rPr>
                        <w:rFonts w:cs="Times New Roman"/>
                      </w:rPr>
                      <w:fldChar w:fldCharType="separate"/>
                    </w:r>
                    <w:r w:rsidRPr="00A36AD5">
                      <w:rPr>
                        <w:rFonts w:cs="Times New Roman"/>
                        <w:noProof/>
                        <w:lang w:val="en-CA"/>
                      </w:rPr>
                      <w:t>(Müller)</w:t>
                    </w:r>
                    <w:r>
                      <w:rPr>
                        <w:rFonts w:cs="Times New Roman"/>
                      </w:rPr>
                      <w:fldChar w:fldCharType="end"/>
                    </w:r>
                  </w:sdtContent>
                </w:sdt>
                <w:r>
                  <w:rPr>
                    <w:rFonts w:cs="Times New Roman"/>
                  </w:rPr>
                  <w:br/>
                </w:r>
              </w:p>
              <w:p w:rsidR="00C131DD" w:rsidRPr="00C131DD" w:rsidRDefault="00A36AD5" w:rsidP="00C131DD">
                <w:pPr>
                  <w:rPr>
                    <w:rFonts w:cs="Times New Roman"/>
                  </w:rPr>
                </w:pPr>
                <w:sdt>
                  <w:sdtPr>
                    <w:rPr>
                      <w:rFonts w:cs="Times New Roman"/>
                    </w:rPr>
                    <w:id w:val="-377933638"/>
                    <w:citation/>
                  </w:sdtPr>
                  <w:sdtContent>
                    <w:r>
                      <w:rPr>
                        <w:rFonts w:cs="Times New Roman"/>
                      </w:rPr>
                      <w:fldChar w:fldCharType="begin"/>
                    </w:r>
                    <w:r>
                      <w:rPr>
                        <w:rFonts w:cs="Times New Roman"/>
                        <w:lang w:val="en-CA"/>
                      </w:rPr>
                      <w:instrText xml:space="preserve"> CITATION Mül85 \l 4105 </w:instrText>
                    </w:r>
                    <w:r>
                      <w:rPr>
                        <w:rFonts w:cs="Times New Roman"/>
                      </w:rPr>
                      <w:fldChar w:fldCharType="separate"/>
                    </w:r>
                    <w:r w:rsidRPr="00A36AD5">
                      <w:rPr>
                        <w:rFonts w:cs="Times New Roman"/>
                        <w:noProof/>
                        <w:lang w:val="en-CA"/>
                      </w:rPr>
                      <w:t>(m. Müller)</w:t>
                    </w:r>
                    <w:r>
                      <w:rPr>
                        <w:rFonts w:cs="Times New Roman"/>
                      </w:rPr>
                      <w:fldChar w:fldCharType="end"/>
                    </w:r>
                  </w:sdtContent>
                </w:sdt>
                <w:r>
                  <w:rPr>
                    <w:rFonts w:cs="Times New Roman"/>
                  </w:rPr>
                  <w:br/>
                </w:r>
              </w:p>
              <w:p w:rsidR="003235A7" w:rsidRPr="00C131DD" w:rsidRDefault="00A36AD5" w:rsidP="00C131DD">
                <w:sdt>
                  <w:sdtPr>
                    <w:id w:val="-519159462"/>
                    <w:citation/>
                  </w:sdtPr>
                  <w:sdtContent>
                    <w:r>
                      <w:fldChar w:fldCharType="begin"/>
                    </w:r>
                    <w:r>
                      <w:rPr>
                        <w:rFonts w:cs="Times New Roman"/>
                        <w:lang w:val="en-CA"/>
                      </w:rPr>
                      <w:instrText xml:space="preserve"> CITATION Win58 \l 4105 </w:instrText>
                    </w:r>
                    <w:r>
                      <w:fldChar w:fldCharType="separate"/>
                    </w:r>
                    <w:r w:rsidRPr="00A36AD5">
                      <w:rPr>
                        <w:rFonts w:cs="Times New Roman"/>
                        <w:noProof/>
                        <w:lang w:val="en-CA"/>
                      </w:rPr>
                      <w:t>(Winearls)</w:t>
                    </w:r>
                    <w:r>
                      <w:fldChar w:fldCharType="end"/>
                    </w:r>
                  </w:sdtContent>
                </w:sdt>
              </w:p>
            </w:sdtContent>
          </w:sdt>
        </w:tc>
      </w:tr>
      <w:tr w:rsidR="006F4B88" w:rsidRPr="00C131DD" w:rsidTr="003235A7">
        <w:tc>
          <w:tcPr>
            <w:tcW w:w="9016" w:type="dxa"/>
          </w:tcPr>
          <w:p w:rsidR="006F4B88" w:rsidRPr="00C131DD" w:rsidRDefault="006F4B88" w:rsidP="008A5B87">
            <w:pPr>
              <w:rPr>
                <w:u w:val="single"/>
              </w:rPr>
            </w:pPr>
          </w:p>
        </w:tc>
      </w:tr>
    </w:tbl>
    <w:p w:rsidR="00C27FAB" w:rsidRPr="00C131DD" w:rsidRDefault="00C27FAB" w:rsidP="00B33145"/>
    <w:sectPr w:rsidR="00C27FAB" w:rsidRPr="00C131D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6A8" w:rsidRDefault="008306A8" w:rsidP="007A0D55">
      <w:pPr>
        <w:spacing w:after="0" w:line="240" w:lineRule="auto"/>
      </w:pPr>
      <w:r>
        <w:separator/>
      </w:r>
    </w:p>
  </w:endnote>
  <w:endnote w:type="continuationSeparator" w:id="0">
    <w:p w:rsidR="008306A8" w:rsidRDefault="008306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6A8" w:rsidRDefault="008306A8" w:rsidP="007A0D55">
      <w:pPr>
        <w:spacing w:after="0" w:line="240" w:lineRule="auto"/>
      </w:pPr>
      <w:r>
        <w:separator/>
      </w:r>
    </w:p>
  </w:footnote>
  <w:footnote w:type="continuationSeparator" w:id="0">
    <w:p w:rsidR="008306A8" w:rsidRDefault="008306A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E45"/>
    <w:rsid w:val="00032559"/>
    <w:rsid w:val="00052040"/>
    <w:rsid w:val="000B25AE"/>
    <w:rsid w:val="000B55AB"/>
    <w:rsid w:val="000D24DC"/>
    <w:rsid w:val="00101B2E"/>
    <w:rsid w:val="00116FA0"/>
    <w:rsid w:val="00134E45"/>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1A60"/>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4B88"/>
    <w:rsid w:val="007411B9"/>
    <w:rsid w:val="00780D95"/>
    <w:rsid w:val="00780DC7"/>
    <w:rsid w:val="007A0D55"/>
    <w:rsid w:val="007B3377"/>
    <w:rsid w:val="007E5F44"/>
    <w:rsid w:val="00821DE3"/>
    <w:rsid w:val="008306A8"/>
    <w:rsid w:val="00846CE1"/>
    <w:rsid w:val="008A5B87"/>
    <w:rsid w:val="00922950"/>
    <w:rsid w:val="009A7264"/>
    <w:rsid w:val="009D1606"/>
    <w:rsid w:val="009E18A1"/>
    <w:rsid w:val="009E73D7"/>
    <w:rsid w:val="00A27D2C"/>
    <w:rsid w:val="00A36AD5"/>
    <w:rsid w:val="00A76FD9"/>
    <w:rsid w:val="00AB436D"/>
    <w:rsid w:val="00AD2F24"/>
    <w:rsid w:val="00AD4844"/>
    <w:rsid w:val="00B219AE"/>
    <w:rsid w:val="00B33145"/>
    <w:rsid w:val="00B574C9"/>
    <w:rsid w:val="00BC39C9"/>
    <w:rsid w:val="00BE5BF7"/>
    <w:rsid w:val="00BF40E1"/>
    <w:rsid w:val="00C131DD"/>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styleId="EndnoteReference">
    <w:name w:val="endnote reference"/>
    <w:basedOn w:val="DefaultParagraphFont"/>
    <w:semiHidden/>
    <w:unhideWhenUsed/>
    <w:rsid w:val="00134E45"/>
    <w:rPr>
      <w:vertAlign w:val="superscript"/>
    </w:rPr>
  </w:style>
  <w:style w:type="character" w:styleId="Hyperlink">
    <w:name w:val="Hyperlink"/>
    <w:basedOn w:val="DefaultParagraphFont"/>
    <w:uiPriority w:val="99"/>
    <w:unhideWhenUsed/>
    <w:rsid w:val="006F4B88"/>
    <w:rPr>
      <w:color w:val="0563C1" w:themeColor="hyperlink"/>
      <w:u w:val="single"/>
    </w:rPr>
  </w:style>
  <w:style w:type="paragraph" w:styleId="Caption">
    <w:name w:val="caption"/>
    <w:basedOn w:val="Normal"/>
    <w:next w:val="Normal"/>
    <w:uiPriority w:val="35"/>
    <w:semiHidden/>
    <w:qFormat/>
    <w:rsid w:val="006F4B8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character" w:styleId="EndnoteReference">
    <w:name w:val="endnote reference"/>
    <w:basedOn w:val="DefaultParagraphFont"/>
    <w:semiHidden/>
    <w:unhideWhenUsed/>
    <w:rsid w:val="00134E45"/>
    <w:rPr>
      <w:vertAlign w:val="superscript"/>
    </w:rPr>
  </w:style>
  <w:style w:type="character" w:styleId="Hyperlink">
    <w:name w:val="Hyperlink"/>
    <w:basedOn w:val="DefaultParagraphFont"/>
    <w:uiPriority w:val="99"/>
    <w:unhideWhenUsed/>
    <w:rsid w:val="006F4B88"/>
    <w:rPr>
      <w:color w:val="0563C1" w:themeColor="hyperlink"/>
      <w:u w:val="single"/>
    </w:rPr>
  </w:style>
  <w:style w:type="paragraph" w:styleId="Caption">
    <w:name w:val="caption"/>
    <w:basedOn w:val="Normal"/>
    <w:next w:val="Normal"/>
    <w:uiPriority w:val="35"/>
    <w:semiHidden/>
    <w:qFormat/>
    <w:rsid w:val="006F4B8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ilmspur.ch/uploads/images/art_63_1.jp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tanzarchiv.ch" TargetMode="External"/><Relationship Id="rId4" Type="http://schemas.microsoft.com/office/2007/relationships/stylesWithEffects" Target="stylesWithEffects.xml"/><Relationship Id="rId9" Type="http://schemas.openxmlformats.org/officeDocument/2006/relationships/hyperlink" Target="http://www.folkwang-uni.de/uploads/pics/sigur_leeder-kurt_joos_175_01.jpg"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EA66F4D9F04C9F9684D2651F5F9C18"/>
        <w:category>
          <w:name w:val="General"/>
          <w:gallery w:val="placeholder"/>
        </w:category>
        <w:types>
          <w:type w:val="bbPlcHdr"/>
        </w:types>
        <w:behaviors>
          <w:behavior w:val="content"/>
        </w:behaviors>
        <w:guid w:val="{378C8DA4-F21B-40B4-8E6A-A56B2B5BCAE2}"/>
      </w:docPartPr>
      <w:docPartBody>
        <w:p w:rsidR="00000000" w:rsidRDefault="00B66FC1">
          <w:pPr>
            <w:pStyle w:val="7FEA66F4D9F04C9F9684D2651F5F9C18"/>
          </w:pPr>
          <w:r w:rsidRPr="00CC586D">
            <w:rPr>
              <w:rStyle w:val="PlaceholderText"/>
              <w:b/>
              <w:color w:val="FFFFFF" w:themeColor="background1"/>
            </w:rPr>
            <w:t>[Salutation]</w:t>
          </w:r>
        </w:p>
      </w:docPartBody>
    </w:docPart>
    <w:docPart>
      <w:docPartPr>
        <w:name w:val="9C5256AB0C8148A69A395633FB5A370B"/>
        <w:category>
          <w:name w:val="General"/>
          <w:gallery w:val="placeholder"/>
        </w:category>
        <w:types>
          <w:type w:val="bbPlcHdr"/>
        </w:types>
        <w:behaviors>
          <w:behavior w:val="content"/>
        </w:behaviors>
        <w:guid w:val="{6F6DFEEE-6C8A-4205-A6E4-FFEFC238BAE6}"/>
      </w:docPartPr>
      <w:docPartBody>
        <w:p w:rsidR="00000000" w:rsidRDefault="00B66FC1">
          <w:pPr>
            <w:pStyle w:val="9C5256AB0C8148A69A395633FB5A370B"/>
          </w:pPr>
          <w:r>
            <w:rPr>
              <w:rStyle w:val="PlaceholderText"/>
            </w:rPr>
            <w:t>[First name]</w:t>
          </w:r>
        </w:p>
      </w:docPartBody>
    </w:docPart>
    <w:docPart>
      <w:docPartPr>
        <w:name w:val="98C4003365CB4FE680EC441BB3CE4225"/>
        <w:category>
          <w:name w:val="General"/>
          <w:gallery w:val="placeholder"/>
        </w:category>
        <w:types>
          <w:type w:val="bbPlcHdr"/>
        </w:types>
        <w:behaviors>
          <w:behavior w:val="content"/>
        </w:behaviors>
        <w:guid w:val="{7EF00902-6A51-4B98-A740-5DCF169A9D1E}"/>
      </w:docPartPr>
      <w:docPartBody>
        <w:p w:rsidR="00000000" w:rsidRDefault="00B66FC1">
          <w:pPr>
            <w:pStyle w:val="98C4003365CB4FE680EC441BB3CE4225"/>
          </w:pPr>
          <w:r>
            <w:rPr>
              <w:rStyle w:val="PlaceholderText"/>
            </w:rPr>
            <w:t>[Middle name]</w:t>
          </w:r>
        </w:p>
      </w:docPartBody>
    </w:docPart>
    <w:docPart>
      <w:docPartPr>
        <w:name w:val="B13B206D6138404E99BD11CC7F303A90"/>
        <w:category>
          <w:name w:val="General"/>
          <w:gallery w:val="placeholder"/>
        </w:category>
        <w:types>
          <w:type w:val="bbPlcHdr"/>
        </w:types>
        <w:behaviors>
          <w:behavior w:val="content"/>
        </w:behaviors>
        <w:guid w:val="{70787405-0593-4D70-B0A2-75F310741A39}"/>
      </w:docPartPr>
      <w:docPartBody>
        <w:p w:rsidR="00000000" w:rsidRDefault="00B66FC1">
          <w:pPr>
            <w:pStyle w:val="B13B206D6138404E99BD11CC7F303A90"/>
          </w:pPr>
          <w:r>
            <w:rPr>
              <w:rStyle w:val="PlaceholderText"/>
            </w:rPr>
            <w:t>[Last</w:t>
          </w:r>
          <w:r>
            <w:rPr>
              <w:rStyle w:val="PlaceholderText"/>
            </w:rPr>
            <w:t xml:space="preserve"> name]</w:t>
          </w:r>
        </w:p>
      </w:docPartBody>
    </w:docPart>
    <w:docPart>
      <w:docPartPr>
        <w:name w:val="AB4A6FE47FAD4DC492A8C730A2E188F2"/>
        <w:category>
          <w:name w:val="General"/>
          <w:gallery w:val="placeholder"/>
        </w:category>
        <w:types>
          <w:type w:val="bbPlcHdr"/>
        </w:types>
        <w:behaviors>
          <w:behavior w:val="content"/>
        </w:behaviors>
        <w:guid w:val="{275EDA4F-92A9-4799-BCB9-CF3CABE4A82F}"/>
      </w:docPartPr>
      <w:docPartBody>
        <w:p w:rsidR="00000000" w:rsidRDefault="00B66FC1">
          <w:pPr>
            <w:pStyle w:val="AB4A6FE47FAD4DC492A8C730A2E188F2"/>
          </w:pPr>
          <w:r>
            <w:rPr>
              <w:rStyle w:val="PlaceholderText"/>
            </w:rPr>
            <w:t>[Enter your biography]</w:t>
          </w:r>
        </w:p>
      </w:docPartBody>
    </w:docPart>
    <w:docPart>
      <w:docPartPr>
        <w:name w:val="A4C156F79FAA419DB5EAC495278FDB87"/>
        <w:category>
          <w:name w:val="General"/>
          <w:gallery w:val="placeholder"/>
        </w:category>
        <w:types>
          <w:type w:val="bbPlcHdr"/>
        </w:types>
        <w:behaviors>
          <w:behavior w:val="content"/>
        </w:behaviors>
        <w:guid w:val="{7F066758-EFE5-4501-8560-BC7B1FBFC84B}"/>
      </w:docPartPr>
      <w:docPartBody>
        <w:p w:rsidR="00000000" w:rsidRDefault="00B66FC1">
          <w:pPr>
            <w:pStyle w:val="A4C156F79FAA419DB5EAC495278FDB87"/>
          </w:pPr>
          <w:r>
            <w:rPr>
              <w:rStyle w:val="PlaceholderText"/>
            </w:rPr>
            <w:t>[Enter the institution with which you are affiliated]</w:t>
          </w:r>
        </w:p>
      </w:docPartBody>
    </w:docPart>
    <w:docPart>
      <w:docPartPr>
        <w:name w:val="40A2BC2C94B940CB8525ECDF5A54B496"/>
        <w:category>
          <w:name w:val="General"/>
          <w:gallery w:val="placeholder"/>
        </w:category>
        <w:types>
          <w:type w:val="bbPlcHdr"/>
        </w:types>
        <w:behaviors>
          <w:behavior w:val="content"/>
        </w:behaviors>
        <w:guid w:val="{6E4A1F00-1D6C-47DA-BB50-C0684CD7A076}"/>
      </w:docPartPr>
      <w:docPartBody>
        <w:p w:rsidR="00000000" w:rsidRDefault="00B66FC1">
          <w:pPr>
            <w:pStyle w:val="40A2BC2C94B940CB8525ECDF5A54B496"/>
          </w:pPr>
          <w:r w:rsidRPr="00EF74F7">
            <w:rPr>
              <w:b/>
              <w:color w:val="808080" w:themeColor="background1" w:themeShade="80"/>
            </w:rPr>
            <w:t>[Enter the headword for your article]</w:t>
          </w:r>
        </w:p>
      </w:docPartBody>
    </w:docPart>
    <w:docPart>
      <w:docPartPr>
        <w:name w:val="14995C71BA984C899ABB36CB1C7E744E"/>
        <w:category>
          <w:name w:val="General"/>
          <w:gallery w:val="placeholder"/>
        </w:category>
        <w:types>
          <w:type w:val="bbPlcHdr"/>
        </w:types>
        <w:behaviors>
          <w:behavior w:val="content"/>
        </w:behaviors>
        <w:guid w:val="{0620CF90-25A6-4DC8-9578-E370ED0666E3}"/>
      </w:docPartPr>
      <w:docPartBody>
        <w:p w:rsidR="00000000" w:rsidRDefault="00B66FC1">
          <w:pPr>
            <w:pStyle w:val="14995C71BA984C899ABB36CB1C7E744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000177FE5074C0ABC5977E5844F02E7"/>
        <w:category>
          <w:name w:val="General"/>
          <w:gallery w:val="placeholder"/>
        </w:category>
        <w:types>
          <w:type w:val="bbPlcHdr"/>
        </w:types>
        <w:behaviors>
          <w:behavior w:val="content"/>
        </w:behaviors>
        <w:guid w:val="{6D9A5CA5-9840-46A5-870D-CDBF3F1DC476}"/>
      </w:docPartPr>
      <w:docPartBody>
        <w:p w:rsidR="00000000" w:rsidRDefault="00B66FC1">
          <w:pPr>
            <w:pStyle w:val="1000177FE5074C0ABC5977E5844F02E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DDA3BFF22F4C26BA6584BC662A0CC2"/>
        <w:category>
          <w:name w:val="General"/>
          <w:gallery w:val="placeholder"/>
        </w:category>
        <w:types>
          <w:type w:val="bbPlcHdr"/>
        </w:types>
        <w:behaviors>
          <w:behavior w:val="content"/>
        </w:behaviors>
        <w:guid w:val="{464BE39F-B24E-49A3-BC9E-D8E731F5FBC6}"/>
      </w:docPartPr>
      <w:docPartBody>
        <w:p w:rsidR="00000000" w:rsidRDefault="00B66FC1">
          <w:pPr>
            <w:pStyle w:val="8EDDA3BFF22F4C26BA6584BC662A0CC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67C829847242459F20B4082940EE91"/>
        <w:category>
          <w:name w:val="General"/>
          <w:gallery w:val="placeholder"/>
        </w:category>
        <w:types>
          <w:type w:val="bbPlcHdr"/>
        </w:types>
        <w:behaviors>
          <w:behavior w:val="content"/>
        </w:behaviors>
        <w:guid w:val="{2F044DC7-5AD7-4E68-8DF5-E11E64E068D2}"/>
      </w:docPartPr>
      <w:docPartBody>
        <w:p w:rsidR="00000000" w:rsidRDefault="00B66FC1">
          <w:pPr>
            <w:pStyle w:val="0E67C829847242459F20B4082940EE9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FC1"/>
    <w:rsid w:val="00B66F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EA66F4D9F04C9F9684D2651F5F9C18">
    <w:name w:val="7FEA66F4D9F04C9F9684D2651F5F9C18"/>
  </w:style>
  <w:style w:type="paragraph" w:customStyle="1" w:styleId="9C5256AB0C8148A69A395633FB5A370B">
    <w:name w:val="9C5256AB0C8148A69A395633FB5A370B"/>
  </w:style>
  <w:style w:type="paragraph" w:customStyle="1" w:styleId="98C4003365CB4FE680EC441BB3CE4225">
    <w:name w:val="98C4003365CB4FE680EC441BB3CE4225"/>
  </w:style>
  <w:style w:type="paragraph" w:customStyle="1" w:styleId="B13B206D6138404E99BD11CC7F303A90">
    <w:name w:val="B13B206D6138404E99BD11CC7F303A90"/>
  </w:style>
  <w:style w:type="paragraph" w:customStyle="1" w:styleId="AB4A6FE47FAD4DC492A8C730A2E188F2">
    <w:name w:val="AB4A6FE47FAD4DC492A8C730A2E188F2"/>
  </w:style>
  <w:style w:type="paragraph" w:customStyle="1" w:styleId="A4C156F79FAA419DB5EAC495278FDB87">
    <w:name w:val="A4C156F79FAA419DB5EAC495278FDB87"/>
  </w:style>
  <w:style w:type="paragraph" w:customStyle="1" w:styleId="40A2BC2C94B940CB8525ECDF5A54B496">
    <w:name w:val="40A2BC2C94B940CB8525ECDF5A54B496"/>
  </w:style>
  <w:style w:type="paragraph" w:customStyle="1" w:styleId="14995C71BA984C899ABB36CB1C7E744E">
    <w:name w:val="14995C71BA984C899ABB36CB1C7E744E"/>
  </w:style>
  <w:style w:type="paragraph" w:customStyle="1" w:styleId="1000177FE5074C0ABC5977E5844F02E7">
    <w:name w:val="1000177FE5074C0ABC5977E5844F02E7"/>
  </w:style>
  <w:style w:type="paragraph" w:customStyle="1" w:styleId="8EDDA3BFF22F4C26BA6584BC662A0CC2">
    <w:name w:val="8EDDA3BFF22F4C26BA6584BC662A0CC2"/>
  </w:style>
  <w:style w:type="paragraph" w:customStyle="1" w:styleId="0E67C829847242459F20B4082940EE91">
    <w:name w:val="0E67C829847242459F20B4082940EE9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EA66F4D9F04C9F9684D2651F5F9C18">
    <w:name w:val="7FEA66F4D9F04C9F9684D2651F5F9C18"/>
  </w:style>
  <w:style w:type="paragraph" w:customStyle="1" w:styleId="9C5256AB0C8148A69A395633FB5A370B">
    <w:name w:val="9C5256AB0C8148A69A395633FB5A370B"/>
  </w:style>
  <w:style w:type="paragraph" w:customStyle="1" w:styleId="98C4003365CB4FE680EC441BB3CE4225">
    <w:name w:val="98C4003365CB4FE680EC441BB3CE4225"/>
  </w:style>
  <w:style w:type="paragraph" w:customStyle="1" w:styleId="B13B206D6138404E99BD11CC7F303A90">
    <w:name w:val="B13B206D6138404E99BD11CC7F303A90"/>
  </w:style>
  <w:style w:type="paragraph" w:customStyle="1" w:styleId="AB4A6FE47FAD4DC492A8C730A2E188F2">
    <w:name w:val="AB4A6FE47FAD4DC492A8C730A2E188F2"/>
  </w:style>
  <w:style w:type="paragraph" w:customStyle="1" w:styleId="A4C156F79FAA419DB5EAC495278FDB87">
    <w:name w:val="A4C156F79FAA419DB5EAC495278FDB87"/>
  </w:style>
  <w:style w:type="paragraph" w:customStyle="1" w:styleId="40A2BC2C94B940CB8525ECDF5A54B496">
    <w:name w:val="40A2BC2C94B940CB8525ECDF5A54B496"/>
  </w:style>
  <w:style w:type="paragraph" w:customStyle="1" w:styleId="14995C71BA984C899ABB36CB1C7E744E">
    <w:name w:val="14995C71BA984C899ABB36CB1C7E744E"/>
  </w:style>
  <w:style w:type="paragraph" w:customStyle="1" w:styleId="1000177FE5074C0ABC5977E5844F02E7">
    <w:name w:val="1000177FE5074C0ABC5977E5844F02E7"/>
  </w:style>
  <w:style w:type="paragraph" w:customStyle="1" w:styleId="8EDDA3BFF22F4C26BA6584BC662A0CC2">
    <w:name w:val="8EDDA3BFF22F4C26BA6584BC662A0CC2"/>
  </w:style>
  <w:style w:type="paragraph" w:customStyle="1" w:styleId="0E67C829847242459F20B4082940EE91">
    <w:name w:val="0E67C829847242459F20B4082940EE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Drö11</b:Tag>
    <b:SourceType>BookSection</b:SourceType>
    <b:Guid>{C06D1E3E-5DEC-4D3C-9009-0D76697E959F}</b:Guid>
    <b:Title>Barbara Passow—Jooss-Leeder Technique</b:Title>
    <b:BookTitle>Dance Techniques 2010 Tanzplan Germany</b:BookTitle>
    <b:Year>2011 </b:Year>
    <b:Pages>90-124</b:Pages>
    <b:City> Leipzig:</b:City>
    <b:Publisher>Henschel Verlag</b:Publisher>
    <b:Author>
      <b:Author>
        <b:NameList>
          <b:Person>
            <b:Last>Dröge</b:Last>
            <b:First>W.</b:First>
            <b:Middle>et. al.</b:Middle>
          </b:Person>
        </b:NameList>
      </b:Author>
      <b:Editor>
        <b:NameList>
          <b:Person>
            <b:Last>Lampert</b:Last>
            <b:First>I.</b:First>
            <b:Middle>Diehl and F.</b:Middle>
          </b:Person>
        </b:NameList>
      </b:Editor>
    </b:Author>
    <b:RefOrder>1</b:RefOrder>
  </b:Source>
  <b:Source>
    <b:Tag>Hut85</b:Tag>
    <b:SourceType>JournalArticle</b:SourceType>
    <b:Guid>{AB8225BD-6CB7-41E2-9C2C-47300164B9B2}</b:Guid>
    <b:Title>Images for the Dance: The Teaching Method of Sigurd Leeder</b:Title>
    <b:Year>1985</b:Year>
    <b:Pages>14-21</b:Pages>
    <b:City>Hutchinson Guest, A. (1985) ‘Images for the Dance: The Teaching Method of Sigurd Leeder’, Ballett International 8 (10): 14-21.</b:City>
    <b:Author>
      <b:Author>
        <b:NameList>
          <b:Person>
            <b:Last>Hutchinson Guest</b:Last>
            <b:First>A.</b:First>
          </b:Person>
        </b:NameList>
      </b:Author>
    </b:Author>
    <b:JournalName>Ballett International</b:JournalName>
    <b:Volume>8</b:Volume>
    <b:Issue>10</b:Issue>
    <b:RefOrder>2</b:RefOrder>
  </b:Source>
  <b:Source>
    <b:Tag>Lid13</b:Tag>
    <b:SourceType>BookSection</b:SourceType>
    <b:Guid>{84EEC2E6-687A-47C7-AAF7-6BF81A000550}</b:Guid>
    <b:Title>Kurt Jooss and Sigurd Leeder: Refugees, Battle and Aftermath</b:Title>
    <b:Year>2013</b:Year>
    <b:Pages>207-24</b:Pages>
    <b:Author>
      <b:Author>
        <b:NameList>
          <b:Person>
            <b:Last>Lidbury</b:Last>
            <b:First>C.</b:First>
          </b:Person>
        </b:NameList>
      </b:Author>
      <b:Editor>
        <b:NameList>
          <b:Person>
            <b:Last>Dove</b:Last>
            <b:First>C.</b:First>
            <b:Middle>Brinson and R.</b:Middle>
          </b:Person>
        </b:NameList>
      </b:Editor>
    </b:Author>
    <b:BookTitle>German-Speaking Exiles in the Performing Arts in Britain after 1933</b:BookTitle>
    <b:City>Amsterdam and New York</b:City>
    <b:Publisher> Rodopi</b:Publisher>
    <b:RefOrder>3</b:RefOrder>
  </b:Source>
  <b:Source>
    <b:Tag>Mar85</b:Tag>
    <b:SourceType>Book</b:SourceType>
    <b:Guid>{79D961BB-02A5-4138-9446-74B3B19C9884}</b:Guid>
    <b:Author>
      <b:Author>
        <b:NameList>
          <b:Person>
            <b:Last>Markard</b:Last>
            <b:First>A.</b:First>
            <b:Middle>and Markard, H.</b:Middle>
          </b:Person>
        </b:NameList>
      </b:Author>
    </b:Author>
    <b:Title>Jooss</b:Title>
    <b:Year>1985</b:Year>
    <b:City>Cologne </b:City>
    <b:Publisher>Ballett-Bühnen-Verlag Rolfe Garske</b:Publisher>
    <b:RefOrder>4</b:RefOrder>
  </b:Source>
  <b:Source>
    <b:Tag>Mül01</b:Tag>
    <b:SourceType>Book</b:SourceType>
    <b:Guid>{FDAA071E-018C-4FD4-AE97-8DA88374D9A1}</b:Guid>
    <b:Author>
      <b:Author>
        <b:NameList>
          <b:Person>
            <b:Last>Müller</b:Last>
            <b:First>G</b:First>
          </b:Person>
        </b:NameList>
      </b:Author>
    </b:Author>
    <b:Title> Sigurd Leeder: Tänzer, Pädagoge und Choreograf: Leben und Werk</b:Title>
    <b:Year>2001</b:Year>
    <b:City>Herisau </b:City>
    <b:Publisher>Verlag Appenzeller Medienhaus</b:Publisher>
    <b:RefOrder>5</b:RefOrder>
  </b:Source>
  <b:Source>
    <b:Tag>Mül85</b:Tag>
    <b:SourceType>JournalArticle</b:SourceType>
    <b:Guid>{9F798D37-6B10-422B-9AEF-92528C0BA307}</b:Guid>
    <b:Title>The impassioned teacher of Dance, Sigurd Leeder (1902-1981)</b:Title>
    <b:Year>1985</b:Year>
    <b:Author>
      <b:Author>
        <b:NameList>
          <b:Person>
            <b:Last>Müller</b:Last>
            <b:First>m</b:First>
          </b:Person>
        </b:NameList>
      </b:Author>
    </b:Author>
    <b:JournalName>Ballett International</b:JournalName>
    <b:Pages>28-30</b:Pages>
    <b:Volume>8</b:Volume>
    <b:Issue>6/7</b:Issue>
    <b:RefOrder>6</b:RefOrder>
  </b:Source>
  <b:Source>
    <b:Tag>Win58</b:Tag>
    <b:SourceType>Book</b:SourceType>
    <b:Guid>{353B74FA-DB20-4029-81D4-A348063A421D}</b:Guid>
    <b:Title> Modern Dance, the Jooss-Leeder Method</b:Title>
    <b:Year>1958</b:Year>
    <b:Author>
      <b:Author>
        <b:NameList>
          <b:Person>
            <b:Last>Winearls</b:Last>
            <b:First>J</b:First>
          </b:Person>
        </b:NameList>
      </b:Author>
    </b:Author>
    <b:City>London </b:City>
    <b:Publisher>A. &amp; C. Black.</b:Publisher>
    <b:RefOrder>7</b:RefOrder>
  </b:Source>
</b:Sources>
</file>

<file path=customXml/itemProps1.xml><?xml version="1.0" encoding="utf-8"?>
<ds:datastoreItem xmlns:ds="http://schemas.openxmlformats.org/officeDocument/2006/customXml" ds:itemID="{1A7ADF60-A8FA-4510-A9E1-A9F99831E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37</TotalTime>
  <Pages>4</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9381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dcterms:created xsi:type="dcterms:W3CDTF">2015-06-22T20:58:00Z</dcterms:created>
  <dcterms:modified xsi:type="dcterms:W3CDTF">2015-06-22T21:59:00Z</dcterms:modified>
</cp:coreProperties>
</file>