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55413E8E3E66646AA61202EE60BE2B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546347BBFEBD040BCDBD9FD3E5B4F36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486267" w:rsidP="00486267">
                <w:proofErr w:type="spellStart"/>
                <w:r>
                  <w:t>Sueyoung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EC983092AEB4B48BF05E5D56EE5CBF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486267" w:rsidP="00486267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4A388FBED759D488C2AD7BC22E748BE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486267" w:rsidP="00486267">
                <w:r>
                  <w:t>Park-</w:t>
                </w:r>
                <w:proofErr w:type="spellStart"/>
                <w:r>
                  <w:t>Primiano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B4F5EEB38A6F040B957966A8450732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CD9FEAD72CF7244BEC87E173BF13096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486267" w:rsidP="00486267">
                <w:r>
                  <w:t>New York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5513C1FDA8C5EC47B77ED4FB23120BA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486267" w:rsidP="00486267">
                <w:pPr>
                  <w:rPr>
                    <w:b/>
                  </w:rPr>
                </w:pPr>
                <w:proofErr w:type="spellStart"/>
                <w:r w:rsidRPr="00486267">
                  <w:t>Leyda</w:t>
                </w:r>
                <w:proofErr w:type="spellEnd"/>
                <w:r w:rsidRPr="00486267">
                  <w:t>, Jay (1910-1988)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6BE65D0C1CC6034EAC5B2EBA4D5B651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C9900389145E194FA11013EE009F3EF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86267" w:rsidRPr="00190DC2" w:rsidRDefault="00486267" w:rsidP="00486267">
                <w:pPr>
                  <w:pStyle w:val="NormalfollowingH2"/>
                  <w:ind w:left="0"/>
                </w:pPr>
                <w:r w:rsidRPr="00190DC2">
                  <w:t xml:space="preserve">Jay </w:t>
                </w:r>
                <w:proofErr w:type="spellStart"/>
                <w:r w:rsidRPr="00190DC2">
                  <w:t>Leyda's</w:t>
                </w:r>
                <w:proofErr w:type="spellEnd"/>
                <w:r w:rsidRPr="00190DC2">
                  <w:t xml:space="preserve"> peripatetic life and protean career </w:t>
                </w:r>
                <w:r>
                  <w:t>cut</w:t>
                </w:r>
                <w:r w:rsidRPr="00190DC2">
                  <w:t xml:space="preserve"> a unique</w:t>
                </w:r>
                <w:r>
                  <w:t>,</w:t>
                </w:r>
                <w:r w:rsidRPr="00190DC2">
                  <w:t xml:space="preserve"> remarkable path. The long list of roles he </w:t>
                </w:r>
                <w:proofErr w:type="gramStart"/>
                <w:r w:rsidRPr="00190DC2">
                  <w:t>mined</w:t>
                </w:r>
                <w:proofErr w:type="gramEnd"/>
                <w:r w:rsidRPr="00190DC2">
                  <w:t xml:space="preserve"> include filmmaker, photographer, critic, archivist, art dealer, translator, librettist, and educator. He is best remembered, however, as a leading historian of early and Soviet and Chinese cinemas</w:t>
                </w:r>
                <w:r>
                  <w:t xml:space="preserve">, interests he started to develop in </w:t>
                </w:r>
                <w:r w:rsidRPr="00190DC2">
                  <w:t>the vibrant art circle he helped establish in New York City in the 1930s.</w:t>
                </w:r>
                <w:r>
                  <w:t xml:space="preserve"> </w:t>
                </w:r>
              </w:p>
              <w:p w:rsidR="00486267" w:rsidRPr="00190DC2" w:rsidRDefault="00486267" w:rsidP="00486267">
                <w:pPr>
                  <w:pStyle w:val="NormalfollowingH2"/>
                </w:pPr>
              </w:p>
              <w:p w:rsidR="00E85A05" w:rsidRDefault="00486267" w:rsidP="00486267">
                <w:r w:rsidRPr="00190DC2">
                  <w:t xml:space="preserve">Born in Detroit, Michigan,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was raised by his</w:t>
                </w:r>
                <w:r>
                  <w:t xml:space="preserve"> grandmother in Dayton, Ohio. Hi</w:t>
                </w:r>
                <w:r w:rsidRPr="00190DC2">
                  <w:t xml:space="preserve">s </w:t>
                </w:r>
                <w:r>
                  <w:t xml:space="preserve">artistic training started </w:t>
                </w:r>
                <w:r w:rsidRPr="00190DC2">
                  <w:t>early</w:t>
                </w:r>
                <w:r>
                  <w:t>; after</w:t>
                </w:r>
                <w:r w:rsidRPr="00190DC2">
                  <w:t xml:space="preserve"> stud</w:t>
                </w:r>
                <w:r>
                  <w:t>y</w:t>
                </w:r>
                <w:r w:rsidRPr="00190DC2">
                  <w:t>i</w:t>
                </w:r>
                <w:r>
                  <w:t xml:space="preserve">ng </w:t>
                </w:r>
                <w:r w:rsidRPr="00190DC2">
                  <w:t>photography under Jane Reece</w:t>
                </w:r>
                <w:r>
                  <w:t xml:space="preserve">, </w:t>
                </w:r>
                <w:r w:rsidRPr="00190DC2">
                  <w:t>h</w:t>
                </w:r>
                <w:r>
                  <w:t xml:space="preserve">e </w:t>
                </w:r>
                <w:r w:rsidRPr="00190DC2">
                  <w:t>move</w:t>
                </w:r>
                <w:r>
                  <w:t>d</w:t>
                </w:r>
                <w:r w:rsidRPr="00190DC2">
                  <w:t xml:space="preserve"> to New York City in 1929 to work as Ralph Steiner's darkroom assistant. After a year of working for Steiner,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left and supported himself by freelancing as a portrait photographer for various magazines, including </w:t>
                </w:r>
                <w:r w:rsidRPr="00190DC2">
                  <w:rPr>
                    <w:i/>
                    <w:iCs/>
                  </w:rPr>
                  <w:t xml:space="preserve">Vanity Fair </w:t>
                </w:r>
                <w:r w:rsidRPr="00190DC2">
                  <w:t xml:space="preserve">and </w:t>
                </w:r>
                <w:r w:rsidRPr="00190DC2">
                  <w:rPr>
                    <w:i/>
                    <w:iCs/>
                  </w:rPr>
                  <w:t>Arts Weekly</w:t>
                </w:r>
                <w:r>
                  <w:t xml:space="preserve">; in this capacity </w:t>
                </w:r>
                <w:r w:rsidRPr="00190DC2">
                  <w:t>he met and photographed Alfred Barr, the first director of the Museum of Modern Art (</w:t>
                </w:r>
                <w:proofErr w:type="spellStart"/>
                <w:r w:rsidRPr="00190DC2">
                  <w:t>MoMA</w:t>
                </w:r>
                <w:proofErr w:type="spellEnd"/>
                <w:r w:rsidRPr="00190DC2">
                  <w:t xml:space="preserve">) and the person largely responsible for establishing its film library. </w:t>
                </w:r>
                <w:proofErr w:type="spellStart"/>
                <w:r>
                  <w:t>Leyda</w:t>
                </w:r>
                <w:proofErr w:type="spellEnd"/>
                <w:r w:rsidRPr="00190DC2">
                  <w:t xml:space="preserve"> also secured a position as sound and recording arranger at the Bronx Playhouse, where he was exposed to repeat</w:t>
                </w:r>
                <w:r>
                  <w:t>ed</w:t>
                </w:r>
                <w:r w:rsidRPr="00190DC2">
                  <w:t xml:space="preserve"> show</w:t>
                </w:r>
                <w:r>
                  <w:t>ing</w:t>
                </w:r>
                <w:r w:rsidRPr="00190DC2">
                  <w:t xml:space="preserve">s of films by internationally acclaimed directors including Sergei Eisenstein and </w:t>
                </w:r>
                <w:proofErr w:type="spellStart"/>
                <w:r w:rsidRPr="00190DC2">
                  <w:t>Dziga</w:t>
                </w:r>
                <w:proofErr w:type="spellEnd"/>
                <w:r w:rsidRPr="00190DC2">
                  <w:t xml:space="preserve"> </w:t>
                </w:r>
                <w:proofErr w:type="spellStart"/>
                <w:r w:rsidRPr="00190DC2">
                  <w:t>Vertov</w:t>
                </w:r>
                <w:proofErr w:type="spellEnd"/>
                <w:r w:rsidRPr="00190DC2">
                  <w:t>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BC7E3A6860800C4C80FF684A8081729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86267" w:rsidRPr="00190DC2" w:rsidRDefault="00486267" w:rsidP="00486267">
                <w:pPr>
                  <w:pStyle w:val="NormalfollowingH2"/>
                </w:pPr>
                <w:r w:rsidRPr="00190DC2">
                  <w:t xml:space="preserve">Jay </w:t>
                </w:r>
                <w:proofErr w:type="spellStart"/>
                <w:r w:rsidRPr="00190DC2">
                  <w:t>Leyda's</w:t>
                </w:r>
                <w:proofErr w:type="spellEnd"/>
                <w:r w:rsidRPr="00190DC2">
                  <w:t xml:space="preserve"> peripatetic life and protean career </w:t>
                </w:r>
                <w:r>
                  <w:t>cut</w:t>
                </w:r>
                <w:r w:rsidRPr="00190DC2">
                  <w:t xml:space="preserve"> a unique</w:t>
                </w:r>
                <w:r>
                  <w:t>,</w:t>
                </w:r>
                <w:r w:rsidRPr="00190DC2">
                  <w:t xml:space="preserve"> remarkable path. The long list of roles he </w:t>
                </w:r>
                <w:proofErr w:type="gramStart"/>
                <w:r w:rsidRPr="00190DC2">
                  <w:t>mined</w:t>
                </w:r>
                <w:proofErr w:type="gramEnd"/>
                <w:r w:rsidRPr="00190DC2">
                  <w:t xml:space="preserve"> include filmmaker, photographer, critic, archivist, art dealer, translator, librettist, and educator. He is best remembered, however, as a leading historian of early and Soviet and Chinese cinemas</w:t>
                </w:r>
                <w:r>
                  <w:t xml:space="preserve">, interests he started to develop in </w:t>
                </w:r>
                <w:r w:rsidRPr="00190DC2">
                  <w:t>the vibrant art circle he helped establish in New York City in the 1930s.</w:t>
                </w:r>
                <w:r>
                  <w:t xml:space="preserve"> </w:t>
                </w:r>
              </w:p>
              <w:p w:rsidR="00486267" w:rsidRPr="00190DC2" w:rsidRDefault="00486267" w:rsidP="00486267">
                <w:pPr>
                  <w:pStyle w:val="NormalfollowingH2"/>
                </w:pPr>
              </w:p>
              <w:p w:rsidR="00486267" w:rsidRPr="00190DC2" w:rsidRDefault="00486267" w:rsidP="00486267">
                <w:pPr>
                  <w:pStyle w:val="NormalfollowingH2"/>
                </w:pPr>
                <w:r w:rsidRPr="00190DC2">
                  <w:t xml:space="preserve">Born in Detroit, Michigan,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was raised by his</w:t>
                </w:r>
                <w:r>
                  <w:t xml:space="preserve"> grandmother in Dayton, Ohio. Hi</w:t>
                </w:r>
                <w:r w:rsidRPr="00190DC2">
                  <w:t xml:space="preserve">s </w:t>
                </w:r>
                <w:r>
                  <w:t xml:space="preserve">artistic training started </w:t>
                </w:r>
                <w:r w:rsidRPr="00190DC2">
                  <w:t>early</w:t>
                </w:r>
                <w:r>
                  <w:t>; after</w:t>
                </w:r>
                <w:r w:rsidRPr="00190DC2">
                  <w:t xml:space="preserve"> stud</w:t>
                </w:r>
                <w:r>
                  <w:t>y</w:t>
                </w:r>
                <w:r w:rsidRPr="00190DC2">
                  <w:t>i</w:t>
                </w:r>
                <w:r>
                  <w:t xml:space="preserve">ng </w:t>
                </w:r>
                <w:r w:rsidRPr="00190DC2">
                  <w:t>photography under Jane Reece</w:t>
                </w:r>
                <w:r>
                  <w:t xml:space="preserve">, </w:t>
                </w:r>
                <w:r w:rsidRPr="00190DC2">
                  <w:t>h</w:t>
                </w:r>
                <w:r>
                  <w:t xml:space="preserve">e </w:t>
                </w:r>
                <w:r w:rsidRPr="00190DC2">
                  <w:t>move</w:t>
                </w:r>
                <w:r>
                  <w:t>d</w:t>
                </w:r>
                <w:r w:rsidRPr="00190DC2">
                  <w:t xml:space="preserve"> to New York City in 1929 to work as Ralph Steiner's darkroom assistant. After a year of working for Steiner,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left and supported himself by freelancing as a portrait photographer for various magazines, including </w:t>
                </w:r>
                <w:r w:rsidRPr="00190DC2">
                  <w:rPr>
                    <w:i/>
                    <w:iCs/>
                  </w:rPr>
                  <w:t xml:space="preserve">Vanity Fair </w:t>
                </w:r>
                <w:r w:rsidRPr="00190DC2">
                  <w:t xml:space="preserve">and </w:t>
                </w:r>
                <w:r w:rsidRPr="00190DC2">
                  <w:rPr>
                    <w:i/>
                    <w:iCs/>
                  </w:rPr>
                  <w:t>Arts Weekly</w:t>
                </w:r>
                <w:r>
                  <w:t xml:space="preserve">; in this capacity </w:t>
                </w:r>
                <w:r w:rsidRPr="00190DC2">
                  <w:t>he met and photographed Alfred Barr, the first director of the Museum of Modern Art (</w:t>
                </w:r>
                <w:proofErr w:type="spellStart"/>
                <w:r w:rsidRPr="00190DC2">
                  <w:t>MoMA</w:t>
                </w:r>
                <w:proofErr w:type="spellEnd"/>
                <w:r w:rsidRPr="00190DC2">
                  <w:t xml:space="preserve">) and the person largely responsible for establishing its film library. </w:t>
                </w:r>
                <w:proofErr w:type="spellStart"/>
                <w:r>
                  <w:t>Leyda</w:t>
                </w:r>
                <w:proofErr w:type="spellEnd"/>
                <w:r w:rsidRPr="00190DC2">
                  <w:t xml:space="preserve"> also secured a position as sound and recording arranger at the Bronx Playhouse, where he was exposed to repeat</w:t>
                </w:r>
                <w:r>
                  <w:t>ed</w:t>
                </w:r>
                <w:r w:rsidRPr="00190DC2">
                  <w:t xml:space="preserve"> show</w:t>
                </w:r>
                <w:r>
                  <w:t>ing</w:t>
                </w:r>
                <w:r w:rsidRPr="00190DC2">
                  <w:t xml:space="preserve">s of films by internationally acclaimed directors including Sergei Eisenstein and </w:t>
                </w:r>
                <w:proofErr w:type="spellStart"/>
                <w:r w:rsidRPr="00190DC2">
                  <w:t>Dziga</w:t>
                </w:r>
                <w:proofErr w:type="spellEnd"/>
                <w:r w:rsidRPr="00190DC2">
                  <w:t xml:space="preserve"> </w:t>
                </w:r>
                <w:proofErr w:type="spellStart"/>
                <w:r w:rsidRPr="00190DC2">
                  <w:t>Vertov</w:t>
                </w:r>
                <w:proofErr w:type="spellEnd"/>
                <w:r w:rsidRPr="00190DC2">
                  <w:t xml:space="preserve">. While working at the Playhouse, he became familiar with the Bronx </w:t>
                </w:r>
                <w:proofErr w:type="spellStart"/>
                <w:r w:rsidRPr="00190DC2">
                  <w:t>neighborhood</w:t>
                </w:r>
                <w:proofErr w:type="spellEnd"/>
                <w:r w:rsidRPr="00190DC2">
                  <w:t xml:space="preserve"> where he met the Schultz family who had recently emigrated from the Soviet Union. Coincidentally, </w:t>
                </w:r>
                <w:proofErr w:type="spellStart"/>
                <w:r w:rsidRPr="00190DC2">
                  <w:t>Mr.</w:t>
                </w:r>
                <w:proofErr w:type="spellEnd"/>
                <w:r w:rsidRPr="00190DC2">
                  <w:t xml:space="preserve"> Schultz's wife was the sister of the woman who played the part of the mother with the baby carriage in Eisenstein's </w:t>
                </w:r>
                <w:r w:rsidRPr="00190DC2">
                  <w:rPr>
                    <w:i/>
                  </w:rPr>
                  <w:t>Battleship Potemkin</w:t>
                </w:r>
                <w:r w:rsidRPr="00190DC2">
                  <w:t xml:space="preserve"> (1925). In 1931,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purchased an </w:t>
                </w:r>
                <w:proofErr w:type="spellStart"/>
                <w:r w:rsidRPr="00190DC2">
                  <w:t>Eyemo</w:t>
                </w:r>
                <w:proofErr w:type="spellEnd"/>
                <w:r w:rsidRPr="00190DC2">
                  <w:t xml:space="preserve"> camera and made </w:t>
                </w:r>
                <w:r w:rsidRPr="00190DC2">
                  <w:rPr>
                    <w:i/>
                  </w:rPr>
                  <w:t xml:space="preserve">A Bronx </w:t>
                </w:r>
                <w:r w:rsidRPr="00190DC2">
                  <w:rPr>
                    <w:i/>
                  </w:rPr>
                  <w:lastRenderedPageBreak/>
                  <w:t xml:space="preserve">Morning </w:t>
                </w:r>
                <w:r w:rsidRPr="00190DC2">
                  <w:t xml:space="preserve">(1932). The ownership of the camera granted him active membership with the Workers' Film and Photo League for whom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worked mainly as a </w:t>
                </w:r>
                <w:r>
                  <w:t xml:space="preserve">newsreel </w:t>
                </w:r>
                <w:r w:rsidRPr="00190DC2">
                  <w:t xml:space="preserve">cameraman. Around the same time, through his affiliation with the </w:t>
                </w:r>
                <w:proofErr w:type="spellStart"/>
                <w:r w:rsidRPr="00190DC2">
                  <w:t>Julien</w:t>
                </w:r>
                <w:proofErr w:type="spellEnd"/>
                <w:r w:rsidRPr="00190DC2">
                  <w:t xml:space="preserve"> Levy Gallery,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met Walker Evans, Alfred Stieglitz, and other photographers and filmmakers. Levy and his friends formed the New York Film Society in 1933, and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worked for both the Film Society and the Film Forum, established around the same time as the Society but with a left</w:t>
                </w:r>
                <w:r>
                  <w:t>ist</w:t>
                </w:r>
                <w:r w:rsidRPr="00190DC2">
                  <w:t xml:space="preserve"> bent.</w:t>
                </w:r>
              </w:p>
              <w:p w:rsidR="00486267" w:rsidRPr="00190DC2" w:rsidRDefault="00486267" w:rsidP="00486267">
                <w:pPr>
                  <w:pStyle w:val="NormalfollowingH2"/>
                  <w:rPr>
                    <w:i/>
                  </w:rPr>
                </w:pPr>
              </w:p>
              <w:p w:rsidR="00486267" w:rsidRPr="00190DC2" w:rsidRDefault="00486267" w:rsidP="00486267">
                <w:pPr>
                  <w:pStyle w:val="NormalfollowingH2"/>
                </w:pPr>
                <w:r w:rsidRPr="00190DC2">
                  <w:t>In late 1933</w:t>
                </w:r>
                <w:r>
                  <w:t>,</w:t>
                </w:r>
                <w:r w:rsidRPr="00190DC2">
                  <w:t xml:space="preserve"> with only a month of </w:t>
                </w:r>
                <w:r>
                  <w:t xml:space="preserve">instruction in </w:t>
                </w:r>
                <w:r w:rsidRPr="00190DC2">
                  <w:t xml:space="preserve">Russian,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left for Moscow to attend the Moscow State Film School where he was admitted to the camera department. It was here that he met his future wife, Si-</w:t>
                </w:r>
                <w:proofErr w:type="spellStart"/>
                <w:r w:rsidRPr="00190DC2">
                  <w:t>lan</w:t>
                </w:r>
                <w:proofErr w:type="spellEnd"/>
                <w:r w:rsidRPr="00190DC2">
                  <w:t xml:space="preserve"> Chen, through her sister Yolanda who was a fellow student.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eventually transferred into the directing department after a successful screening of his film </w:t>
                </w:r>
                <w:r w:rsidRPr="00190DC2">
                  <w:rPr>
                    <w:i/>
                  </w:rPr>
                  <w:t>A Bronx Morning</w:t>
                </w:r>
                <w:r w:rsidRPr="00190DC2">
                  <w:t xml:space="preserve"> to Eisenstein and </w:t>
                </w:r>
                <w:proofErr w:type="spellStart"/>
                <w:r w:rsidRPr="00190DC2">
                  <w:t>Vertov</w:t>
                </w:r>
                <w:proofErr w:type="spellEnd"/>
                <w:r w:rsidRPr="00190DC2">
                  <w:t xml:space="preserve">. From here on, Eisenstein became </w:t>
                </w:r>
                <w:proofErr w:type="spellStart"/>
                <w:r w:rsidRPr="00190DC2">
                  <w:t>Leyda's</w:t>
                </w:r>
                <w:proofErr w:type="spellEnd"/>
                <w:r w:rsidRPr="00190DC2">
                  <w:t xml:space="preserve"> mentor and his strongest influence; in turn,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became Eisenstein's confidant and </w:t>
                </w:r>
                <w:r>
                  <w:t>English-language</w:t>
                </w:r>
                <w:r w:rsidRPr="00190DC2">
                  <w:t xml:space="preserve"> ambassador. In the summer of 1934,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briefly worked for </w:t>
                </w:r>
                <w:proofErr w:type="spellStart"/>
                <w:r w:rsidRPr="00190DC2">
                  <w:t>Vertov</w:t>
                </w:r>
                <w:proofErr w:type="spellEnd"/>
                <w:r w:rsidRPr="00190DC2">
                  <w:t xml:space="preserve"> and </w:t>
                </w:r>
                <w:proofErr w:type="spellStart"/>
                <w:r w:rsidRPr="00190DC2">
                  <w:t>Joris</w:t>
                </w:r>
                <w:proofErr w:type="spellEnd"/>
                <w:r w:rsidRPr="00190DC2">
                  <w:t xml:space="preserve"> </w:t>
                </w:r>
                <w:proofErr w:type="spellStart"/>
                <w:r w:rsidRPr="00190DC2">
                  <w:t>Ivens</w:t>
                </w:r>
                <w:proofErr w:type="spellEnd"/>
                <w:r w:rsidRPr="00190DC2">
                  <w:t>. In January 1935, he joined Eisenstein's c</w:t>
                </w:r>
                <w:r>
                  <w:t xml:space="preserve">rew </w:t>
                </w:r>
                <w:r w:rsidRPr="00190DC2">
                  <w:t xml:space="preserve">to work on </w:t>
                </w:r>
                <w:proofErr w:type="spellStart"/>
                <w:r w:rsidRPr="00190DC2">
                  <w:rPr>
                    <w:i/>
                  </w:rPr>
                  <w:t>Bezhin</w:t>
                </w:r>
                <w:proofErr w:type="spellEnd"/>
                <w:r w:rsidRPr="00190DC2">
                  <w:rPr>
                    <w:i/>
                  </w:rPr>
                  <w:t xml:space="preserve"> Meadow</w:t>
                </w:r>
                <w:r w:rsidRPr="00190DC2">
                  <w:t xml:space="preserve"> (1937) as still photographer and production historian. He also married Si-</w:t>
                </w:r>
                <w:proofErr w:type="spellStart"/>
                <w:r w:rsidRPr="00190DC2">
                  <w:t>lan</w:t>
                </w:r>
                <w:proofErr w:type="spellEnd"/>
                <w:r w:rsidRPr="00190DC2">
                  <w:t xml:space="preserve"> Chen who was a dancer and choreographer and the daughter of Eugene Chen who had been Sun </w:t>
                </w:r>
                <w:proofErr w:type="spellStart"/>
                <w:r w:rsidRPr="00190DC2">
                  <w:t>Yat-sen's</w:t>
                </w:r>
                <w:proofErr w:type="spellEnd"/>
                <w:r w:rsidRPr="00190DC2">
                  <w:t xml:space="preserve"> secretary.</w:t>
                </w:r>
              </w:p>
              <w:p w:rsidR="00486267" w:rsidRPr="00190DC2" w:rsidRDefault="00486267" w:rsidP="00486267">
                <w:pPr>
                  <w:pStyle w:val="NormalfollowingH2"/>
                </w:pPr>
              </w:p>
              <w:p w:rsidR="00486267" w:rsidRPr="00190DC2" w:rsidRDefault="00486267" w:rsidP="00486267">
                <w:pPr>
                  <w:pStyle w:val="NormalfollowingH2"/>
                </w:pPr>
                <w:r w:rsidRPr="00190DC2">
                  <w:t xml:space="preserve">In 1936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accepted Alfred Barr's offer for the position as assistant to Iris Barry in the newly established film department at </w:t>
                </w:r>
                <w:proofErr w:type="spellStart"/>
                <w:r w:rsidRPr="00190DC2">
                  <w:t>MoMA</w:t>
                </w:r>
                <w:proofErr w:type="spellEnd"/>
                <w:r w:rsidRPr="00190DC2">
                  <w:t xml:space="preserve">.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introduced Barry to Eisenstein, and they took with them Eisenstein's only reliable print of </w:t>
                </w:r>
                <w:r w:rsidRPr="00190DC2">
                  <w:rPr>
                    <w:i/>
                  </w:rPr>
                  <w:t>Potemkin</w:t>
                </w:r>
                <w:r w:rsidRPr="00190DC2">
                  <w:t xml:space="preserve"> when they left Soviet Union to continue to tour Europe and collect materials for </w:t>
                </w:r>
                <w:proofErr w:type="spellStart"/>
                <w:r w:rsidRPr="00190DC2">
                  <w:t>MoMA</w:t>
                </w:r>
                <w:proofErr w:type="spellEnd"/>
                <w:r w:rsidRPr="00190DC2">
                  <w:t xml:space="preserve">. </w:t>
                </w:r>
                <w:r>
                  <w:t xml:space="preserve">Back in New York,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immediately began work on </w:t>
                </w:r>
                <w:r>
                  <w:t>a</w:t>
                </w:r>
                <w:r w:rsidRPr="00190DC2">
                  <w:t xml:space="preserve"> history of Soviet film commissioned by the Rockefeller Foundation. Eager to share with others what he learned from Eisenstein,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joined Frontier Films, a leftist organization founded by veterans of the Workers' Film and Photo League, and moonlighted as editor and adviser under the pseudonym Eugene Hill. After editing </w:t>
                </w:r>
                <w:r w:rsidRPr="00190DC2">
                  <w:rPr>
                    <w:i/>
                  </w:rPr>
                  <w:t>People of the Cumberland</w:t>
                </w:r>
                <w:r w:rsidRPr="00190DC2">
                  <w:t xml:space="preserve"> (1937) and </w:t>
                </w:r>
                <w:r w:rsidRPr="00190DC2">
                  <w:rPr>
                    <w:i/>
                  </w:rPr>
                  <w:t>China Strikes Back</w:t>
                </w:r>
                <w:r w:rsidRPr="00190DC2">
                  <w:t xml:space="preserve"> (1937),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reduced his participation to </w:t>
                </w:r>
                <w:r>
                  <w:t>acting as consultant o</w:t>
                </w:r>
                <w:r w:rsidRPr="00190DC2">
                  <w:t xml:space="preserve">n other Frontier projects. In 1939,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co-founded and co-edited the magazine </w:t>
                </w:r>
                <w:r w:rsidRPr="00190DC2">
                  <w:rPr>
                    <w:i/>
                  </w:rPr>
                  <w:t>Films</w:t>
                </w:r>
                <w:r>
                  <w:t>, which folded after one year</w:t>
                </w:r>
                <w:r w:rsidRPr="00190DC2">
                  <w:t xml:space="preserve"> due to the financier's mismanagement. In August 1940,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was forced to resign his position at </w:t>
                </w:r>
                <w:proofErr w:type="spellStart"/>
                <w:r w:rsidRPr="00190DC2">
                  <w:t>MoMA</w:t>
                </w:r>
                <w:proofErr w:type="spellEnd"/>
                <w:r w:rsidRPr="00190DC2">
                  <w:t xml:space="preserve"> </w:t>
                </w:r>
                <w:r>
                  <w:t xml:space="preserve">because of his political </w:t>
                </w:r>
                <w:r w:rsidRPr="00190DC2">
                  <w:t>affiliation</w:t>
                </w:r>
                <w:r>
                  <w:t>, something</w:t>
                </w:r>
                <w:r w:rsidRPr="00190DC2">
                  <w:t xml:space="preserve"> that w</w:t>
                </w:r>
                <w:r>
                  <w:t xml:space="preserve">ould </w:t>
                </w:r>
                <w:r w:rsidRPr="00190DC2">
                  <w:t xml:space="preserve">plague him the </w:t>
                </w:r>
                <w:r>
                  <w:t>following decades</w:t>
                </w:r>
                <w:r w:rsidRPr="00190DC2">
                  <w:t xml:space="preserve">. Unemployed and faced with limited options,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worked for </w:t>
                </w:r>
                <w:proofErr w:type="spellStart"/>
                <w:r w:rsidRPr="00190DC2">
                  <w:t>ArtKino</w:t>
                </w:r>
                <w:proofErr w:type="spellEnd"/>
                <w:r w:rsidRPr="00190DC2">
                  <w:t xml:space="preserve"> until it dissolved.</w:t>
                </w:r>
              </w:p>
              <w:p w:rsidR="00486267" w:rsidRPr="00190DC2" w:rsidRDefault="00486267" w:rsidP="00486267">
                <w:pPr>
                  <w:pStyle w:val="NormalfollowingH2"/>
                </w:pPr>
              </w:p>
              <w:p w:rsidR="00486267" w:rsidRPr="00190DC2" w:rsidRDefault="00486267" w:rsidP="00486267">
                <w:pPr>
                  <w:pStyle w:val="NormalfollowingH2"/>
                </w:pPr>
                <w:r w:rsidRPr="00190DC2">
                  <w:t xml:space="preserve">In 1942, he and his wife moved to Hollywood to consult for Warner Brothers on Russian subjects for </w:t>
                </w:r>
                <w:r w:rsidRPr="00190DC2">
                  <w:rPr>
                    <w:i/>
                  </w:rPr>
                  <w:t>Mission to Moscow</w:t>
                </w:r>
                <w:r w:rsidRPr="00190DC2">
                  <w:t xml:space="preserve"> (1943) and for MGM on </w:t>
                </w:r>
                <w:r w:rsidRPr="00190DC2">
                  <w:rPr>
                    <w:i/>
                  </w:rPr>
                  <w:t>Song of Russia</w:t>
                </w:r>
                <w:r w:rsidRPr="00190DC2">
                  <w:t xml:space="preserve"> (1944). </w:t>
                </w:r>
                <w:r>
                  <w:t xml:space="preserve">Around this time </w:t>
                </w:r>
                <w:proofErr w:type="spellStart"/>
                <w:r>
                  <w:t>Leyda</w:t>
                </w:r>
                <w:proofErr w:type="spellEnd"/>
                <w:r>
                  <w:t xml:space="preserve"> began translating </w:t>
                </w:r>
                <w:r w:rsidRPr="00190DC2">
                  <w:t xml:space="preserve">Eisenstein's </w:t>
                </w:r>
                <w:r>
                  <w:t xml:space="preserve">essays at the director’s </w:t>
                </w:r>
                <w:r w:rsidRPr="00190DC2">
                  <w:t xml:space="preserve">behest, to be later published as </w:t>
                </w:r>
                <w:r w:rsidRPr="00D7079B">
                  <w:rPr>
                    <w:i/>
                  </w:rPr>
                  <w:t xml:space="preserve">The </w:t>
                </w:r>
                <w:r w:rsidRPr="00190DC2">
                  <w:rPr>
                    <w:i/>
                  </w:rPr>
                  <w:t>Film Sense</w:t>
                </w:r>
                <w:r w:rsidRPr="00190DC2">
                  <w:t xml:space="preserve"> (1942) and </w:t>
                </w:r>
                <w:r w:rsidRPr="00190DC2">
                  <w:rPr>
                    <w:i/>
                  </w:rPr>
                  <w:t>Film Form</w:t>
                </w:r>
                <w:r w:rsidRPr="00190DC2">
                  <w:t xml:space="preserve"> (1949). W</w:t>
                </w:r>
                <w:r>
                  <w:t xml:space="preserve">hen work in </w:t>
                </w:r>
                <w:r w:rsidRPr="00190DC2">
                  <w:t xml:space="preserve">Hollywood </w:t>
                </w:r>
                <w:r>
                  <w:t xml:space="preserve">became </w:t>
                </w:r>
                <w:r w:rsidRPr="00190DC2">
                  <w:t xml:space="preserve">increasingly </w:t>
                </w:r>
                <w:r>
                  <w:t xml:space="preserve">scarce </w:t>
                </w:r>
                <w:r w:rsidRPr="00190DC2">
                  <w:t xml:space="preserve">due to blacklisting and mounting anti-communism,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engaged in scholarly research on other interests he shared with Eisenstein</w:t>
                </w:r>
                <w:r>
                  <w:t xml:space="preserve">: </w:t>
                </w:r>
                <w:r w:rsidRPr="00190DC2">
                  <w:t xml:space="preserve">Russian composer Modest Mussorgsky, Herman Melville, and Emily Dickinson. He secured several Guggenheim Fellowships to help him financially, and in 1950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and his wife left Hollywood for the East Coast and eventually relocated to London.</w:t>
                </w:r>
              </w:p>
              <w:p w:rsidR="00486267" w:rsidRPr="00190DC2" w:rsidRDefault="00486267" w:rsidP="00486267">
                <w:pPr>
                  <w:pStyle w:val="NormalfollowingH2"/>
                </w:pPr>
              </w:p>
              <w:p w:rsidR="00486267" w:rsidRDefault="00486267" w:rsidP="00486267">
                <w:pPr>
                  <w:pStyle w:val="NormalfollowingH2"/>
                </w:pPr>
                <w:r w:rsidRPr="00190DC2">
                  <w:t>In 1958 Si-</w:t>
                </w:r>
                <w:proofErr w:type="spellStart"/>
                <w:r w:rsidRPr="00190DC2">
                  <w:t>lan</w:t>
                </w:r>
                <w:proofErr w:type="spellEnd"/>
                <w:r w:rsidRPr="00190DC2">
                  <w:t xml:space="preserve"> Chen was invited t</w:t>
                </w:r>
                <w:r>
                  <w:t>o teach choreography in Beijing</w:t>
                </w:r>
                <w:r w:rsidRPr="00190DC2">
                  <w:t xml:space="preserve"> and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accompanied his wife. </w:t>
                </w:r>
                <w:r>
                  <w:t>He</w:t>
                </w:r>
                <w:r w:rsidRPr="00190DC2">
                  <w:t xml:space="preserve"> gained access to the Chinese film archives</w:t>
                </w:r>
                <w:r>
                  <w:t>, where he researched</w:t>
                </w:r>
                <w:r w:rsidRPr="00190DC2">
                  <w:t xml:space="preserve"> </w:t>
                </w:r>
                <w:r>
                  <w:t xml:space="preserve">what turned out to be </w:t>
                </w:r>
                <w:r w:rsidRPr="00190DC2">
                  <w:t xml:space="preserve">the first detailed book on Chinese films, </w:t>
                </w:r>
                <w:proofErr w:type="spellStart"/>
                <w:r w:rsidRPr="00190DC2">
                  <w:rPr>
                    <w:i/>
                  </w:rPr>
                  <w:t>Dianying</w:t>
                </w:r>
                <w:proofErr w:type="spellEnd"/>
                <w:r w:rsidRPr="00190DC2">
                  <w:rPr>
                    <w:i/>
                  </w:rPr>
                  <w:t>: Electric Shadows</w:t>
                </w:r>
                <w:r w:rsidRPr="00190DC2">
                  <w:t xml:space="preserve"> (1972). He also began a memorandum on the uses and values of film archives that developed into a book on compilation documentaries, </w:t>
                </w:r>
                <w:r w:rsidRPr="00190DC2">
                  <w:rPr>
                    <w:i/>
                  </w:rPr>
                  <w:t>Films Beget Films</w:t>
                </w:r>
                <w:r w:rsidRPr="00190DC2">
                  <w:t xml:space="preserve"> (1964). From 1964 to 1969,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worked at the </w:t>
                </w:r>
                <w:proofErr w:type="spellStart"/>
                <w:r w:rsidRPr="00190DC2">
                  <w:t>Staatliches</w:t>
                </w:r>
                <w:proofErr w:type="spellEnd"/>
                <w:r w:rsidRPr="00190DC2">
                  <w:t xml:space="preserve"> </w:t>
                </w:r>
                <w:proofErr w:type="spellStart"/>
                <w:r w:rsidRPr="00190DC2">
                  <w:t>Filmarchiv</w:t>
                </w:r>
                <w:proofErr w:type="spellEnd"/>
                <w:r w:rsidRPr="00190DC2">
                  <w:t xml:space="preserve"> in East Berlin, after which he took various teaching positions at Yale and York Universities. From 1973 to 1987, </w:t>
                </w: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 taught at New York University where he influenced and inspired a long list of future </w:t>
                </w:r>
                <w:r>
                  <w:t>film historians and filmmakers.</w:t>
                </w:r>
              </w:p>
              <w:p w:rsidR="00486267" w:rsidRDefault="00486267" w:rsidP="00486267">
                <w:pPr>
                  <w:pStyle w:val="NormalfollowingH2"/>
                </w:pPr>
              </w:p>
              <w:p w:rsidR="00486267" w:rsidRPr="00486267" w:rsidRDefault="00486267" w:rsidP="00486267">
                <w:pPr>
                  <w:pStyle w:val="Heading1"/>
                </w:pPr>
                <w:r>
                  <w:lastRenderedPageBreak/>
                  <w:t>List of Works:</w:t>
                </w:r>
              </w:p>
              <w:p w:rsidR="00486267" w:rsidRPr="00486267" w:rsidRDefault="00486267" w:rsidP="00486267">
                <w:pPr>
                  <w:pStyle w:val="Heading2"/>
                </w:pPr>
                <w:r>
                  <w:t>Film and Publications in Chronological Order</w:t>
                </w:r>
              </w:p>
              <w:p w:rsidR="00486267" w:rsidRPr="00190DC2" w:rsidRDefault="00486267" w:rsidP="00486267">
                <w:pPr>
                  <w:pStyle w:val="NormalfollowingH2"/>
                </w:pPr>
                <w:proofErr w:type="spellStart"/>
                <w:r w:rsidRPr="00190DC2">
                  <w:t>Leyda</w:t>
                </w:r>
                <w:proofErr w:type="spellEnd"/>
                <w:r w:rsidRPr="00190DC2">
                  <w:t xml:space="preserve">, J. (1932) </w:t>
                </w:r>
                <w:r w:rsidRPr="00190DC2">
                  <w:rPr>
                    <w:i/>
                  </w:rPr>
                  <w:t>A Bronx Morning</w:t>
                </w:r>
                <w:r w:rsidRPr="00190DC2">
                  <w:t>.</w:t>
                </w:r>
                <w:r>
                  <w:t xml:space="preserve"> Film. 16mm silent </w:t>
                </w:r>
                <w:proofErr w:type="spellStart"/>
                <w:r>
                  <w:t>b&amp;w</w:t>
                </w:r>
                <w:proofErr w:type="spellEnd"/>
                <w:r>
                  <w:t>.</w:t>
                </w:r>
              </w:p>
              <w:p w:rsidR="00486267" w:rsidRPr="00190DC2" w:rsidRDefault="00486267" w:rsidP="00486267">
                <w:pPr>
                  <w:pStyle w:val="NormalfollowingH2"/>
                </w:pPr>
              </w:p>
              <w:p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  <w:r w:rsidRPr="00190DC2">
                  <w:t>Eisenstein, S. (</w:t>
                </w:r>
                <w:r w:rsidRPr="00190DC2">
                  <w:rPr>
                    <w:rFonts w:eastAsia="ＭＳ 明朝" w:cs="Verdana"/>
                  </w:rPr>
                  <w:t xml:space="preserve">1942) </w:t>
                </w:r>
                <w:r w:rsidRPr="00190DC2">
                  <w:rPr>
                    <w:rFonts w:eastAsia="ＭＳ 明朝" w:cs="Verdana"/>
                    <w:i/>
                    <w:iCs/>
                  </w:rPr>
                  <w:t>The Film Sense</w:t>
                </w:r>
                <w:r w:rsidRPr="00190DC2">
                  <w:rPr>
                    <w:rFonts w:eastAsia="ＭＳ 明朝" w:cs="Verdana"/>
                  </w:rPr>
                  <w:t xml:space="preserve">. Ed. and trans. by J. </w:t>
                </w:r>
                <w:proofErr w:type="spellStart"/>
                <w:r w:rsidRPr="00190DC2">
                  <w:rPr>
                    <w:rFonts w:eastAsia="ＭＳ 明朝" w:cs="Verdana"/>
                  </w:rPr>
                  <w:t>Leyda</w:t>
                </w:r>
                <w:proofErr w:type="spellEnd"/>
                <w:r w:rsidRPr="00190DC2">
                  <w:rPr>
                    <w:rFonts w:eastAsia="ＭＳ 明朝" w:cs="Verdana"/>
                  </w:rPr>
                  <w:t>. New York: Harcourt Brace.</w:t>
                </w:r>
              </w:p>
              <w:p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</w:p>
              <w:p w:rsidR="00486267" w:rsidRPr="00190DC2" w:rsidRDefault="00486267" w:rsidP="00486267">
                <w:pPr>
                  <w:pStyle w:val="NormalfollowingH2"/>
                </w:pPr>
                <w:proofErr w:type="spellStart"/>
                <w:r w:rsidRPr="00190DC2">
                  <w:rPr>
                    <w:rFonts w:eastAsia="ＭＳ 明朝" w:cs="Helvetica"/>
                  </w:rPr>
                  <w:t>Leyda</w:t>
                </w:r>
                <w:proofErr w:type="spellEnd"/>
                <w:r w:rsidRPr="00190DC2">
                  <w:rPr>
                    <w:rFonts w:eastAsia="ＭＳ 明朝" w:cs="Helvetica"/>
                  </w:rPr>
                  <w:t xml:space="preserve">, J. and S. </w:t>
                </w:r>
                <w:proofErr w:type="spellStart"/>
                <w:r w:rsidRPr="00190DC2">
                  <w:rPr>
                    <w:rFonts w:eastAsia="ＭＳ 明朝" w:cs="Helvetica"/>
                  </w:rPr>
                  <w:t>Bertensson</w:t>
                </w:r>
                <w:proofErr w:type="spellEnd"/>
                <w:r w:rsidRPr="00190DC2">
                  <w:rPr>
                    <w:rFonts w:eastAsia="ＭＳ 明朝" w:cs="Helvetica"/>
                  </w:rPr>
                  <w:t xml:space="preserve">, eds. (1947) </w:t>
                </w:r>
                <w:r w:rsidRPr="00190DC2">
                  <w:rPr>
                    <w:rFonts w:eastAsia="ＭＳ 明朝" w:cs="Helvetica"/>
                    <w:i/>
                    <w:iCs/>
                  </w:rPr>
                  <w:t xml:space="preserve">The </w:t>
                </w:r>
                <w:proofErr w:type="spellStart"/>
                <w:r w:rsidRPr="00190DC2">
                  <w:rPr>
                    <w:rFonts w:eastAsia="ＭＳ 明朝" w:cs="Helvetica"/>
                    <w:i/>
                    <w:iCs/>
                  </w:rPr>
                  <w:t>Musorgsky</w:t>
                </w:r>
                <w:proofErr w:type="spellEnd"/>
                <w:r w:rsidRPr="00190DC2">
                  <w:rPr>
                    <w:rFonts w:eastAsia="ＭＳ 明朝" w:cs="Helvetica"/>
                    <w:i/>
                    <w:iCs/>
                  </w:rPr>
                  <w:t xml:space="preserve"> Reader: a Life of </w:t>
                </w:r>
                <w:proofErr w:type="spellStart"/>
                <w:r w:rsidRPr="00190DC2">
                  <w:rPr>
                    <w:rFonts w:eastAsia="ＭＳ 明朝" w:cs="Helvetica"/>
                    <w:i/>
                    <w:iCs/>
                  </w:rPr>
                  <w:t>Modeste</w:t>
                </w:r>
                <w:proofErr w:type="spellEnd"/>
                <w:r w:rsidRPr="00190DC2">
                  <w:rPr>
                    <w:rFonts w:eastAsia="ＭＳ 明朝" w:cs="Helvetica"/>
                    <w:i/>
                    <w:iCs/>
                  </w:rPr>
                  <w:t xml:space="preserve"> </w:t>
                </w:r>
                <w:proofErr w:type="spellStart"/>
                <w:r w:rsidRPr="00190DC2">
                  <w:rPr>
                    <w:rFonts w:eastAsia="ＭＳ 明朝" w:cs="Helvetica"/>
                    <w:i/>
                    <w:iCs/>
                  </w:rPr>
                  <w:t>Petrovich</w:t>
                </w:r>
                <w:proofErr w:type="spellEnd"/>
                <w:r w:rsidRPr="00190DC2">
                  <w:rPr>
                    <w:rFonts w:eastAsia="ＭＳ 明朝" w:cs="Helvetica"/>
                    <w:i/>
                    <w:iCs/>
                  </w:rPr>
                  <w:t xml:space="preserve"> </w:t>
                </w:r>
                <w:proofErr w:type="spellStart"/>
                <w:r w:rsidRPr="00190DC2">
                  <w:rPr>
                    <w:rFonts w:eastAsia="ＭＳ 明朝" w:cs="Helvetica"/>
                    <w:i/>
                    <w:iCs/>
                  </w:rPr>
                  <w:t>Musorgsky</w:t>
                </w:r>
                <w:proofErr w:type="spellEnd"/>
                <w:r w:rsidRPr="00190DC2">
                  <w:rPr>
                    <w:rFonts w:eastAsia="ＭＳ 明朝" w:cs="Helvetica"/>
                    <w:i/>
                    <w:iCs/>
                  </w:rPr>
                  <w:t xml:space="preserve"> in Letters and Documents</w:t>
                </w:r>
                <w:r w:rsidRPr="00190DC2">
                  <w:rPr>
                    <w:rFonts w:eastAsia="ＭＳ 明朝" w:cs="Helvetica"/>
                  </w:rPr>
                  <w:t>. New York: W.W. Norton.</w:t>
                </w:r>
              </w:p>
              <w:p w:rsidR="00486267" w:rsidRPr="00190DC2" w:rsidRDefault="00486267" w:rsidP="00486267">
                <w:pPr>
                  <w:pStyle w:val="NormalfollowingH2"/>
                  <w:rPr>
                    <w:rFonts w:eastAsia="ＭＳ 明朝" w:cs="Helvetica"/>
                  </w:rPr>
                </w:pPr>
              </w:p>
              <w:p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  <w:r w:rsidRPr="00190DC2">
                  <w:rPr>
                    <w:rFonts w:eastAsia="ＭＳ 明朝" w:cs="Verdana"/>
                  </w:rPr>
                  <w:t xml:space="preserve">Eisenstein, S. (1949) </w:t>
                </w:r>
                <w:r w:rsidRPr="00190DC2">
                  <w:rPr>
                    <w:rFonts w:eastAsia="ＭＳ 明朝" w:cs="Verdana"/>
                    <w:i/>
                    <w:iCs/>
                  </w:rPr>
                  <w:t>Film Form: Essays in Film Theory</w:t>
                </w:r>
                <w:r w:rsidRPr="00190DC2">
                  <w:rPr>
                    <w:rFonts w:eastAsia="ＭＳ 明朝" w:cs="Verdana"/>
                  </w:rPr>
                  <w:t xml:space="preserve">. Ed. and trans. by J. </w:t>
                </w:r>
                <w:proofErr w:type="spellStart"/>
                <w:r w:rsidRPr="00190DC2">
                  <w:rPr>
                    <w:rFonts w:eastAsia="ＭＳ 明朝" w:cs="Verdana"/>
                  </w:rPr>
                  <w:t>Leyda</w:t>
                </w:r>
                <w:proofErr w:type="spellEnd"/>
                <w:r w:rsidRPr="00190DC2">
                  <w:rPr>
                    <w:rFonts w:eastAsia="ＭＳ 明朝" w:cs="Verdana"/>
                  </w:rPr>
                  <w:t>. New York: Harcourt Brace.</w:t>
                </w:r>
              </w:p>
              <w:p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</w:p>
              <w:p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  <w:proofErr w:type="spellStart"/>
                <w:r w:rsidRPr="00190DC2">
                  <w:rPr>
                    <w:rFonts w:eastAsia="ＭＳ 明朝" w:cs="Verdana"/>
                  </w:rPr>
                  <w:t>Leyda</w:t>
                </w:r>
                <w:proofErr w:type="spellEnd"/>
                <w:r w:rsidRPr="00190DC2">
                  <w:rPr>
                    <w:rFonts w:eastAsia="ＭＳ 明朝" w:cs="Verdana"/>
                  </w:rPr>
                  <w:t xml:space="preserve">, J., ed. (1949) </w:t>
                </w:r>
                <w:r w:rsidRPr="00190DC2">
                  <w:rPr>
                    <w:rFonts w:eastAsia="ＭＳ 明朝" w:cs="Verdana"/>
                    <w:i/>
                    <w:iCs/>
                  </w:rPr>
                  <w:t>The Complete Stories of Herman Melville</w:t>
                </w:r>
                <w:r w:rsidRPr="00190DC2">
                  <w:rPr>
                    <w:rFonts w:eastAsia="ＭＳ 明朝" w:cs="Verdana"/>
                  </w:rPr>
                  <w:t>. New York: Random House.</w:t>
                </w:r>
              </w:p>
              <w:p w:rsidR="00486267" w:rsidRPr="00190DC2" w:rsidRDefault="00486267" w:rsidP="00486267">
                <w:pPr>
                  <w:pStyle w:val="NormalfollowingH2"/>
                  <w:rPr>
                    <w:rFonts w:eastAsia="ＭＳ 明朝" w:cs="Helvetica"/>
                  </w:rPr>
                </w:pPr>
              </w:p>
              <w:p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  <w:proofErr w:type="spellStart"/>
                <w:r w:rsidRPr="00190DC2">
                  <w:rPr>
                    <w:rFonts w:eastAsia="ＭＳ 明朝" w:cs="Helvetica"/>
                  </w:rPr>
                  <w:t>Leyda</w:t>
                </w:r>
                <w:proofErr w:type="spellEnd"/>
                <w:r w:rsidRPr="00190DC2">
                  <w:rPr>
                    <w:rFonts w:eastAsia="ＭＳ 明朝" w:cs="Helvetica"/>
                  </w:rPr>
                  <w:t xml:space="preserve">, J. (1951) </w:t>
                </w:r>
                <w:r w:rsidRPr="00190DC2">
                  <w:rPr>
                    <w:rFonts w:eastAsia="ＭＳ 明朝" w:cs="Verdana"/>
                    <w:i/>
                    <w:iCs/>
                  </w:rPr>
                  <w:t>The Melville Log; a Documentary Life of Herman Melville, 1819-1891</w:t>
                </w:r>
                <w:r w:rsidRPr="00190DC2">
                  <w:rPr>
                    <w:rFonts w:eastAsia="ＭＳ 明朝" w:cs="Verdana"/>
                  </w:rPr>
                  <w:t>. New York: Harcourt, Brace.</w:t>
                </w:r>
              </w:p>
              <w:p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</w:p>
              <w:p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  <w:r w:rsidRPr="00190DC2">
                  <w:rPr>
                    <w:rFonts w:eastAsia="ＭＳ 明朝" w:cs="Verdana"/>
                  </w:rPr>
                  <w:t xml:space="preserve">------, </w:t>
                </w:r>
                <w:proofErr w:type="gramStart"/>
                <w:r w:rsidRPr="00190DC2">
                  <w:rPr>
                    <w:rFonts w:eastAsia="ＭＳ 明朝" w:cs="Verdana"/>
                  </w:rPr>
                  <w:t>ed</w:t>
                </w:r>
                <w:proofErr w:type="gramEnd"/>
                <w:r w:rsidRPr="00190DC2">
                  <w:rPr>
                    <w:rFonts w:eastAsia="ＭＳ 明朝" w:cs="Verdana"/>
                  </w:rPr>
                  <w:t xml:space="preserve">. (1952) </w:t>
                </w:r>
                <w:r w:rsidRPr="00190DC2">
                  <w:rPr>
                    <w:rFonts w:eastAsia="ＭＳ 明朝" w:cs="Verdana"/>
                    <w:i/>
                  </w:rPr>
                  <w:t>The Portable Melville</w:t>
                </w:r>
                <w:r w:rsidRPr="00190DC2">
                  <w:rPr>
                    <w:rFonts w:eastAsia="ＭＳ 明朝" w:cs="Verdana"/>
                  </w:rPr>
                  <w:t>. New York: Viking Press.</w:t>
                </w:r>
              </w:p>
              <w:p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</w:p>
              <w:p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  <w:proofErr w:type="spellStart"/>
                <w:r w:rsidRPr="00190DC2">
                  <w:rPr>
                    <w:rFonts w:eastAsia="ＭＳ 明朝" w:cs="Verdana"/>
                  </w:rPr>
                  <w:t>Bertensson</w:t>
                </w:r>
                <w:proofErr w:type="spellEnd"/>
                <w:r w:rsidRPr="00190DC2">
                  <w:rPr>
                    <w:rFonts w:eastAsia="ＭＳ 明朝" w:cs="Verdana"/>
                  </w:rPr>
                  <w:t xml:space="preserve">, S. and J. </w:t>
                </w:r>
                <w:proofErr w:type="spellStart"/>
                <w:r w:rsidRPr="00190DC2">
                  <w:rPr>
                    <w:rFonts w:eastAsia="ＭＳ 明朝" w:cs="Verdana"/>
                  </w:rPr>
                  <w:t>Leyda</w:t>
                </w:r>
                <w:proofErr w:type="spellEnd"/>
                <w:r w:rsidRPr="00190DC2">
                  <w:rPr>
                    <w:rFonts w:eastAsia="ＭＳ 明朝" w:cs="Verdana"/>
                  </w:rPr>
                  <w:t xml:space="preserve"> (1956) </w:t>
                </w:r>
                <w:r w:rsidRPr="00190DC2">
                  <w:rPr>
                    <w:rFonts w:eastAsia="ＭＳ 明朝" w:cs="Verdana"/>
                    <w:i/>
                    <w:iCs/>
                  </w:rPr>
                  <w:t>Sergei Rachmaninoff: a Lifetime in Music</w:t>
                </w:r>
                <w:r w:rsidRPr="00190DC2">
                  <w:rPr>
                    <w:rFonts w:eastAsia="ＭＳ 明朝" w:cs="Verdana"/>
                  </w:rPr>
                  <w:t>. New York: New York University Press.</w:t>
                </w:r>
              </w:p>
              <w:p w:rsidR="00486267" w:rsidRPr="00190DC2" w:rsidRDefault="00486267" w:rsidP="00486267">
                <w:pPr>
                  <w:pStyle w:val="NormalfollowingH2"/>
                  <w:rPr>
                    <w:rFonts w:eastAsia="ＭＳ 明朝" w:cs="Helvetica"/>
                  </w:rPr>
                </w:pPr>
              </w:p>
              <w:p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  <w:proofErr w:type="spellStart"/>
                <w:r w:rsidRPr="00190DC2">
                  <w:t>Leyda</w:t>
                </w:r>
                <w:proofErr w:type="spellEnd"/>
                <w:r w:rsidRPr="00190DC2">
                  <w:t>, J. (</w:t>
                </w:r>
                <w:r w:rsidRPr="00190DC2">
                  <w:rPr>
                    <w:rFonts w:eastAsia="ＭＳ 明朝" w:cs="Verdana"/>
                  </w:rPr>
                  <w:t xml:space="preserve">1960) </w:t>
                </w:r>
                <w:r w:rsidRPr="00190DC2">
                  <w:rPr>
                    <w:rFonts w:eastAsia="ＭＳ 明朝" w:cs="Verdana"/>
                    <w:i/>
                    <w:iCs/>
                  </w:rPr>
                  <w:t>Kino: a History of the Russian and Soviet film</w:t>
                </w:r>
                <w:r w:rsidRPr="00190DC2">
                  <w:rPr>
                    <w:rFonts w:eastAsia="ＭＳ 明朝" w:cs="Verdana"/>
                  </w:rPr>
                  <w:t>. New York: Macmillan.</w:t>
                </w:r>
              </w:p>
              <w:p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</w:p>
              <w:p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  <w:r w:rsidRPr="00190DC2">
                  <w:rPr>
                    <w:rFonts w:eastAsia="ＭＳ 明朝" w:cs="Verdana"/>
                  </w:rPr>
                  <w:t xml:space="preserve">------ (1960) </w:t>
                </w:r>
                <w:r w:rsidRPr="00190DC2">
                  <w:rPr>
                    <w:rFonts w:eastAsia="ＭＳ 明朝" w:cs="Verdana"/>
                    <w:i/>
                    <w:iCs/>
                  </w:rPr>
                  <w:t>The Years and Hours of Emily Dickinson</w:t>
                </w:r>
                <w:r w:rsidRPr="00190DC2">
                  <w:rPr>
                    <w:rFonts w:eastAsia="ＭＳ 明朝" w:cs="Verdana"/>
                  </w:rPr>
                  <w:t>. New Haven: Yale University Press.</w:t>
                </w:r>
              </w:p>
              <w:p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</w:p>
              <w:p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  <w:r w:rsidRPr="00190DC2">
                  <w:rPr>
                    <w:rFonts w:eastAsia="ＭＳ 明朝" w:cs="Verdana"/>
                  </w:rPr>
                  <w:t xml:space="preserve">------ (1964) </w:t>
                </w:r>
                <w:r w:rsidRPr="00190DC2">
                  <w:rPr>
                    <w:rFonts w:eastAsia="ＭＳ 明朝" w:cs="Verdana"/>
                    <w:i/>
                    <w:iCs/>
                  </w:rPr>
                  <w:t>Films Beget Films: a Study of the Compilation Film</w:t>
                </w:r>
                <w:r w:rsidRPr="00190DC2">
                  <w:rPr>
                    <w:rFonts w:eastAsia="ＭＳ 明朝" w:cs="Verdana"/>
                  </w:rPr>
                  <w:t>. New York: Hill and Wang.</w:t>
                </w:r>
              </w:p>
              <w:p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</w:p>
              <w:p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  <w:r w:rsidRPr="00190DC2">
                  <w:rPr>
                    <w:rFonts w:eastAsia="ＭＳ 明朝" w:cs="Verdana"/>
                  </w:rPr>
                  <w:t xml:space="preserve">Lawson, J. and J. </w:t>
                </w:r>
                <w:proofErr w:type="spellStart"/>
                <w:r w:rsidRPr="00190DC2">
                  <w:rPr>
                    <w:rFonts w:eastAsia="ＭＳ 明朝" w:cs="Verdana"/>
                  </w:rPr>
                  <w:t>Leyda</w:t>
                </w:r>
                <w:proofErr w:type="spellEnd"/>
                <w:r w:rsidRPr="00190DC2">
                  <w:rPr>
                    <w:rFonts w:eastAsia="ＭＳ 明朝" w:cs="Verdana"/>
                  </w:rPr>
                  <w:t xml:space="preserve"> (1964) </w:t>
                </w:r>
                <w:r w:rsidRPr="00190DC2">
                  <w:rPr>
                    <w:rFonts w:eastAsia="ＭＳ 明朝" w:cs="Verdana"/>
                    <w:i/>
                  </w:rPr>
                  <w:t>Film, the Creative Process: the Search for an Audio-visual Language and Structure</w:t>
                </w:r>
                <w:r w:rsidRPr="00190DC2">
                  <w:rPr>
                    <w:rFonts w:eastAsia="ＭＳ 明朝" w:cs="Verdana"/>
                  </w:rPr>
                  <w:t>. New York: Hill and Wang.</w:t>
                </w:r>
              </w:p>
              <w:p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</w:p>
              <w:p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  <w:proofErr w:type="spellStart"/>
                <w:r w:rsidRPr="00190DC2">
                  <w:rPr>
                    <w:rFonts w:eastAsia="ＭＳ 明朝" w:cs="Verdana"/>
                  </w:rPr>
                  <w:t>Klaue</w:t>
                </w:r>
                <w:proofErr w:type="spellEnd"/>
                <w:r w:rsidRPr="00190DC2">
                  <w:rPr>
                    <w:rFonts w:eastAsia="ＭＳ 明朝" w:cs="Verdana"/>
                  </w:rPr>
                  <w:t xml:space="preserve">, W. and J. </w:t>
                </w:r>
                <w:proofErr w:type="spellStart"/>
                <w:r w:rsidRPr="00190DC2">
                  <w:rPr>
                    <w:rFonts w:eastAsia="ＭＳ 明朝" w:cs="Verdana"/>
                  </w:rPr>
                  <w:t>Leyda</w:t>
                </w:r>
                <w:proofErr w:type="spellEnd"/>
                <w:r w:rsidRPr="00190DC2">
                  <w:rPr>
                    <w:rFonts w:eastAsia="ＭＳ 明朝" w:cs="Verdana"/>
                  </w:rPr>
                  <w:t xml:space="preserve"> (1964) </w:t>
                </w:r>
                <w:r w:rsidRPr="00190DC2">
                  <w:rPr>
                    <w:rFonts w:eastAsia="ＭＳ 明朝" w:cs="Verdana"/>
                    <w:i/>
                  </w:rPr>
                  <w:t>Robert Flaherty</w:t>
                </w:r>
                <w:r w:rsidRPr="00190DC2">
                  <w:rPr>
                    <w:rFonts w:eastAsia="ＭＳ 明朝" w:cs="Verdana"/>
                  </w:rPr>
                  <w:t xml:space="preserve">. Berlin: </w:t>
                </w:r>
                <w:proofErr w:type="spellStart"/>
                <w:r w:rsidRPr="00190DC2">
                  <w:rPr>
                    <w:rFonts w:eastAsia="ＭＳ 明朝" w:cs="Verdana"/>
                  </w:rPr>
                  <w:t>Henschelverlag</w:t>
                </w:r>
                <w:proofErr w:type="spellEnd"/>
                <w:r w:rsidRPr="00190DC2">
                  <w:rPr>
                    <w:rFonts w:eastAsia="ＭＳ 明朝" w:cs="Verdana"/>
                  </w:rPr>
                  <w:t xml:space="preserve">. (In German. Includes </w:t>
                </w:r>
                <w:proofErr w:type="spellStart"/>
                <w:r w:rsidRPr="00190DC2">
                  <w:rPr>
                    <w:rFonts w:eastAsia="ＭＳ 明朝" w:cs="Verdana"/>
                  </w:rPr>
                  <w:t>Leyda's</w:t>
                </w:r>
                <w:proofErr w:type="spellEnd"/>
                <w:r w:rsidRPr="00190DC2">
                  <w:rPr>
                    <w:rFonts w:eastAsia="ＭＳ 明朝" w:cs="Verdana"/>
                  </w:rPr>
                  <w:t xml:space="preserve"> essay, 'Das Flaherty-</w:t>
                </w:r>
                <w:proofErr w:type="spellStart"/>
                <w:r w:rsidRPr="00190DC2">
                  <w:rPr>
                    <w:rFonts w:eastAsia="ＭＳ 明朝" w:cs="Verdana"/>
                  </w:rPr>
                  <w:t>Erbe</w:t>
                </w:r>
                <w:proofErr w:type="spellEnd"/>
                <w:r w:rsidRPr="00190DC2">
                  <w:rPr>
                    <w:rFonts w:eastAsia="ＭＳ 明朝" w:cs="Verdana"/>
                  </w:rPr>
                  <w:t>'.)</w:t>
                </w:r>
              </w:p>
              <w:p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</w:p>
              <w:p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  <w:r w:rsidRPr="00190DC2">
                  <w:rPr>
                    <w:rFonts w:eastAsia="ＭＳ 明朝" w:cs="Verdana"/>
                  </w:rPr>
                  <w:t xml:space="preserve">Eisenstein, S. (1968) </w:t>
                </w:r>
                <w:r w:rsidRPr="00190DC2">
                  <w:rPr>
                    <w:rFonts w:eastAsia="ＭＳ 明朝" w:cs="Verdana"/>
                    <w:i/>
                    <w:iCs/>
                  </w:rPr>
                  <w:t>Film Essays, with a Lecture</w:t>
                </w:r>
                <w:r w:rsidRPr="00190DC2">
                  <w:rPr>
                    <w:rFonts w:eastAsia="ＭＳ 明朝" w:cs="Verdana"/>
                  </w:rPr>
                  <w:t xml:space="preserve">. Ed. and trans. by J. </w:t>
                </w:r>
                <w:proofErr w:type="spellStart"/>
                <w:r w:rsidRPr="00190DC2">
                  <w:rPr>
                    <w:rFonts w:eastAsia="ＭＳ 明朝" w:cs="Verdana"/>
                  </w:rPr>
                  <w:t>Leyda</w:t>
                </w:r>
                <w:proofErr w:type="spellEnd"/>
                <w:r w:rsidRPr="00190DC2">
                  <w:rPr>
                    <w:rFonts w:eastAsia="ＭＳ 明朝" w:cs="Verdana"/>
                  </w:rPr>
                  <w:t xml:space="preserve">. London: Dobson. (Includes </w:t>
                </w:r>
                <w:proofErr w:type="spellStart"/>
                <w:r w:rsidRPr="00190DC2">
                  <w:rPr>
                    <w:rFonts w:eastAsia="ＭＳ 明朝" w:cs="Verdana"/>
                  </w:rPr>
                  <w:t>Leyda's</w:t>
                </w:r>
                <w:proofErr w:type="spellEnd"/>
                <w:r w:rsidRPr="00190DC2">
                  <w:rPr>
                    <w:rFonts w:eastAsia="ＭＳ 明朝" w:cs="Verdana"/>
                  </w:rPr>
                  <w:t xml:space="preserve"> 'The Published Writings (1922-1964) of Sergei Eisenstein, with notes on their English translations'.)</w:t>
                </w:r>
              </w:p>
              <w:p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</w:p>
              <w:p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  <w:proofErr w:type="spellStart"/>
                <w:r w:rsidRPr="00190DC2">
                  <w:rPr>
                    <w:rFonts w:eastAsia="ＭＳ 明朝" w:cs="Verdana"/>
                  </w:rPr>
                  <w:t>Nizhniĭ</w:t>
                </w:r>
                <w:proofErr w:type="spellEnd"/>
                <w:r w:rsidRPr="00190DC2">
                  <w:rPr>
                    <w:rFonts w:eastAsia="ＭＳ 明朝" w:cs="Verdana"/>
                  </w:rPr>
                  <w:t xml:space="preserve">, V., I. Montagu, and J. </w:t>
                </w:r>
                <w:proofErr w:type="spellStart"/>
                <w:r w:rsidRPr="00190DC2">
                  <w:rPr>
                    <w:rFonts w:eastAsia="ＭＳ 明朝" w:cs="Verdana"/>
                  </w:rPr>
                  <w:t>Leyda</w:t>
                </w:r>
                <w:proofErr w:type="spellEnd"/>
                <w:r w:rsidRPr="00190DC2">
                  <w:rPr>
                    <w:rFonts w:eastAsia="ＭＳ 明朝" w:cs="Verdana"/>
                  </w:rPr>
                  <w:t xml:space="preserve"> (1969) </w:t>
                </w:r>
                <w:r w:rsidRPr="00190DC2">
                  <w:rPr>
                    <w:rFonts w:eastAsia="ＭＳ 明朝" w:cs="Verdana"/>
                    <w:i/>
                    <w:iCs/>
                  </w:rPr>
                  <w:t>Lessons with Eisenstein</w:t>
                </w:r>
                <w:r w:rsidRPr="00190DC2">
                  <w:rPr>
                    <w:rFonts w:eastAsia="ＭＳ 明朝" w:cs="Verdana"/>
                  </w:rPr>
                  <w:t>. New York: Hill and Hang.</w:t>
                </w:r>
              </w:p>
              <w:p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</w:p>
              <w:p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  <w:proofErr w:type="spellStart"/>
                <w:r w:rsidRPr="00190DC2">
                  <w:rPr>
                    <w:rFonts w:eastAsia="ＭＳ 明朝" w:cs="Verdana"/>
                  </w:rPr>
                  <w:t>Leyda</w:t>
                </w:r>
                <w:proofErr w:type="spellEnd"/>
                <w:r w:rsidRPr="00190DC2">
                  <w:rPr>
                    <w:rFonts w:eastAsia="ＭＳ 明朝" w:cs="Verdana"/>
                  </w:rPr>
                  <w:t xml:space="preserve">, J. (1972) </w:t>
                </w:r>
                <w:proofErr w:type="spellStart"/>
                <w:r w:rsidRPr="00190DC2">
                  <w:rPr>
                    <w:rFonts w:eastAsia="ＭＳ 明朝" w:cs="Verdana"/>
                    <w:i/>
                    <w:iCs/>
                  </w:rPr>
                  <w:t>Dianying</w:t>
                </w:r>
                <w:proofErr w:type="spellEnd"/>
                <w:r w:rsidRPr="00190DC2">
                  <w:rPr>
                    <w:rFonts w:eastAsia="ＭＳ 明朝" w:cs="Verdana"/>
                    <w:i/>
                    <w:iCs/>
                  </w:rPr>
                  <w:t>: Electric Shadows, an Account of Films and the Film Audience in China</w:t>
                </w:r>
                <w:r w:rsidRPr="00190DC2">
                  <w:rPr>
                    <w:rFonts w:eastAsia="ＭＳ 明朝" w:cs="Verdana"/>
                  </w:rPr>
                  <w:t>. Cambridge: MIT Press.</w:t>
                </w:r>
              </w:p>
              <w:p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</w:p>
              <w:p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  <w:r w:rsidRPr="00190DC2">
                  <w:rPr>
                    <w:rFonts w:eastAsia="ＭＳ 明朝" w:cs="Verdana"/>
                  </w:rPr>
                  <w:t xml:space="preserve">Eisenstein, S. (1974) </w:t>
                </w:r>
                <w:r w:rsidRPr="00190DC2">
                  <w:rPr>
                    <w:rFonts w:eastAsia="ＭＳ 明朝" w:cs="Verdana"/>
                    <w:i/>
                  </w:rPr>
                  <w:t xml:space="preserve">Eisenstein: </w:t>
                </w:r>
                <w:r w:rsidRPr="00190DC2">
                  <w:rPr>
                    <w:rFonts w:eastAsia="ＭＳ 明朝" w:cs="Verdana"/>
                    <w:i/>
                    <w:iCs/>
                  </w:rPr>
                  <w:t>Three Films</w:t>
                </w:r>
                <w:r w:rsidRPr="00190DC2">
                  <w:rPr>
                    <w:rFonts w:eastAsia="ＭＳ 明朝" w:cs="Verdana"/>
                  </w:rPr>
                  <w:t xml:space="preserve">. Ed. by </w:t>
                </w:r>
                <w:proofErr w:type="spellStart"/>
                <w:r w:rsidRPr="00190DC2">
                  <w:rPr>
                    <w:rFonts w:eastAsia="ＭＳ 明朝" w:cs="Verdana"/>
                  </w:rPr>
                  <w:t>Leyda</w:t>
                </w:r>
                <w:proofErr w:type="spellEnd"/>
                <w:r w:rsidRPr="00190DC2">
                  <w:rPr>
                    <w:rFonts w:eastAsia="ＭＳ 明朝" w:cs="Verdana"/>
                  </w:rPr>
                  <w:t xml:space="preserve">, trans. by Diana </w:t>
                </w:r>
                <w:proofErr w:type="spellStart"/>
                <w:r w:rsidRPr="00190DC2">
                  <w:rPr>
                    <w:rFonts w:eastAsia="ＭＳ 明朝" w:cs="Verdana"/>
                  </w:rPr>
                  <w:t>Matias</w:t>
                </w:r>
                <w:proofErr w:type="spellEnd"/>
                <w:r w:rsidRPr="00190DC2">
                  <w:rPr>
                    <w:rFonts w:eastAsia="ＭＳ 明朝" w:cs="Verdana"/>
                  </w:rPr>
                  <w:t xml:space="preserve">. New York: Harper &amp; Row. (Includes annotated scripts of </w:t>
                </w:r>
                <w:r w:rsidRPr="00D7079B">
                  <w:rPr>
                    <w:rFonts w:eastAsia="ＭＳ 明朝" w:cs="Verdana"/>
                    <w:i/>
                  </w:rPr>
                  <w:t>Battleship Potemkin</w:t>
                </w:r>
                <w:r w:rsidRPr="00190DC2">
                  <w:rPr>
                    <w:rFonts w:eastAsia="ＭＳ 明朝" w:cs="Verdana"/>
                  </w:rPr>
                  <w:t xml:space="preserve">, </w:t>
                </w:r>
                <w:r w:rsidRPr="00D7079B">
                  <w:rPr>
                    <w:rFonts w:eastAsia="ＭＳ 明朝" w:cs="Verdana"/>
                    <w:i/>
                  </w:rPr>
                  <w:t>October</w:t>
                </w:r>
                <w:r w:rsidRPr="00190DC2">
                  <w:rPr>
                    <w:rFonts w:eastAsia="ＭＳ 明朝" w:cs="Verdana"/>
                  </w:rPr>
                  <w:t xml:space="preserve">, and </w:t>
                </w:r>
                <w:r w:rsidRPr="00D7079B">
                  <w:rPr>
                    <w:rFonts w:eastAsia="ＭＳ 明朝" w:cs="Verdana"/>
                    <w:i/>
                  </w:rPr>
                  <w:t xml:space="preserve">Alexander </w:t>
                </w:r>
                <w:proofErr w:type="spellStart"/>
                <w:r w:rsidRPr="00D7079B">
                  <w:rPr>
                    <w:rFonts w:eastAsia="ＭＳ 明朝" w:cs="Verdana"/>
                    <w:i/>
                  </w:rPr>
                  <w:t>Nevsky</w:t>
                </w:r>
                <w:proofErr w:type="spellEnd"/>
                <w:r w:rsidRPr="00190DC2">
                  <w:rPr>
                    <w:rFonts w:eastAsia="ＭＳ 明朝" w:cs="Verdana"/>
                  </w:rPr>
                  <w:t>)</w:t>
                </w:r>
                <w:r>
                  <w:rPr>
                    <w:rFonts w:eastAsia="ＭＳ 明朝" w:cs="Verdana"/>
                  </w:rPr>
                  <w:t>.</w:t>
                </w:r>
              </w:p>
              <w:p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</w:p>
              <w:p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  <w:proofErr w:type="spellStart"/>
                <w:r w:rsidRPr="00190DC2">
                  <w:rPr>
                    <w:rFonts w:eastAsia="ＭＳ 明朝" w:cs="Verdana"/>
                  </w:rPr>
                  <w:t>Leyda</w:t>
                </w:r>
                <w:proofErr w:type="spellEnd"/>
                <w:r w:rsidRPr="00190DC2">
                  <w:rPr>
                    <w:rFonts w:eastAsia="ＭＳ 明朝" w:cs="Verdana"/>
                  </w:rPr>
                  <w:t xml:space="preserve">, J. (1977) </w:t>
                </w:r>
                <w:r w:rsidRPr="00190DC2">
                  <w:rPr>
                    <w:rFonts w:eastAsia="ＭＳ 明朝" w:cs="Verdana"/>
                    <w:i/>
                    <w:iCs/>
                  </w:rPr>
                  <w:t>Voices of Film Experience: 1894 to the Present</w:t>
                </w:r>
                <w:r w:rsidRPr="00190DC2">
                  <w:rPr>
                    <w:rFonts w:eastAsia="ＭＳ 明朝" w:cs="Verdana"/>
                  </w:rPr>
                  <w:t>. New York: Macmillan.</w:t>
                </w:r>
              </w:p>
              <w:p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</w:p>
              <w:p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  <w:proofErr w:type="spellStart"/>
                <w:r w:rsidRPr="00190DC2">
                  <w:rPr>
                    <w:rFonts w:eastAsia="ＭＳ 明朝" w:cs="Verdana"/>
                  </w:rPr>
                  <w:lastRenderedPageBreak/>
                  <w:t>Leyda</w:t>
                </w:r>
                <w:proofErr w:type="spellEnd"/>
                <w:r w:rsidRPr="00190DC2">
                  <w:rPr>
                    <w:rFonts w:eastAsia="ＭＳ 明朝" w:cs="Verdana"/>
                  </w:rPr>
                  <w:t xml:space="preserve">, J. and Z. </w:t>
                </w:r>
                <w:proofErr w:type="spellStart"/>
                <w:r w:rsidRPr="00190DC2">
                  <w:rPr>
                    <w:rFonts w:eastAsia="ＭＳ 明朝" w:cs="Verdana"/>
                  </w:rPr>
                  <w:t>Voynow</w:t>
                </w:r>
                <w:proofErr w:type="spellEnd"/>
                <w:r w:rsidRPr="00190DC2">
                  <w:rPr>
                    <w:rFonts w:eastAsia="ＭＳ 明朝" w:cs="Verdana"/>
                  </w:rPr>
                  <w:t xml:space="preserve"> (1980) </w:t>
                </w:r>
                <w:r w:rsidRPr="00190DC2">
                  <w:rPr>
                    <w:rFonts w:eastAsia="ＭＳ 明朝" w:cs="Verdana"/>
                    <w:i/>
                    <w:iCs/>
                  </w:rPr>
                  <w:t>Eisenstein at Work</w:t>
                </w:r>
                <w:r w:rsidRPr="00190DC2">
                  <w:rPr>
                    <w:rFonts w:eastAsia="ＭＳ 明朝" w:cs="Verdana"/>
                  </w:rPr>
                  <w:t>. New York: Pantheon Books and the Museum of Modern Art. (Written with the help of the Eisenstein Committee in Moscow)</w:t>
                </w:r>
              </w:p>
              <w:p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</w:p>
              <w:p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  <w:r w:rsidRPr="00190DC2">
                  <w:rPr>
                    <w:rFonts w:eastAsia="ＭＳ 明朝" w:cs="Verdana"/>
                  </w:rPr>
                  <w:t xml:space="preserve">Eisenstein, S. and J. </w:t>
                </w:r>
                <w:proofErr w:type="spellStart"/>
                <w:r w:rsidRPr="00190DC2">
                  <w:rPr>
                    <w:rFonts w:eastAsia="ＭＳ 明朝" w:cs="Verdana"/>
                  </w:rPr>
                  <w:t>Leyda</w:t>
                </w:r>
                <w:proofErr w:type="spellEnd"/>
                <w:r w:rsidRPr="00190DC2">
                  <w:rPr>
                    <w:rFonts w:eastAsia="ＭＳ 明朝" w:cs="Verdana"/>
                  </w:rPr>
                  <w:t xml:space="preserve"> (1985) </w:t>
                </w:r>
                <w:r w:rsidRPr="00190DC2">
                  <w:rPr>
                    <w:rFonts w:eastAsia="ＭＳ 明朝" w:cs="Verdana"/>
                    <w:i/>
                  </w:rPr>
                  <w:t>A Premature Celebration of Eisenstein's Centenary</w:t>
                </w:r>
                <w:r w:rsidRPr="00190DC2">
                  <w:rPr>
                    <w:rFonts w:eastAsia="ＭＳ 明朝" w:cs="Verdana"/>
                  </w:rPr>
                  <w:t>. Calcutta: Seagull Books.</w:t>
                </w:r>
              </w:p>
              <w:p w:rsidR="00486267" w:rsidRPr="00190DC2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</w:p>
              <w:p w:rsidR="003F0D73" w:rsidRPr="00486267" w:rsidRDefault="00486267" w:rsidP="00486267">
                <w:pPr>
                  <w:pStyle w:val="NormalfollowingH2"/>
                  <w:rPr>
                    <w:rFonts w:eastAsia="ＭＳ 明朝" w:cs="Verdana"/>
                  </w:rPr>
                </w:pPr>
                <w:r w:rsidRPr="00190DC2">
                  <w:rPr>
                    <w:rFonts w:eastAsia="ＭＳ 明朝" w:cs="Helvetica"/>
                  </w:rPr>
                  <w:t xml:space="preserve">Eisenstein, S. and J. </w:t>
                </w:r>
                <w:proofErr w:type="spellStart"/>
                <w:r w:rsidRPr="00190DC2">
                  <w:rPr>
                    <w:rFonts w:eastAsia="ＭＳ 明朝" w:cs="Helvetica"/>
                  </w:rPr>
                  <w:t>Leyda</w:t>
                </w:r>
                <w:proofErr w:type="spellEnd"/>
                <w:r w:rsidRPr="00190DC2">
                  <w:rPr>
                    <w:rFonts w:eastAsia="ＭＳ 明朝" w:cs="Helvetica"/>
                  </w:rPr>
                  <w:t xml:space="preserve"> (1986) </w:t>
                </w:r>
                <w:r w:rsidRPr="00190DC2">
                  <w:rPr>
                    <w:rFonts w:eastAsia="ＭＳ 明朝" w:cs="Helvetica"/>
                    <w:i/>
                  </w:rPr>
                  <w:t>Eisenstein on Disney</w:t>
                </w:r>
                <w:r w:rsidRPr="00190DC2">
                  <w:rPr>
                    <w:rFonts w:eastAsia="ＭＳ 明朝" w:cs="Helvetica"/>
                  </w:rPr>
                  <w:t>. London: Methuen.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9ED07C4B5E75141BA39E54B987D959B"/>
              </w:placeholder>
            </w:sdtPr>
            <w:sdtEndPr/>
            <w:sdtContent>
              <w:p w:rsidR="00486267" w:rsidRDefault="00486267" w:rsidP="00486267">
                <w:pPr>
                  <w:widowControl w:val="0"/>
                  <w:autoSpaceDE w:val="0"/>
                  <w:autoSpaceDN w:val="0"/>
                  <w:adjustRightInd w:val="0"/>
                </w:pPr>
                <w:sdt>
                  <w:sdtPr>
                    <w:id w:val="47711874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eastAsia="ＭＳ 明朝" w:cs="Verdana"/>
                        <w:szCs w:val="24"/>
                        <w:lang w:val="en-US"/>
                      </w:rPr>
                      <w:instrText xml:space="preserve"> CITATION Mic88 \l 1033 </w:instrText>
                    </w:r>
                    <w:r>
                      <w:fldChar w:fldCharType="separate"/>
                    </w:r>
                    <w:r>
                      <w:rPr>
                        <w:rFonts w:eastAsia="ＭＳ 明朝" w:cs="Verdana"/>
                        <w:noProof/>
                        <w:szCs w:val="24"/>
                        <w:lang w:val="en-US"/>
                      </w:rPr>
                      <w:t xml:space="preserve"> </w:t>
                    </w:r>
                    <w:r w:rsidRPr="00486267">
                      <w:rPr>
                        <w:rFonts w:eastAsia="ＭＳ 明朝" w:cs="Verdana"/>
                        <w:noProof/>
                        <w:szCs w:val="24"/>
                        <w:lang w:val="en-US"/>
                      </w:rPr>
                      <w:t>(Michelson)</w:t>
                    </w:r>
                    <w:r>
                      <w:fldChar w:fldCharType="end"/>
                    </w:r>
                  </w:sdtContent>
                </w:sdt>
              </w:p>
              <w:p w:rsidR="00486267" w:rsidRPr="00190DC2" w:rsidRDefault="00486267" w:rsidP="00486267">
                <w:pPr>
                  <w:widowControl w:val="0"/>
                  <w:autoSpaceDE w:val="0"/>
                  <w:autoSpaceDN w:val="0"/>
                  <w:adjustRightInd w:val="0"/>
                  <w:rPr>
                    <w:rFonts w:eastAsia="ＭＳ 明朝" w:cs="Verdana"/>
                    <w:szCs w:val="24"/>
                  </w:rPr>
                </w:pPr>
              </w:p>
              <w:p w:rsidR="00486267" w:rsidRDefault="00486267" w:rsidP="00486267">
                <w:pPr>
                  <w:widowControl w:val="0"/>
                  <w:autoSpaceDE w:val="0"/>
                  <w:autoSpaceDN w:val="0"/>
                  <w:adjustRightInd w:val="0"/>
                  <w:rPr>
                    <w:rFonts w:eastAsia="ＭＳ 明朝" w:cs="Verdana"/>
                    <w:szCs w:val="24"/>
                  </w:rPr>
                </w:pPr>
                <w:sdt>
                  <w:sdtPr>
                    <w:rPr>
                      <w:rFonts w:eastAsia="ＭＳ 明朝" w:cs="Verdana"/>
                      <w:szCs w:val="24"/>
                    </w:rPr>
                    <w:id w:val="-420714378"/>
                    <w:citation/>
                  </w:sdtPr>
                  <w:sdtContent>
                    <w:r>
                      <w:rPr>
                        <w:rFonts w:eastAsia="ＭＳ 明朝" w:cs="Verdana"/>
                        <w:szCs w:val="24"/>
                      </w:rPr>
                      <w:fldChar w:fldCharType="begin"/>
                    </w:r>
                    <w:r>
                      <w:rPr>
                        <w:rFonts w:eastAsia="ＭＳ 明朝" w:cs="Verdana"/>
                        <w:szCs w:val="24"/>
                        <w:lang w:val="en-US"/>
                      </w:rPr>
                      <w:instrText xml:space="preserve"> CITATION Rad04 \l 1033 </w:instrText>
                    </w:r>
                    <w:r>
                      <w:rPr>
                        <w:rFonts w:eastAsia="ＭＳ 明朝" w:cs="Verdana"/>
                        <w:szCs w:val="24"/>
                      </w:rPr>
                      <w:fldChar w:fldCharType="separate"/>
                    </w:r>
                    <w:r w:rsidRPr="00486267">
                      <w:rPr>
                        <w:rFonts w:eastAsia="ＭＳ 明朝" w:cs="Verdana"/>
                        <w:noProof/>
                        <w:szCs w:val="24"/>
                        <w:lang w:val="en-US"/>
                      </w:rPr>
                      <w:t>(Radosh and Radosh)</w:t>
                    </w:r>
                    <w:r>
                      <w:rPr>
                        <w:rFonts w:eastAsia="ＭＳ 明朝" w:cs="Verdana"/>
                        <w:szCs w:val="24"/>
                      </w:rPr>
                      <w:fldChar w:fldCharType="end"/>
                    </w:r>
                  </w:sdtContent>
                </w:sdt>
              </w:p>
              <w:p w:rsidR="00486267" w:rsidRPr="00190DC2" w:rsidRDefault="00486267" w:rsidP="00486267">
                <w:pPr>
                  <w:widowControl w:val="0"/>
                  <w:autoSpaceDE w:val="0"/>
                  <w:autoSpaceDN w:val="0"/>
                  <w:adjustRightInd w:val="0"/>
                  <w:rPr>
                    <w:rFonts w:eastAsia="ＭＳ 明朝" w:cs="Verdana"/>
                    <w:szCs w:val="24"/>
                  </w:rPr>
                </w:pPr>
              </w:p>
              <w:p w:rsidR="00486267" w:rsidRDefault="00486267" w:rsidP="00486267">
                <w:pPr>
                  <w:widowControl w:val="0"/>
                  <w:autoSpaceDE w:val="0"/>
                  <w:autoSpaceDN w:val="0"/>
                  <w:adjustRightInd w:val="0"/>
                  <w:rPr>
                    <w:rFonts w:eastAsia="ＭＳ 明朝" w:cs="Verdana"/>
                    <w:szCs w:val="24"/>
                  </w:rPr>
                </w:pPr>
                <w:sdt>
                  <w:sdtPr>
                    <w:rPr>
                      <w:rFonts w:eastAsia="ＭＳ 明朝" w:cs="Verdana"/>
                      <w:szCs w:val="24"/>
                    </w:rPr>
                    <w:id w:val="1722546070"/>
                    <w:citation/>
                  </w:sdtPr>
                  <w:sdtContent>
                    <w:r>
                      <w:rPr>
                        <w:rFonts w:eastAsia="ＭＳ 明朝" w:cs="Verdana"/>
                        <w:szCs w:val="24"/>
                      </w:rPr>
                      <w:fldChar w:fldCharType="begin"/>
                    </w:r>
                    <w:r>
                      <w:rPr>
                        <w:rFonts w:eastAsia="ＭＳ 明朝" w:cs="Verdana"/>
                        <w:szCs w:val="24"/>
                        <w:lang w:val="en-US"/>
                      </w:rPr>
                      <w:instrText xml:space="preserve"> CITATION Sba08 \l 1033 </w:instrText>
                    </w:r>
                    <w:r>
                      <w:rPr>
                        <w:rFonts w:eastAsia="ＭＳ 明朝" w:cs="Verdana"/>
                        <w:szCs w:val="24"/>
                      </w:rPr>
                      <w:fldChar w:fldCharType="separate"/>
                    </w:r>
                    <w:r w:rsidRPr="00486267">
                      <w:rPr>
                        <w:rFonts w:eastAsia="ＭＳ 明朝" w:cs="Verdana"/>
                        <w:noProof/>
                        <w:szCs w:val="24"/>
                        <w:lang w:val="en-US"/>
                      </w:rPr>
                      <w:t>(Sbardellati)</w:t>
                    </w:r>
                    <w:r>
                      <w:rPr>
                        <w:rFonts w:eastAsia="ＭＳ 明朝" w:cs="Verdana"/>
                        <w:szCs w:val="24"/>
                      </w:rPr>
                      <w:fldChar w:fldCharType="end"/>
                    </w:r>
                  </w:sdtContent>
                </w:sdt>
              </w:p>
              <w:p w:rsidR="00486267" w:rsidRPr="00190DC2" w:rsidRDefault="00486267" w:rsidP="00486267">
                <w:pPr>
                  <w:widowControl w:val="0"/>
                  <w:autoSpaceDE w:val="0"/>
                  <w:autoSpaceDN w:val="0"/>
                  <w:adjustRightInd w:val="0"/>
                  <w:rPr>
                    <w:rFonts w:eastAsia="ＭＳ 明朝" w:cs="Verdana"/>
                    <w:szCs w:val="24"/>
                  </w:rPr>
                </w:pPr>
              </w:p>
              <w:p w:rsidR="003235A7" w:rsidRDefault="00486267" w:rsidP="00FB11DE">
                <w:sdt>
                  <w:sdtPr>
                    <w:id w:val="-35396314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eastAsia="ＭＳ 明朝" w:cs="Verdana"/>
                        <w:szCs w:val="24"/>
                        <w:lang w:val="en-US"/>
                      </w:rPr>
                      <w:instrText xml:space="preserve"> CITATION Uri95 \l 1033 </w:instrText>
                    </w:r>
                    <w:r>
                      <w:fldChar w:fldCharType="separate"/>
                    </w:r>
                    <w:r w:rsidRPr="00486267">
                      <w:rPr>
                        <w:rFonts w:eastAsia="ＭＳ 明朝" w:cs="Verdana"/>
                        <w:noProof/>
                        <w:szCs w:val="24"/>
                        <w:lang w:val="en-US"/>
                      </w:rPr>
                      <w:t>(Uricchio)</w:t>
                    </w:r>
                    <w: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267" w:rsidRDefault="00486267" w:rsidP="007A0D55">
      <w:pPr>
        <w:spacing w:after="0" w:line="240" w:lineRule="auto"/>
      </w:pPr>
      <w:r>
        <w:separator/>
      </w:r>
    </w:p>
  </w:endnote>
  <w:endnote w:type="continuationSeparator" w:id="0">
    <w:p w:rsidR="00486267" w:rsidRDefault="0048626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267" w:rsidRDefault="00486267" w:rsidP="007A0D55">
      <w:pPr>
        <w:spacing w:after="0" w:line="240" w:lineRule="auto"/>
      </w:pPr>
      <w:r>
        <w:separator/>
      </w:r>
    </w:p>
  </w:footnote>
  <w:footnote w:type="continuationSeparator" w:id="0">
    <w:p w:rsidR="00486267" w:rsidRDefault="0048626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26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6267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8626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26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8626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26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55413E8E3E66646AA61202EE60BE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1F878-D25B-3548-AE11-974E2C5819C2}"/>
      </w:docPartPr>
      <w:docPartBody>
        <w:p w:rsidR="00000000" w:rsidRDefault="004E117A">
          <w:pPr>
            <w:pStyle w:val="655413E8E3E66646AA61202EE60BE2B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546347BBFEBD040BCDBD9FD3E5B4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C3574-CD45-C644-8775-33E764F36654}"/>
      </w:docPartPr>
      <w:docPartBody>
        <w:p w:rsidR="00000000" w:rsidRDefault="004E117A">
          <w:pPr>
            <w:pStyle w:val="A546347BBFEBD040BCDBD9FD3E5B4F3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EC983092AEB4B48BF05E5D56EE5C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F6230-0B19-FF42-87C2-D3D4E0B0D3E1}"/>
      </w:docPartPr>
      <w:docPartBody>
        <w:p w:rsidR="00000000" w:rsidRDefault="004E117A">
          <w:pPr>
            <w:pStyle w:val="1EC983092AEB4B48BF05E5D56EE5CBF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4A388FBED759D488C2AD7BC22E74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B9FF1-5E67-C741-A5AE-51D19464F021}"/>
      </w:docPartPr>
      <w:docPartBody>
        <w:p w:rsidR="00000000" w:rsidRDefault="004E117A">
          <w:pPr>
            <w:pStyle w:val="74A388FBED759D488C2AD7BC22E748B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B4F5EEB38A6F040B957966A84507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EA436-309D-C64E-BBAE-26467FB75419}"/>
      </w:docPartPr>
      <w:docPartBody>
        <w:p w:rsidR="00000000" w:rsidRDefault="004E117A">
          <w:pPr>
            <w:pStyle w:val="CB4F5EEB38A6F040B957966A8450732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CD9FEAD72CF7244BEC87E173BF13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0ADD9-BC78-7E4A-9AF3-C0492304ED20}"/>
      </w:docPartPr>
      <w:docPartBody>
        <w:p w:rsidR="00000000" w:rsidRDefault="004E117A">
          <w:pPr>
            <w:pStyle w:val="5CD9FEAD72CF7244BEC87E173BF1309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13C1FDA8C5EC47B77ED4FB23120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9BAF1-D7E1-F247-A40A-C537E1120043}"/>
      </w:docPartPr>
      <w:docPartBody>
        <w:p w:rsidR="00000000" w:rsidRDefault="004E117A">
          <w:pPr>
            <w:pStyle w:val="5513C1FDA8C5EC47B77ED4FB23120BA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BE65D0C1CC6034EAC5B2EBA4D5B6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B39C4-EFFE-A347-B011-B6DA76D3F356}"/>
      </w:docPartPr>
      <w:docPartBody>
        <w:p w:rsidR="00000000" w:rsidRDefault="004E117A">
          <w:pPr>
            <w:pStyle w:val="6BE65D0C1CC6034EAC5B2EBA4D5B651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9900389145E194FA11013EE009F3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0D58E-4001-804E-8532-B4EA3A2190CC}"/>
      </w:docPartPr>
      <w:docPartBody>
        <w:p w:rsidR="00000000" w:rsidRDefault="004E117A">
          <w:pPr>
            <w:pStyle w:val="C9900389145E194FA11013EE009F3EF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C7E3A6860800C4C80FF684A80817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B155A-6241-E441-A625-EBF26F5EF80E}"/>
      </w:docPartPr>
      <w:docPartBody>
        <w:p w:rsidR="00000000" w:rsidRDefault="004E117A">
          <w:pPr>
            <w:pStyle w:val="BC7E3A6860800C4C80FF684A8081729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9ED07C4B5E75141BA39E54B987D9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C34E1-7360-8F42-A3E8-0D89BDEB4F01}"/>
      </w:docPartPr>
      <w:docPartBody>
        <w:p w:rsidR="00000000" w:rsidRDefault="004E117A">
          <w:pPr>
            <w:pStyle w:val="E9ED07C4B5E75141BA39E54B987D959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55413E8E3E66646AA61202EE60BE2BD">
    <w:name w:val="655413E8E3E66646AA61202EE60BE2BD"/>
  </w:style>
  <w:style w:type="paragraph" w:customStyle="1" w:styleId="A546347BBFEBD040BCDBD9FD3E5B4F36">
    <w:name w:val="A546347BBFEBD040BCDBD9FD3E5B4F36"/>
  </w:style>
  <w:style w:type="paragraph" w:customStyle="1" w:styleId="1EC983092AEB4B48BF05E5D56EE5CBF6">
    <w:name w:val="1EC983092AEB4B48BF05E5D56EE5CBF6"/>
  </w:style>
  <w:style w:type="paragraph" w:customStyle="1" w:styleId="74A388FBED759D488C2AD7BC22E748BE">
    <w:name w:val="74A388FBED759D488C2AD7BC22E748BE"/>
  </w:style>
  <w:style w:type="paragraph" w:customStyle="1" w:styleId="CB4F5EEB38A6F040B957966A8450732C">
    <w:name w:val="CB4F5EEB38A6F040B957966A8450732C"/>
  </w:style>
  <w:style w:type="paragraph" w:customStyle="1" w:styleId="5CD9FEAD72CF7244BEC87E173BF13096">
    <w:name w:val="5CD9FEAD72CF7244BEC87E173BF13096"/>
  </w:style>
  <w:style w:type="paragraph" w:customStyle="1" w:styleId="5513C1FDA8C5EC47B77ED4FB23120BA9">
    <w:name w:val="5513C1FDA8C5EC47B77ED4FB23120BA9"/>
  </w:style>
  <w:style w:type="paragraph" w:customStyle="1" w:styleId="6BE65D0C1CC6034EAC5B2EBA4D5B6518">
    <w:name w:val="6BE65D0C1CC6034EAC5B2EBA4D5B6518"/>
  </w:style>
  <w:style w:type="paragraph" w:customStyle="1" w:styleId="C9900389145E194FA11013EE009F3EFA">
    <w:name w:val="C9900389145E194FA11013EE009F3EFA"/>
  </w:style>
  <w:style w:type="paragraph" w:customStyle="1" w:styleId="BC7E3A6860800C4C80FF684A80817299">
    <w:name w:val="BC7E3A6860800C4C80FF684A80817299"/>
  </w:style>
  <w:style w:type="paragraph" w:customStyle="1" w:styleId="E9ED07C4B5E75141BA39E54B987D959B">
    <w:name w:val="E9ED07C4B5E75141BA39E54B987D959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55413E8E3E66646AA61202EE60BE2BD">
    <w:name w:val="655413E8E3E66646AA61202EE60BE2BD"/>
  </w:style>
  <w:style w:type="paragraph" w:customStyle="1" w:styleId="A546347BBFEBD040BCDBD9FD3E5B4F36">
    <w:name w:val="A546347BBFEBD040BCDBD9FD3E5B4F36"/>
  </w:style>
  <w:style w:type="paragraph" w:customStyle="1" w:styleId="1EC983092AEB4B48BF05E5D56EE5CBF6">
    <w:name w:val="1EC983092AEB4B48BF05E5D56EE5CBF6"/>
  </w:style>
  <w:style w:type="paragraph" w:customStyle="1" w:styleId="74A388FBED759D488C2AD7BC22E748BE">
    <w:name w:val="74A388FBED759D488C2AD7BC22E748BE"/>
  </w:style>
  <w:style w:type="paragraph" w:customStyle="1" w:styleId="CB4F5EEB38A6F040B957966A8450732C">
    <w:name w:val="CB4F5EEB38A6F040B957966A8450732C"/>
  </w:style>
  <w:style w:type="paragraph" w:customStyle="1" w:styleId="5CD9FEAD72CF7244BEC87E173BF13096">
    <w:name w:val="5CD9FEAD72CF7244BEC87E173BF13096"/>
  </w:style>
  <w:style w:type="paragraph" w:customStyle="1" w:styleId="5513C1FDA8C5EC47B77ED4FB23120BA9">
    <w:name w:val="5513C1FDA8C5EC47B77ED4FB23120BA9"/>
  </w:style>
  <w:style w:type="paragraph" w:customStyle="1" w:styleId="6BE65D0C1CC6034EAC5B2EBA4D5B6518">
    <w:name w:val="6BE65D0C1CC6034EAC5B2EBA4D5B6518"/>
  </w:style>
  <w:style w:type="paragraph" w:customStyle="1" w:styleId="C9900389145E194FA11013EE009F3EFA">
    <w:name w:val="C9900389145E194FA11013EE009F3EFA"/>
  </w:style>
  <w:style w:type="paragraph" w:customStyle="1" w:styleId="BC7E3A6860800C4C80FF684A80817299">
    <w:name w:val="BC7E3A6860800C4C80FF684A80817299"/>
  </w:style>
  <w:style w:type="paragraph" w:customStyle="1" w:styleId="E9ED07C4B5E75141BA39E54B987D959B">
    <w:name w:val="E9ED07C4B5E75141BA39E54B987D95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Mic88</b:Tag>
    <b:SourceType>JournalArticle</b:SourceType>
    <b:Guid>{3C2C4C02-788D-7842-BECD-529D54FE3B73}</b:Guid>
    <b:Title>Jay Leyda: 1910-1988</b:Title>
    <b:Year>1988</b:Year>
    <b:Volume>28</b:Volume>
    <b:Pages>12-16</b:Pages>
    <b:Author>
      <b:Author>
        <b:NameList>
          <b:Person>
            <b:Last>Michelson</b:Last>
            <b:First>A.</b:First>
          </b:Person>
        </b:NameList>
      </b:Author>
    </b:Author>
    <b:JournalName>Cinema Journal</b:JournalName>
    <b:Issue>1</b:Issue>
    <b:RefOrder>1</b:RefOrder>
  </b:Source>
  <b:Source>
    <b:Tag>Rad04</b:Tag>
    <b:SourceType>JournalArticle</b:SourceType>
    <b:Guid>{2C6C07ED-6335-A942-97C3-A969BEF62065}</b:Guid>
    <b:Author>
      <b:Author>
        <b:NameList>
          <b:Person>
            <b:Last>Radosh</b:Last>
            <b:First>R.</b:First>
          </b:Person>
          <b:Person>
            <b:Last>Radosh</b:Last>
            <b:First>A.</b:First>
          </b:Person>
        </b:NameList>
      </b:Author>
    </b:Author>
    <b:Title>A Great Historic Mistake: the Making of Mission to Moscow</b:Title>
    <b:JournalName>Film History</b:JournalName>
    <b:Year>2004</b:Year>
    <b:Volume>16</b:Volume>
    <b:Issue>4</b:Issue>
    <b:Pages>358-377</b:Pages>
    <b:RefOrder>2</b:RefOrder>
  </b:Source>
  <b:Source>
    <b:Tag>Sba08</b:Tag>
    <b:SourceType>JournalArticle</b:SourceType>
    <b:Guid>{249E27E3-5814-244A-8AD1-5E6664292C17}</b:Guid>
    <b:Author>
      <b:Author>
        <b:NameList>
          <b:Person>
            <b:Last>Sbardellati</b:Last>
            <b:First>J.</b:First>
          </b:Person>
        </b:NameList>
      </b:Author>
    </b:Author>
    <b:Title>Brassbound G-Men and Celluloid Reds: the FBI's Search for Communist Propaganda in Wartime Hollywood</b:Title>
    <b:JournalName>Film History</b:JournalName>
    <b:Year>2008</b:Year>
    <b:Volume>20</b:Volume>
    <b:Issue>4</b:Issue>
    <b:Pages>412-436</b:Pages>
    <b:RefOrder>3</b:RefOrder>
  </b:Source>
  <b:Source>
    <b:Tag>Uri95</b:Tag>
    <b:SourceType>BookSection</b:SourceType>
    <b:Guid>{CAD70F34-0229-F544-B47F-EBDA49A52BA5}</b:Guid>
    <b:Title>The City Viewed: the Films of Leyda, Browning, and Weinberg</b:Title>
    <b:Publisher>University of Wisconsin Press</b:Publisher>
    <b:City>Madison</b:City>
    <b:Year>1995</b:Year>
    <b:Author>
      <b:Author>
        <b:NameList>
          <b:Person>
            <b:Last>Uricchio</b:Last>
            <b:First>W.</b:First>
          </b:Person>
        </b:NameList>
      </b:Author>
      <b:Editor>
        <b:NameList>
          <b:Person>
            <b:Last>Horak</b:Last>
            <b:First>J.</b:First>
          </b:Person>
        </b:NameList>
      </b:Editor>
    </b:Author>
    <b:BookTitle>Lovers of Cinema: the First American Film Avant-Garde 1919-1945</b:BookTitle>
    <b:RefOrder>4</b:RefOrder>
  </b:Source>
</b:Sources>
</file>

<file path=customXml/itemProps1.xml><?xml version="1.0" encoding="utf-8"?>
<ds:datastoreItem xmlns:ds="http://schemas.openxmlformats.org/officeDocument/2006/customXml" ds:itemID="{EB7F84D3-782C-0043-A99C-68ACFF10E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</TotalTime>
  <Pages>4</Pages>
  <Words>1469</Words>
  <Characters>8379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1</cp:revision>
  <dcterms:created xsi:type="dcterms:W3CDTF">2015-06-17T10:45:00Z</dcterms:created>
  <dcterms:modified xsi:type="dcterms:W3CDTF">2015-06-17T10:57:00Z</dcterms:modified>
</cp:coreProperties>
</file>