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F354D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C70C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1D1B62DBB7554AAC8ED78DD6E9C7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3B22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AD007E2E98894BA021EC547EB69DC7"/>
            </w:placeholder>
            <w:text/>
          </w:sdtPr>
          <w:sdtEndPr/>
          <w:sdtContent>
            <w:tc>
              <w:tcPr>
                <w:tcW w:w="2073" w:type="dxa"/>
              </w:tcPr>
              <w:p w14:paraId="4AB978AF" w14:textId="789EED75" w:rsidR="00B574C9" w:rsidRDefault="00B45A45" w:rsidP="00B45A45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FE60C2A65FDC42B4054D98EFFBB130"/>
            </w:placeholder>
            <w:text/>
          </w:sdtPr>
          <w:sdtEndPr/>
          <w:sdtContent>
            <w:tc>
              <w:tcPr>
                <w:tcW w:w="2551" w:type="dxa"/>
              </w:tcPr>
              <w:p w14:paraId="4857A8DE" w14:textId="5AD16742" w:rsidR="00B574C9" w:rsidRDefault="00B45A45" w:rsidP="00B45A45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48BD9CD2C7194DAB0401402C0BB8BE"/>
            </w:placeholder>
            <w:text/>
          </w:sdtPr>
          <w:sdtEndPr/>
          <w:sdtContent>
            <w:tc>
              <w:tcPr>
                <w:tcW w:w="2642" w:type="dxa"/>
              </w:tcPr>
              <w:p w14:paraId="65F61793" w14:textId="13D4C162" w:rsidR="00B574C9" w:rsidRDefault="00B45A45" w:rsidP="00B45A4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06DE9B5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9BD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D4068229CD404EB2D1272BEFF366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C24B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527C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F960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D808952B8DD94F8C1DC0A5B14382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DF1FBB8" w14:textId="2B200FB4" w:rsidR="00B574C9" w:rsidRDefault="00B45A45" w:rsidP="00B45A45">
                <w:r>
                  <w:t xml:space="preserve">University of Illinois at Urbana-Champaign </w:t>
                </w:r>
              </w:p>
            </w:tc>
          </w:sdtContent>
        </w:sdt>
      </w:tr>
    </w:tbl>
    <w:p w14:paraId="5290CF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6F8AE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C65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557260" w14:textId="77777777" w:rsidTr="003F0D73">
        <w:sdt>
          <w:sdtPr>
            <w:alias w:val="Article headword"/>
            <w:tag w:val="articleHeadword"/>
            <w:id w:val="-361440020"/>
            <w:placeholder>
              <w:docPart w:val="B529F371B8FA3448A59D87771D6B4D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2FE447" w14:textId="65BBAA5A" w:rsidR="003F0D73" w:rsidRPr="00FB589A" w:rsidRDefault="00673B14" w:rsidP="00673B14">
                <w:proofErr w:type="spellStart"/>
                <w:r w:rsidRPr="005A048D">
                  <w:rPr>
                    <w:lang w:val="en-US"/>
                  </w:rPr>
                  <w:t>Makavejev</w:t>
                </w:r>
                <w:proofErr w:type="spellEnd"/>
                <w:r w:rsidRPr="005A048D">
                  <w:rPr>
                    <w:lang w:val="en-US"/>
                  </w:rPr>
                  <w:t xml:space="preserve">, </w:t>
                </w:r>
                <w:proofErr w:type="spellStart"/>
                <w:r w:rsidRPr="005A048D">
                  <w:rPr>
                    <w:lang w:val="en-US"/>
                  </w:rPr>
                  <w:t>Dušan</w:t>
                </w:r>
                <w:proofErr w:type="spellEnd"/>
                <w:r w:rsidRPr="005A048D">
                  <w:rPr>
                    <w:lang w:val="en-US"/>
                  </w:rPr>
                  <w:t xml:space="preserve"> (b. October </w:t>
                </w:r>
                <w:r w:rsidR="00F76D48">
                  <w:rPr>
                    <w:lang w:val="en-US"/>
                  </w:rPr>
                  <w:t>13, 1932 Belgrade, Yugoslavia —</w:t>
                </w:r>
                <w:r w:rsidRPr="005A048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6927015D" w14:textId="77777777" w:rsidTr="00D90A27">
        <w:sdt>
          <w:sdtPr>
            <w:alias w:val="Variant headwords"/>
            <w:tag w:val="variantHeadwords"/>
            <w:id w:val="173464402"/>
            <w:placeholder>
              <w:docPart w:val="36C6919140AFD741BEA7D177FB32B7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11AD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EA301A" w14:textId="77777777" w:rsidTr="003F0D73">
        <w:sdt>
          <w:sdtPr>
            <w:alias w:val="Abstract"/>
            <w:tag w:val="abstract"/>
            <w:id w:val="-635871867"/>
            <w:placeholder>
              <w:docPart w:val="027FEA06335C374C86863F685D1B1B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6C2C3F" w14:textId="203DF9FE" w:rsidR="00E85A05" w:rsidRDefault="00D942A7" w:rsidP="00E85A05">
                <w:proofErr w:type="spellStart"/>
                <w:r w:rsidRPr="00203F0C">
                  <w:t>Dušan</w:t>
                </w:r>
                <w:proofErr w:type="spellEnd"/>
                <w:r w:rsidRPr="00203F0C">
                  <w:t xml:space="preserve"> </w:t>
                </w:r>
                <w:proofErr w:type="spellStart"/>
                <w:r w:rsidRPr="00203F0C">
                  <w:t>Makavejev</w:t>
                </w:r>
                <w:proofErr w:type="spellEnd"/>
                <w:r w:rsidRPr="00203F0C">
                  <w:t xml:space="preserve"> is an avant-garde Marxist Serbian filmmaker whose film techniques, exuberant black humour, and sexual and political </w:t>
                </w:r>
                <w:proofErr w:type="spellStart"/>
                <w:r>
                  <w:t>transgressive</w:t>
                </w:r>
                <w:proofErr w:type="spellEnd"/>
                <w:r>
                  <w:t xml:space="preserve"> themes</w:t>
                </w:r>
                <w:r w:rsidRPr="00203F0C">
                  <w:t xml:space="preserve"> made him one of the most radical directors </w:t>
                </w:r>
                <w:r>
                  <w:t>of</w:t>
                </w:r>
                <w:r w:rsidRPr="00203F0C">
                  <w:t xml:space="preserve"> the European New </w:t>
                </w:r>
                <w:r>
                  <w:t>Wave during the 1960s and 1970s. B</w:t>
                </w:r>
                <w:r w:rsidRPr="00203F0C">
                  <w:t>orn in Belgrade, Yugo</w:t>
                </w:r>
                <w:r>
                  <w:t>slavia (now Belgrade, Serbia), he was a</w:t>
                </w:r>
                <w:r w:rsidRPr="00203F0C">
                  <w:t xml:space="preserve"> member of the first generation of anti-Stalinist communists, </w:t>
                </w:r>
                <w:r>
                  <w:t xml:space="preserve">and </w:t>
                </w:r>
                <w:r w:rsidRPr="00203F0C">
                  <w:t>he studied psy</w:t>
                </w:r>
                <w:r>
                  <w:t>chology at Belgrade University (</w:t>
                </w:r>
                <w:r w:rsidRPr="00203F0C">
                  <w:t>where he began making short films</w:t>
                </w:r>
                <w:r>
                  <w:t xml:space="preserve">). While some of </w:t>
                </w:r>
                <w:proofErr w:type="spellStart"/>
                <w:r w:rsidRPr="00203F0C">
                  <w:t>Makavejev</w:t>
                </w:r>
                <w:r>
                  <w:t>’s</w:t>
                </w:r>
                <w:proofErr w:type="spellEnd"/>
                <w:r w:rsidRPr="00203F0C">
                  <w:t xml:space="preserve"> </w:t>
                </w:r>
                <w:r>
                  <w:t xml:space="preserve">documentary shorts and a 1962 stage-play were politically suppressed, </w:t>
                </w:r>
                <w:r w:rsidRPr="00203F0C">
                  <w:t xml:space="preserve">he was </w:t>
                </w:r>
                <w:r>
                  <w:t xml:space="preserve">nonetheless </w:t>
                </w:r>
                <w:r w:rsidRPr="00203F0C">
                  <w:t>permitted to advance into feature production. Along with his earlier writings</w:t>
                </w:r>
                <w:r>
                  <w:t xml:space="preserve"> and shorts, his first feature, </w:t>
                </w:r>
                <w:proofErr w:type="spellStart"/>
                <w:r w:rsidRPr="006C47F2">
                  <w:rPr>
                    <w:i/>
                  </w:rPr>
                  <w:t>Čovek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nije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tica</w:t>
                </w:r>
                <w:proofErr w:type="spellEnd"/>
                <w:r w:rsidRPr="00203F0C">
                  <w:t xml:space="preserve"> [</w:t>
                </w:r>
                <w:r w:rsidRPr="006C47F2">
                  <w:rPr>
                    <w:i/>
                  </w:rPr>
                  <w:t>Man Is Not a Bird</w:t>
                </w:r>
                <w:r w:rsidRPr="00203F0C">
                  <w:t xml:space="preserve">] (1965), established him as a leader in the </w:t>
                </w:r>
                <w:proofErr w:type="spellStart"/>
                <w:r w:rsidRPr="00203F0C">
                  <w:t>novi</w:t>
                </w:r>
                <w:proofErr w:type="spellEnd"/>
                <w:r w:rsidRPr="00203F0C">
                  <w:t xml:space="preserve"> film [new film] movement</w:t>
                </w:r>
                <w:r>
                  <w:t>,</w:t>
                </w:r>
                <w:r w:rsidRPr="00203F0C">
                  <w:t xml:space="preserve"> which championed artistic freedom and experimentation within a Marxist context. </w:t>
                </w:r>
                <w:proofErr w:type="spellStart"/>
                <w:r w:rsidRPr="00203F0C">
                  <w:t>Ma</w:t>
                </w:r>
                <w:r>
                  <w:t>kavejev’s</w:t>
                </w:r>
                <w:proofErr w:type="spellEnd"/>
                <w:r>
                  <w:t xml:space="preserve"> films were characteris</w:t>
                </w:r>
                <w:r w:rsidRPr="00203F0C">
                  <w:t xml:space="preserve">ed by violent outcomes of sexual repression, outrageous humour, variety/carnival acts, satires of both western capitalism and Soviet authoritarianism, surreal images, a philosophy </w:t>
                </w:r>
                <w:r>
                  <w:t>linking</w:t>
                </w:r>
                <w:r w:rsidRPr="00203F0C">
                  <w:t xml:space="preserve"> sexuality with politics, and a multi-layered mixture of styles and forms which included documentary, found footage, </w:t>
                </w:r>
                <w:r>
                  <w:t>and clips from older features</w:t>
                </w:r>
                <w:r w:rsidRPr="00203F0C">
                  <w:t xml:space="preserve">. Though his filmmaking career continued into the mid-1990s, his reputation rests primarily on his first five features:  </w:t>
                </w:r>
                <w:r w:rsidRPr="00116F0F">
                  <w:rPr>
                    <w:i/>
                  </w:rPr>
                  <w:t>Man Is Not a Bird</w:t>
                </w:r>
                <w:r w:rsidRPr="00203F0C">
                  <w:t xml:space="preserve">, </w:t>
                </w:r>
                <w:proofErr w:type="spellStart"/>
                <w:r w:rsidRPr="00116F0F">
                  <w:rPr>
                    <w:i/>
                  </w:rPr>
                  <w:t>Ljubavni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slučaj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ili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Tragedija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službenice</w:t>
                </w:r>
                <w:proofErr w:type="spellEnd"/>
                <w:r w:rsidRPr="00116F0F">
                  <w:rPr>
                    <w:i/>
                  </w:rPr>
                  <w:t xml:space="preserve"> PTT</w:t>
                </w:r>
                <w:r w:rsidRPr="00203F0C">
                  <w:t xml:space="preserve"> [</w:t>
                </w:r>
                <w:r w:rsidRPr="00116F0F">
                  <w:rPr>
                    <w:i/>
                  </w:rPr>
                  <w:t>Love Affair, or The Case of the Missing Switchboard Operator</w:t>
                </w:r>
                <w:r w:rsidRPr="00203F0C">
                  <w:t xml:space="preserve">] (1967), </w:t>
                </w:r>
                <w:proofErr w:type="spellStart"/>
                <w:r w:rsidRPr="00116F0F">
                  <w:rPr>
                    <w:i/>
                  </w:rPr>
                  <w:t>Nevinost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bez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zaštite</w:t>
                </w:r>
                <w:proofErr w:type="spellEnd"/>
                <w:r w:rsidRPr="00203F0C">
                  <w:t xml:space="preserve"> [</w:t>
                </w:r>
                <w:r w:rsidRPr="00116F0F">
                  <w:rPr>
                    <w:i/>
                  </w:rPr>
                  <w:t>Innocence Unprotected</w:t>
                </w:r>
                <w:r w:rsidRPr="00203F0C">
                  <w:t xml:space="preserve">] (1968), </w:t>
                </w:r>
                <w:r w:rsidRPr="00116F0F">
                  <w:rPr>
                    <w:i/>
                  </w:rPr>
                  <w:t xml:space="preserve">WR: </w:t>
                </w:r>
                <w:proofErr w:type="spellStart"/>
                <w:r w:rsidRPr="00116F0F">
                  <w:rPr>
                    <w:i/>
                  </w:rPr>
                  <w:t>Misterije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organizma</w:t>
                </w:r>
                <w:proofErr w:type="spellEnd"/>
                <w:r w:rsidRPr="00203F0C">
                  <w:t xml:space="preserve">  [</w:t>
                </w:r>
                <w:r w:rsidRPr="00116F0F">
                  <w:rPr>
                    <w:i/>
                  </w:rPr>
                  <w:t>WR: Mysteries of the Organism</w:t>
                </w:r>
                <w:r w:rsidRPr="00203F0C">
                  <w:t xml:space="preserve">] (1971), and </w:t>
                </w:r>
                <w:r w:rsidRPr="00116F0F">
                  <w:rPr>
                    <w:i/>
                  </w:rPr>
                  <w:t>Sweet Movie</w:t>
                </w:r>
                <w:r>
                  <w:t xml:space="preserve"> (1974). Despite these successes, g</w:t>
                </w:r>
                <w:r w:rsidRPr="00203F0C">
                  <w:t xml:space="preserve">overnment reaction to </w:t>
                </w:r>
                <w:r w:rsidRPr="003370F5">
                  <w:rPr>
                    <w:i/>
                  </w:rPr>
                  <w:t>WR</w:t>
                </w:r>
                <w:r w:rsidRPr="00203F0C">
                  <w:t xml:space="preserve"> forced him to make his subsequent films outside Yugoslavia unti</w:t>
                </w:r>
                <w:r>
                  <w:t>l the fall of the Iron Curtain.</w:t>
                </w:r>
              </w:p>
            </w:tc>
          </w:sdtContent>
        </w:sdt>
      </w:tr>
      <w:tr w:rsidR="003F0D73" w14:paraId="234A5116" w14:textId="77777777" w:rsidTr="003F0D73">
        <w:sdt>
          <w:sdtPr>
            <w:alias w:val="Article text"/>
            <w:tag w:val="articleText"/>
            <w:id w:val="634067588"/>
            <w:placeholder>
              <w:docPart w:val="B704D894D5A65241AE47DD89C86038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44064D" w14:textId="2500E966" w:rsidR="00673B14" w:rsidRPr="00203F0C" w:rsidRDefault="00673B14" w:rsidP="00673B14">
                <w:proofErr w:type="spellStart"/>
                <w:r w:rsidRPr="00203F0C">
                  <w:t>Dušan</w:t>
                </w:r>
                <w:proofErr w:type="spellEnd"/>
                <w:r w:rsidRPr="00203F0C">
                  <w:t xml:space="preserve"> </w:t>
                </w:r>
                <w:proofErr w:type="spellStart"/>
                <w:r w:rsidRPr="00203F0C">
                  <w:t>Makavejev</w:t>
                </w:r>
                <w:proofErr w:type="spellEnd"/>
                <w:r w:rsidRPr="00203F0C">
                  <w:t xml:space="preserve"> is an avant-garde Marxist Serbian filmmaker whose film techniques, exuberant black </w:t>
                </w:r>
                <w:r w:rsidR="00507FD2" w:rsidRPr="00203F0C">
                  <w:t>humour</w:t>
                </w:r>
                <w:r w:rsidRPr="00203F0C">
                  <w:t xml:space="preserve">, and sexual and political </w:t>
                </w:r>
                <w:proofErr w:type="spellStart"/>
                <w:r w:rsidR="00203F0C">
                  <w:t>transgressive</w:t>
                </w:r>
                <w:proofErr w:type="spellEnd"/>
                <w:r w:rsidR="00203F0C">
                  <w:t xml:space="preserve"> themes</w:t>
                </w:r>
                <w:r w:rsidRPr="00203F0C">
                  <w:t xml:space="preserve"> made him one of the most radical directors </w:t>
                </w:r>
                <w:r w:rsidR="004A10E7">
                  <w:t>of</w:t>
                </w:r>
                <w:r w:rsidRPr="00203F0C">
                  <w:t xml:space="preserve"> the European New </w:t>
                </w:r>
                <w:r w:rsidR="00203F0C">
                  <w:t>Wave</w:t>
                </w:r>
                <w:r w:rsidR="00AE0524">
                  <w:t xml:space="preserve"> during the </w:t>
                </w:r>
                <w:r w:rsidR="00203F0C">
                  <w:t>1960s and 1970s. B</w:t>
                </w:r>
                <w:r w:rsidRPr="00203F0C">
                  <w:t>orn in Belgrade, Yugo</w:t>
                </w:r>
                <w:r w:rsidR="00203F0C">
                  <w:t>slavia (now Belgrade, Serbia), he was a</w:t>
                </w:r>
                <w:r w:rsidRPr="00203F0C">
                  <w:t xml:space="preserve"> member of the first generation of anti-Stalinist communists, </w:t>
                </w:r>
                <w:r w:rsidR="00F02DDF">
                  <w:t xml:space="preserve">and </w:t>
                </w:r>
                <w:r w:rsidRPr="00203F0C">
                  <w:t>he studied psy</w:t>
                </w:r>
                <w:r w:rsidR="00F02DDF">
                  <w:t>chology at Belgrade University (</w:t>
                </w:r>
                <w:r w:rsidRPr="00203F0C">
                  <w:t>where he began making short films</w:t>
                </w:r>
                <w:r w:rsidR="00F02DDF">
                  <w:t>)</w:t>
                </w:r>
                <w:r w:rsidR="00E06F7E">
                  <w:t xml:space="preserve">. While some of </w:t>
                </w:r>
                <w:proofErr w:type="spellStart"/>
                <w:r w:rsidR="00E06F7E" w:rsidRPr="00203F0C">
                  <w:t>Makavejev</w:t>
                </w:r>
                <w:r w:rsidR="00E06F7E">
                  <w:t>’s</w:t>
                </w:r>
                <w:proofErr w:type="spellEnd"/>
                <w:r w:rsidR="00E06F7E" w:rsidRPr="00203F0C">
                  <w:t xml:space="preserve"> </w:t>
                </w:r>
                <w:r w:rsidR="00E06F7E">
                  <w:t xml:space="preserve">documentary shorts and a 1962 stage-play were </w:t>
                </w:r>
                <w:r w:rsidR="009A105C">
                  <w:t xml:space="preserve">politically </w:t>
                </w:r>
                <w:r w:rsidR="00E06F7E">
                  <w:t xml:space="preserve">suppressed, </w:t>
                </w:r>
                <w:r w:rsidRPr="00203F0C">
                  <w:t xml:space="preserve">he was </w:t>
                </w:r>
                <w:r w:rsidR="00342F91">
                  <w:t xml:space="preserve">nonetheless </w:t>
                </w:r>
                <w:r w:rsidRPr="00203F0C">
                  <w:t>permitted to advance into feature production. Along with his earlier writings</w:t>
                </w:r>
                <w:r w:rsidR="00B90476">
                  <w:t xml:space="preserve"> and shorts, his first feature, </w:t>
                </w:r>
                <w:proofErr w:type="spellStart"/>
                <w:r w:rsidRPr="006C47F2">
                  <w:rPr>
                    <w:i/>
                  </w:rPr>
                  <w:t>Čovek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nije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tica</w:t>
                </w:r>
                <w:proofErr w:type="spellEnd"/>
                <w:r w:rsidRPr="00203F0C">
                  <w:t xml:space="preserve"> [</w:t>
                </w:r>
                <w:r w:rsidRPr="006C47F2">
                  <w:rPr>
                    <w:i/>
                  </w:rPr>
                  <w:t>Man Is Not a Bird</w:t>
                </w:r>
                <w:r w:rsidRPr="00203F0C">
                  <w:t xml:space="preserve">] (1965), established him as a leader in the </w:t>
                </w:r>
                <w:proofErr w:type="spellStart"/>
                <w:r w:rsidRPr="00203F0C">
                  <w:t>novi</w:t>
                </w:r>
                <w:proofErr w:type="spellEnd"/>
                <w:r w:rsidRPr="00203F0C">
                  <w:t xml:space="preserve"> film [new film] movement</w:t>
                </w:r>
                <w:r w:rsidR="00622B09">
                  <w:t>,</w:t>
                </w:r>
                <w:r w:rsidRPr="00203F0C">
                  <w:t xml:space="preserve"> which championed artistic freedom and experimentation within a Marxist context. </w:t>
                </w:r>
                <w:proofErr w:type="spellStart"/>
                <w:r w:rsidRPr="00203F0C">
                  <w:t>Ma</w:t>
                </w:r>
                <w:r w:rsidR="007F73F1">
                  <w:t>kavejev’s</w:t>
                </w:r>
                <w:proofErr w:type="spellEnd"/>
                <w:r w:rsidR="007F73F1">
                  <w:t xml:space="preserve"> films were characteris</w:t>
                </w:r>
                <w:r w:rsidRPr="00203F0C">
                  <w:t xml:space="preserve">ed by violent outcomes of sexual repression, outrageous humour, variety/carnival acts, satires of both western capitalism and Soviet authoritarianism, surreal images, a philosophy </w:t>
                </w:r>
                <w:r w:rsidR="00921E1F">
                  <w:t>linkin</w:t>
                </w:r>
                <w:r w:rsidR="0069424D">
                  <w:t>g</w:t>
                </w:r>
                <w:r w:rsidRPr="00203F0C">
                  <w:t xml:space="preserve"> sexuality with politics, and a multi-layered mixture of styles and forms which included documentary, found footage, </w:t>
                </w:r>
                <w:r w:rsidR="005A0B8C">
                  <w:t>and clips from older features</w:t>
                </w:r>
                <w:r w:rsidRPr="00203F0C">
                  <w:t xml:space="preserve">. Though his filmmaking career continued into the mid-1990s, his reputation rests primarily on his first five features:  </w:t>
                </w:r>
                <w:r w:rsidRPr="00116F0F">
                  <w:rPr>
                    <w:i/>
                  </w:rPr>
                  <w:t>Man Is Not a Bird</w:t>
                </w:r>
                <w:r w:rsidRPr="00203F0C">
                  <w:t xml:space="preserve">, </w:t>
                </w:r>
                <w:proofErr w:type="spellStart"/>
                <w:r w:rsidRPr="00116F0F">
                  <w:rPr>
                    <w:i/>
                  </w:rPr>
                  <w:t>Ljubavni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slučaj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ili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Tragedija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službenice</w:t>
                </w:r>
                <w:proofErr w:type="spellEnd"/>
                <w:r w:rsidRPr="00116F0F">
                  <w:rPr>
                    <w:i/>
                  </w:rPr>
                  <w:t xml:space="preserve"> PTT</w:t>
                </w:r>
                <w:r w:rsidRPr="00203F0C">
                  <w:t xml:space="preserve"> </w:t>
                </w:r>
                <w:r w:rsidRPr="00203F0C">
                  <w:lastRenderedPageBreak/>
                  <w:t>[</w:t>
                </w:r>
                <w:r w:rsidRPr="00116F0F">
                  <w:rPr>
                    <w:i/>
                  </w:rPr>
                  <w:t>Love Affair, or The Case of the Missing Switchboard Operator</w:t>
                </w:r>
                <w:r w:rsidRPr="00203F0C">
                  <w:t xml:space="preserve">] (1967), </w:t>
                </w:r>
                <w:proofErr w:type="spellStart"/>
                <w:r w:rsidRPr="00116F0F">
                  <w:rPr>
                    <w:i/>
                  </w:rPr>
                  <w:t>Nevinost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bez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zaštite</w:t>
                </w:r>
                <w:proofErr w:type="spellEnd"/>
                <w:r w:rsidRPr="00203F0C">
                  <w:t xml:space="preserve"> [</w:t>
                </w:r>
                <w:r w:rsidRPr="00116F0F">
                  <w:rPr>
                    <w:i/>
                  </w:rPr>
                  <w:t>Innocence Unprotected</w:t>
                </w:r>
                <w:r w:rsidRPr="00203F0C">
                  <w:t xml:space="preserve">] (1968), </w:t>
                </w:r>
                <w:r w:rsidRPr="00116F0F">
                  <w:rPr>
                    <w:i/>
                  </w:rPr>
                  <w:t xml:space="preserve">WR: </w:t>
                </w:r>
                <w:proofErr w:type="spellStart"/>
                <w:r w:rsidRPr="00116F0F">
                  <w:rPr>
                    <w:i/>
                  </w:rPr>
                  <w:t>Misterije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organizma</w:t>
                </w:r>
                <w:proofErr w:type="spellEnd"/>
                <w:r w:rsidRPr="00203F0C">
                  <w:t xml:space="preserve">  [</w:t>
                </w:r>
                <w:r w:rsidRPr="00116F0F">
                  <w:rPr>
                    <w:i/>
                  </w:rPr>
                  <w:t>WR: Mysteries of the Organism</w:t>
                </w:r>
                <w:r w:rsidRPr="00203F0C">
                  <w:t xml:space="preserve">] (1971), and </w:t>
                </w:r>
                <w:r w:rsidRPr="00116F0F">
                  <w:rPr>
                    <w:i/>
                  </w:rPr>
                  <w:t>Sweet Movie</w:t>
                </w:r>
                <w:r w:rsidR="00116F0F">
                  <w:t xml:space="preserve"> (1974). </w:t>
                </w:r>
                <w:r w:rsidR="003370F5">
                  <w:t>Despite these successes, g</w:t>
                </w:r>
                <w:r w:rsidRPr="00203F0C">
                  <w:t xml:space="preserve">overnment reaction to </w:t>
                </w:r>
                <w:r w:rsidRPr="003370F5">
                  <w:rPr>
                    <w:i/>
                  </w:rPr>
                  <w:t>WR</w:t>
                </w:r>
                <w:r w:rsidRPr="00203F0C">
                  <w:t xml:space="preserve"> forced him to make his subsequent films outside Yugoslavia until the fall of the Iron Curtain.</w:t>
                </w:r>
              </w:p>
              <w:p w14:paraId="1BB27BEF" w14:textId="77777777" w:rsidR="00203F0C" w:rsidRDefault="00203F0C" w:rsidP="00673B14">
                <w:pPr>
                  <w:rPr>
                    <w:sz w:val="24"/>
                    <w:szCs w:val="24"/>
                  </w:rPr>
                </w:pPr>
              </w:p>
              <w:p w14:paraId="29495000" w14:textId="77777777" w:rsidR="00203F0C" w:rsidRPr="00203F0C" w:rsidRDefault="00203F0C" w:rsidP="00203F0C">
                <w:pPr>
                  <w:pStyle w:val="Heading1"/>
                  <w:outlineLvl w:val="0"/>
                </w:pPr>
                <w:r>
                  <w:t xml:space="preserve">Filmography </w:t>
                </w:r>
              </w:p>
              <w:p w14:paraId="7C8ED11C" w14:textId="77777777" w:rsidR="00203F0C" w:rsidRDefault="00203F0C" w:rsidP="00203F0C">
                <w:proofErr w:type="spellStart"/>
                <w:r w:rsidRPr="0017095D">
                  <w:rPr>
                    <w:i/>
                  </w:rPr>
                  <w:t>Čovek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nije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tica</w:t>
                </w:r>
                <w:proofErr w:type="spellEnd"/>
                <w:r>
                  <w:t xml:space="preserve"> [</w:t>
                </w:r>
                <w:r w:rsidRPr="0017095D">
                  <w:rPr>
                    <w:i/>
                  </w:rPr>
                  <w:t>Man Is Not a Bird</w:t>
                </w:r>
                <w:r>
                  <w:t xml:space="preserve">] (1965). </w:t>
                </w:r>
              </w:p>
              <w:p w14:paraId="0DF91975" w14:textId="7AC664E3" w:rsidR="00203F0C" w:rsidRDefault="00203F0C" w:rsidP="00203F0C">
                <w:proofErr w:type="spellStart"/>
                <w:r w:rsidRPr="0017095D">
                  <w:rPr>
                    <w:i/>
                  </w:rPr>
                  <w:t>Ljubavni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slučaj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ili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Tragedija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službenice</w:t>
                </w:r>
                <w:proofErr w:type="spellEnd"/>
                <w:r w:rsidRPr="0017095D">
                  <w:rPr>
                    <w:i/>
                  </w:rPr>
                  <w:t xml:space="preserve"> PTT</w:t>
                </w:r>
                <w:r>
                  <w:t xml:space="preserve"> [</w:t>
                </w:r>
                <w:r w:rsidRPr="0017095D">
                  <w:rPr>
                    <w:i/>
                  </w:rPr>
                  <w:t>Love Affair, or The Case of the Missing Switchboard Operator</w:t>
                </w:r>
                <w:r>
                  <w:t>] (1967</w:t>
                </w:r>
                <w:r w:rsidR="0017095D">
                  <w:t>)</w:t>
                </w:r>
              </w:p>
              <w:p w14:paraId="285261C4" w14:textId="77777777" w:rsidR="00203F0C" w:rsidRDefault="00203F0C" w:rsidP="00203F0C">
                <w:proofErr w:type="spellStart"/>
                <w:r w:rsidRPr="0017095D">
                  <w:rPr>
                    <w:i/>
                  </w:rPr>
                  <w:t>Nevinost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bez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zaštite</w:t>
                </w:r>
                <w:proofErr w:type="spellEnd"/>
                <w:r>
                  <w:t xml:space="preserve"> [</w:t>
                </w:r>
                <w:r w:rsidRPr="0017095D">
                  <w:rPr>
                    <w:i/>
                  </w:rPr>
                  <w:t>Innocence Unprotected</w:t>
                </w:r>
                <w:r>
                  <w:t xml:space="preserve">] (1968) </w:t>
                </w:r>
              </w:p>
              <w:p w14:paraId="7B7D61E2" w14:textId="77777777" w:rsidR="00203F0C" w:rsidRDefault="00203F0C" w:rsidP="00203F0C">
                <w:r w:rsidRPr="0017095D">
                  <w:rPr>
                    <w:i/>
                  </w:rPr>
                  <w:t xml:space="preserve">WR: </w:t>
                </w:r>
                <w:proofErr w:type="spellStart"/>
                <w:r w:rsidRPr="0017095D">
                  <w:rPr>
                    <w:i/>
                  </w:rPr>
                  <w:t>Misterije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organizma</w:t>
                </w:r>
                <w:proofErr w:type="spellEnd"/>
                <w:r>
                  <w:t xml:space="preserve">  [</w:t>
                </w:r>
                <w:r w:rsidRPr="0017095D">
                  <w:rPr>
                    <w:i/>
                  </w:rPr>
                  <w:t>WR: Mysteries of the Organism</w:t>
                </w:r>
                <w:r>
                  <w:t xml:space="preserve">] (1971) </w:t>
                </w:r>
              </w:p>
              <w:p w14:paraId="14211876" w14:textId="77777777" w:rsidR="00203F0C" w:rsidRDefault="00203F0C" w:rsidP="00203F0C">
                <w:r w:rsidRPr="0017095D">
                  <w:rPr>
                    <w:i/>
                  </w:rPr>
                  <w:t>Sweet Movie</w:t>
                </w:r>
                <w:r>
                  <w:t xml:space="preserve"> (1974) </w:t>
                </w:r>
              </w:p>
              <w:p w14:paraId="54B415FF" w14:textId="77777777" w:rsidR="00203F0C" w:rsidRDefault="00203F0C" w:rsidP="00203F0C">
                <w:r w:rsidRPr="0017095D">
                  <w:rPr>
                    <w:i/>
                  </w:rPr>
                  <w:t>Montenegro</w:t>
                </w:r>
                <w:r>
                  <w:t xml:space="preserve"> (1981)  </w:t>
                </w:r>
              </w:p>
              <w:p w14:paraId="1BBCBB25" w14:textId="77777777" w:rsidR="00203F0C" w:rsidRDefault="00203F0C" w:rsidP="00203F0C">
                <w:r w:rsidRPr="0017095D">
                  <w:rPr>
                    <w:i/>
                  </w:rPr>
                  <w:t>The Coca-Cola Kid</w:t>
                </w:r>
                <w:r>
                  <w:t xml:space="preserve"> (1985) </w:t>
                </w:r>
              </w:p>
              <w:p w14:paraId="3264364F" w14:textId="77777777" w:rsidR="00203F0C" w:rsidRDefault="00203F0C" w:rsidP="00203F0C">
                <w:r w:rsidRPr="0017095D">
                  <w:rPr>
                    <w:i/>
                  </w:rPr>
                  <w:t>Manifesto</w:t>
                </w:r>
                <w:r>
                  <w:t xml:space="preserve"> (1988)  </w:t>
                </w:r>
              </w:p>
              <w:p w14:paraId="4984538F" w14:textId="77777777" w:rsidR="00203F0C" w:rsidRDefault="00203F0C" w:rsidP="00203F0C">
                <w:r w:rsidRPr="0017095D">
                  <w:rPr>
                    <w:i/>
                  </w:rPr>
                  <w:t>Gorilla Bathes at Noon</w:t>
                </w:r>
                <w:r>
                  <w:t xml:space="preserve"> (1993) </w:t>
                </w:r>
              </w:p>
              <w:p w14:paraId="33D591E2" w14:textId="22C1828B" w:rsidR="003F0D73" w:rsidRPr="00F76D48" w:rsidRDefault="00203F0C" w:rsidP="00C27FA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Rupa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u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dusi</w:t>
                </w:r>
                <w:proofErr w:type="spellEnd"/>
                <w:r>
                  <w:rPr>
                    <w:sz w:val="24"/>
                    <w:szCs w:val="24"/>
                  </w:rPr>
                  <w:t xml:space="preserve"> [</w:t>
                </w:r>
                <w:r>
                  <w:rPr>
                    <w:i/>
                    <w:sz w:val="24"/>
                    <w:szCs w:val="24"/>
                  </w:rPr>
                  <w:t>A Hole in the Sole</w:t>
                </w:r>
                <w:r>
                  <w:rPr>
                    <w:sz w:val="24"/>
                    <w:szCs w:val="24"/>
                  </w:rPr>
                  <w:t xml:space="preserve">] (1994) </w:t>
                </w:r>
              </w:p>
            </w:tc>
          </w:sdtContent>
        </w:sdt>
      </w:tr>
      <w:tr w:rsidR="003235A7" w14:paraId="2AF50C5F" w14:textId="77777777" w:rsidTr="003235A7">
        <w:tc>
          <w:tcPr>
            <w:tcW w:w="9016" w:type="dxa"/>
          </w:tcPr>
          <w:p w14:paraId="7515857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E2AD03" w14:textId="7263E4D5" w:rsidR="002F5BE6" w:rsidRDefault="00B45A45" w:rsidP="008A5B87">
            <w:sdt>
              <w:sdtPr>
                <w:id w:val="-1944602039"/>
                <w:citation/>
              </w:sdtPr>
              <w:sdtEndPr/>
              <w:sdtContent>
                <w:r w:rsidR="002F5BE6">
                  <w:fldChar w:fldCharType="begin"/>
                </w:r>
                <w:r w:rsidR="002F5BE6">
                  <w:rPr>
                    <w:lang w:val="en-US"/>
                  </w:rPr>
                  <w:instrText xml:space="preserve"> CITATION Sim90 \l 1033 </w:instrText>
                </w:r>
                <w:r w:rsidR="002F5BE6">
                  <w:fldChar w:fldCharType="separate"/>
                </w:r>
                <w:r w:rsidR="002F5BE6">
                  <w:rPr>
                    <w:noProof/>
                    <w:lang w:val="en-US"/>
                  </w:rPr>
                  <w:t>(Callow)</w:t>
                </w:r>
                <w:r w:rsidR="002F5BE6">
                  <w:fldChar w:fldCharType="end"/>
                </w:r>
              </w:sdtContent>
            </w:sdt>
          </w:p>
          <w:p w14:paraId="6AEE30B1" w14:textId="7D3131D2" w:rsidR="002F5BE6" w:rsidRDefault="00B45A45" w:rsidP="008A5B87">
            <w:sdt>
              <w:sdtPr>
                <w:id w:val="348453705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Pet72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(Cowie)</w:t>
                </w:r>
                <w:r w:rsidR="00A85433">
                  <w:fldChar w:fldCharType="end"/>
                </w:r>
              </w:sdtContent>
            </w:sdt>
          </w:p>
          <w:p w14:paraId="00141ED1" w14:textId="760EF26A" w:rsidR="002F5BE6" w:rsidRDefault="00B45A45" w:rsidP="008A5B87">
            <w:sdt>
              <w:sdtPr>
                <w:id w:val="-1687435794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Gou90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(Goulding)</w:t>
                </w:r>
                <w:r w:rsidR="00A85433">
                  <w:fldChar w:fldCharType="end"/>
                </w:r>
              </w:sdtContent>
            </w:sdt>
          </w:p>
          <w:p w14:paraId="20228A54" w14:textId="4E12AD33" w:rsidR="00A85433" w:rsidRDefault="00B45A45" w:rsidP="008A5B87">
            <w:sdt>
              <w:sdtPr>
                <w:id w:val="-809708989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Dan94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(Goulding, Dušan Makavejev)</w:t>
                </w:r>
                <w:r w:rsidR="00A85433">
                  <w:fldChar w:fldCharType="end"/>
                </w:r>
              </w:sdtContent>
            </w:sdt>
          </w:p>
          <w:p w14:paraId="6C40C1F6" w14:textId="4F5BF0B6" w:rsidR="00DF5879" w:rsidRDefault="00B45A45" w:rsidP="008A5B87">
            <w:sdt>
              <w:sdtPr>
                <w:id w:val="-1361112146"/>
                <w:citation/>
              </w:sdtPr>
              <w:sdtEndPr/>
              <w:sdtContent>
                <w:r w:rsidR="00DF5879">
                  <w:fldChar w:fldCharType="begin"/>
                </w:r>
                <w:r w:rsidR="00DF5879">
                  <w:rPr>
                    <w:lang w:val="en-US"/>
                  </w:rPr>
                  <w:instrText xml:space="preserve"> CITATION And91 \l 1033 </w:instrText>
                </w:r>
                <w:r w:rsidR="00DF5879">
                  <w:fldChar w:fldCharType="separate"/>
                </w:r>
                <w:r w:rsidR="00DF5879">
                  <w:rPr>
                    <w:noProof/>
                    <w:lang w:val="en-US"/>
                  </w:rPr>
                  <w:t>(Horton)</w:t>
                </w:r>
                <w:r w:rsidR="00DF5879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39EB790" w14:textId="79A5A8E9" w:rsidR="003235A7" w:rsidRPr="00DF5879" w:rsidRDefault="00B45A45" w:rsidP="00FB11DE">
                <w:pPr>
                  <w:rPr>
                    <w:sz w:val="24"/>
                    <w:szCs w:val="24"/>
                  </w:rPr>
                </w:pPr>
                <w:sdt>
                  <w:sdtPr>
                    <w:id w:val="-1149444827"/>
                    <w:citation/>
                  </w:sdtPr>
                  <w:sdtEndPr/>
                  <w:sdtContent>
                    <w:r w:rsidR="00DF5879">
                      <w:fldChar w:fldCharType="begin"/>
                    </w:r>
                    <w:r w:rsidR="00DF5879">
                      <w:rPr>
                        <w:lang w:val="en-US"/>
                      </w:rPr>
                      <w:instrText xml:space="preserve"> CITATION Lor09 \l 1033 </w:instrText>
                    </w:r>
                    <w:r w:rsidR="00DF5879">
                      <w:fldChar w:fldCharType="separate"/>
                    </w:r>
                    <w:r w:rsidR="00DF5879">
                      <w:rPr>
                        <w:noProof/>
                        <w:lang w:val="en-US"/>
                      </w:rPr>
                      <w:t xml:space="preserve"> (Mortimer)</w:t>
                    </w:r>
                    <w:r w:rsidR="00DF5879">
                      <w:fldChar w:fldCharType="end"/>
                    </w:r>
                  </w:sdtContent>
                </w:sdt>
              </w:p>
            </w:sdtContent>
          </w:sdt>
        </w:tc>
      </w:tr>
    </w:tbl>
    <w:p w14:paraId="15E852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5484C" w14:textId="77777777" w:rsidR="00622B09" w:rsidRDefault="00622B09" w:rsidP="007A0D55">
      <w:pPr>
        <w:spacing w:after="0" w:line="240" w:lineRule="auto"/>
      </w:pPr>
      <w:r>
        <w:separator/>
      </w:r>
    </w:p>
  </w:endnote>
  <w:endnote w:type="continuationSeparator" w:id="0">
    <w:p w14:paraId="6A8F8042" w14:textId="77777777" w:rsidR="00622B09" w:rsidRDefault="00622B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AFFB" w14:textId="77777777" w:rsidR="00622B09" w:rsidRDefault="00622B09" w:rsidP="007A0D55">
      <w:pPr>
        <w:spacing w:after="0" w:line="240" w:lineRule="auto"/>
      </w:pPr>
      <w:r>
        <w:separator/>
      </w:r>
    </w:p>
  </w:footnote>
  <w:footnote w:type="continuationSeparator" w:id="0">
    <w:p w14:paraId="4B0D102B" w14:textId="77777777" w:rsidR="00622B09" w:rsidRDefault="00622B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AC01" w14:textId="77777777" w:rsidR="00622B09" w:rsidRDefault="00622B0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DF9F6B" w14:textId="77777777" w:rsidR="00622B09" w:rsidRDefault="00622B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14"/>
    <w:rsid w:val="00032559"/>
    <w:rsid w:val="00052040"/>
    <w:rsid w:val="000B25AE"/>
    <w:rsid w:val="000B55AB"/>
    <w:rsid w:val="000D24DC"/>
    <w:rsid w:val="00101B2E"/>
    <w:rsid w:val="00116F0F"/>
    <w:rsid w:val="00116FA0"/>
    <w:rsid w:val="0015114C"/>
    <w:rsid w:val="0017095D"/>
    <w:rsid w:val="001A21F3"/>
    <w:rsid w:val="001A2537"/>
    <w:rsid w:val="001A6A06"/>
    <w:rsid w:val="00203F0C"/>
    <w:rsid w:val="00210C03"/>
    <w:rsid w:val="002162E2"/>
    <w:rsid w:val="00225C5A"/>
    <w:rsid w:val="00230B10"/>
    <w:rsid w:val="00234353"/>
    <w:rsid w:val="00244BB0"/>
    <w:rsid w:val="002A0A0D"/>
    <w:rsid w:val="002B0B37"/>
    <w:rsid w:val="002F5BE6"/>
    <w:rsid w:val="0030662D"/>
    <w:rsid w:val="003235A7"/>
    <w:rsid w:val="003370F5"/>
    <w:rsid w:val="00342F91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0E7"/>
    <w:rsid w:val="004A7476"/>
    <w:rsid w:val="004E5896"/>
    <w:rsid w:val="00507FD2"/>
    <w:rsid w:val="00513EE6"/>
    <w:rsid w:val="00534F8F"/>
    <w:rsid w:val="00590035"/>
    <w:rsid w:val="005A0B8C"/>
    <w:rsid w:val="005B177E"/>
    <w:rsid w:val="005B3921"/>
    <w:rsid w:val="005F26D7"/>
    <w:rsid w:val="005F5450"/>
    <w:rsid w:val="00622B09"/>
    <w:rsid w:val="00673B14"/>
    <w:rsid w:val="0069424D"/>
    <w:rsid w:val="006C47F2"/>
    <w:rsid w:val="006D0412"/>
    <w:rsid w:val="007411B9"/>
    <w:rsid w:val="00780D95"/>
    <w:rsid w:val="00780DC7"/>
    <w:rsid w:val="007A0D55"/>
    <w:rsid w:val="007B3377"/>
    <w:rsid w:val="007E5F44"/>
    <w:rsid w:val="007F73F1"/>
    <w:rsid w:val="00821DE3"/>
    <w:rsid w:val="00846CE1"/>
    <w:rsid w:val="008A5B87"/>
    <w:rsid w:val="009071CC"/>
    <w:rsid w:val="00921E1F"/>
    <w:rsid w:val="00922950"/>
    <w:rsid w:val="009A105C"/>
    <w:rsid w:val="009A7264"/>
    <w:rsid w:val="009D1606"/>
    <w:rsid w:val="009E18A1"/>
    <w:rsid w:val="009E73D7"/>
    <w:rsid w:val="00A27D2C"/>
    <w:rsid w:val="00A76FD9"/>
    <w:rsid w:val="00A85433"/>
    <w:rsid w:val="00AB436D"/>
    <w:rsid w:val="00AD2F24"/>
    <w:rsid w:val="00AD4844"/>
    <w:rsid w:val="00AE0524"/>
    <w:rsid w:val="00B219AE"/>
    <w:rsid w:val="00B33145"/>
    <w:rsid w:val="00B45A45"/>
    <w:rsid w:val="00B574C9"/>
    <w:rsid w:val="00B9047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0A27"/>
    <w:rsid w:val="00D942A7"/>
    <w:rsid w:val="00DC6B48"/>
    <w:rsid w:val="00DD2D75"/>
    <w:rsid w:val="00DF01B0"/>
    <w:rsid w:val="00DF5879"/>
    <w:rsid w:val="00E06F7E"/>
    <w:rsid w:val="00E85A05"/>
    <w:rsid w:val="00E95829"/>
    <w:rsid w:val="00EA606C"/>
    <w:rsid w:val="00EB0C8C"/>
    <w:rsid w:val="00EB51FD"/>
    <w:rsid w:val="00EB77DB"/>
    <w:rsid w:val="00ED139F"/>
    <w:rsid w:val="00EF74F7"/>
    <w:rsid w:val="00F02DDF"/>
    <w:rsid w:val="00F36937"/>
    <w:rsid w:val="00F60F53"/>
    <w:rsid w:val="00F76D4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95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1D1B62DBB7554AAC8ED78DD6E9C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08E7-7FE0-C044-9BEF-9239FB96C103}"/>
      </w:docPartPr>
      <w:docPartBody>
        <w:p w:rsidR="0090714C" w:rsidRDefault="0090714C">
          <w:pPr>
            <w:pStyle w:val="481D1B62DBB7554AAC8ED78DD6E9C7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AD007E2E98894BA021EC547EB6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55525-8678-974B-846A-86AD612636C8}"/>
      </w:docPartPr>
      <w:docPartBody>
        <w:p w:rsidR="0090714C" w:rsidRDefault="0090714C">
          <w:pPr>
            <w:pStyle w:val="28AD007E2E98894BA021EC547EB69DC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FE60C2A65FDC42B4054D98EFFBB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BB8C1-9379-3746-AFBF-95B04B6A16F2}"/>
      </w:docPartPr>
      <w:docPartBody>
        <w:p w:rsidR="0090714C" w:rsidRDefault="0090714C">
          <w:pPr>
            <w:pStyle w:val="1AFE60C2A65FDC42B4054D98EFFBB1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48BD9CD2C7194DAB0401402C0B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06A95-EEC8-BA4A-85A8-9234D122E765}"/>
      </w:docPartPr>
      <w:docPartBody>
        <w:p w:rsidR="0090714C" w:rsidRDefault="0090714C">
          <w:pPr>
            <w:pStyle w:val="5648BD9CD2C7194DAB0401402C0BB8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D4068229CD404EB2D1272BEFF36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6124-C4C3-0747-B635-9BD0B3C12B16}"/>
      </w:docPartPr>
      <w:docPartBody>
        <w:p w:rsidR="0090714C" w:rsidRDefault="0090714C">
          <w:pPr>
            <w:pStyle w:val="7DD4068229CD404EB2D1272BEFF366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D808952B8DD94F8C1DC0A5B143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70D8D-71F5-F649-A718-288D7D815E67}"/>
      </w:docPartPr>
      <w:docPartBody>
        <w:p w:rsidR="0090714C" w:rsidRDefault="0090714C">
          <w:pPr>
            <w:pStyle w:val="1CD808952B8DD94F8C1DC0A5B14382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29F371B8FA3448A59D87771D6B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EB0AC-72FA-DC4C-BC04-5998DF6B2531}"/>
      </w:docPartPr>
      <w:docPartBody>
        <w:p w:rsidR="0090714C" w:rsidRDefault="0090714C">
          <w:pPr>
            <w:pStyle w:val="B529F371B8FA3448A59D87771D6B4D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C6919140AFD741BEA7D177FB32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840F-EC68-9D40-994D-BA499953046F}"/>
      </w:docPartPr>
      <w:docPartBody>
        <w:p w:rsidR="0090714C" w:rsidRDefault="0090714C">
          <w:pPr>
            <w:pStyle w:val="36C6919140AFD741BEA7D177FB32B7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7FEA06335C374C86863F685D1B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FBADC-2452-D64A-BCE4-F741A700A2AB}"/>
      </w:docPartPr>
      <w:docPartBody>
        <w:p w:rsidR="0090714C" w:rsidRDefault="0090714C">
          <w:pPr>
            <w:pStyle w:val="027FEA06335C374C86863F685D1B1B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04D894D5A65241AE47DD89C860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4AA5-CEFD-E444-A25A-8F382E23C908}"/>
      </w:docPartPr>
      <w:docPartBody>
        <w:p w:rsidR="0090714C" w:rsidRDefault="0090714C">
          <w:pPr>
            <w:pStyle w:val="B704D894D5A65241AE47DD89C86038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4C"/>
    <w:rsid w:val="009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1D1B62DBB7554AAC8ED78DD6E9C787">
    <w:name w:val="481D1B62DBB7554AAC8ED78DD6E9C787"/>
  </w:style>
  <w:style w:type="paragraph" w:customStyle="1" w:styleId="28AD007E2E98894BA021EC547EB69DC7">
    <w:name w:val="28AD007E2E98894BA021EC547EB69DC7"/>
  </w:style>
  <w:style w:type="paragraph" w:customStyle="1" w:styleId="1AFE60C2A65FDC42B4054D98EFFBB130">
    <w:name w:val="1AFE60C2A65FDC42B4054D98EFFBB130"/>
  </w:style>
  <w:style w:type="paragraph" w:customStyle="1" w:styleId="5648BD9CD2C7194DAB0401402C0BB8BE">
    <w:name w:val="5648BD9CD2C7194DAB0401402C0BB8BE"/>
  </w:style>
  <w:style w:type="paragraph" w:customStyle="1" w:styleId="7DD4068229CD404EB2D1272BEFF366C0">
    <w:name w:val="7DD4068229CD404EB2D1272BEFF366C0"/>
  </w:style>
  <w:style w:type="paragraph" w:customStyle="1" w:styleId="1CD808952B8DD94F8C1DC0A5B143824A">
    <w:name w:val="1CD808952B8DD94F8C1DC0A5B143824A"/>
  </w:style>
  <w:style w:type="paragraph" w:customStyle="1" w:styleId="B529F371B8FA3448A59D87771D6B4DB6">
    <w:name w:val="B529F371B8FA3448A59D87771D6B4DB6"/>
  </w:style>
  <w:style w:type="paragraph" w:customStyle="1" w:styleId="36C6919140AFD741BEA7D177FB32B776">
    <w:name w:val="36C6919140AFD741BEA7D177FB32B776"/>
  </w:style>
  <w:style w:type="paragraph" w:customStyle="1" w:styleId="027FEA06335C374C86863F685D1B1B13">
    <w:name w:val="027FEA06335C374C86863F685D1B1B13"/>
  </w:style>
  <w:style w:type="paragraph" w:customStyle="1" w:styleId="B704D894D5A65241AE47DD89C860387D">
    <w:name w:val="B704D894D5A65241AE47DD89C860387D"/>
  </w:style>
  <w:style w:type="paragraph" w:customStyle="1" w:styleId="C5CFCB2846793B42BA6CAC35936A8610">
    <w:name w:val="C5CFCB2846793B42BA6CAC35936A8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1D1B62DBB7554AAC8ED78DD6E9C787">
    <w:name w:val="481D1B62DBB7554AAC8ED78DD6E9C787"/>
  </w:style>
  <w:style w:type="paragraph" w:customStyle="1" w:styleId="28AD007E2E98894BA021EC547EB69DC7">
    <w:name w:val="28AD007E2E98894BA021EC547EB69DC7"/>
  </w:style>
  <w:style w:type="paragraph" w:customStyle="1" w:styleId="1AFE60C2A65FDC42B4054D98EFFBB130">
    <w:name w:val="1AFE60C2A65FDC42B4054D98EFFBB130"/>
  </w:style>
  <w:style w:type="paragraph" w:customStyle="1" w:styleId="5648BD9CD2C7194DAB0401402C0BB8BE">
    <w:name w:val="5648BD9CD2C7194DAB0401402C0BB8BE"/>
  </w:style>
  <w:style w:type="paragraph" w:customStyle="1" w:styleId="7DD4068229CD404EB2D1272BEFF366C0">
    <w:name w:val="7DD4068229CD404EB2D1272BEFF366C0"/>
  </w:style>
  <w:style w:type="paragraph" w:customStyle="1" w:styleId="1CD808952B8DD94F8C1DC0A5B143824A">
    <w:name w:val="1CD808952B8DD94F8C1DC0A5B143824A"/>
  </w:style>
  <w:style w:type="paragraph" w:customStyle="1" w:styleId="B529F371B8FA3448A59D87771D6B4DB6">
    <w:name w:val="B529F371B8FA3448A59D87771D6B4DB6"/>
  </w:style>
  <w:style w:type="paragraph" w:customStyle="1" w:styleId="36C6919140AFD741BEA7D177FB32B776">
    <w:name w:val="36C6919140AFD741BEA7D177FB32B776"/>
  </w:style>
  <w:style w:type="paragraph" w:customStyle="1" w:styleId="027FEA06335C374C86863F685D1B1B13">
    <w:name w:val="027FEA06335C374C86863F685D1B1B13"/>
  </w:style>
  <w:style w:type="paragraph" w:customStyle="1" w:styleId="B704D894D5A65241AE47DD89C860387D">
    <w:name w:val="B704D894D5A65241AE47DD89C860387D"/>
  </w:style>
  <w:style w:type="paragraph" w:customStyle="1" w:styleId="C5CFCB2846793B42BA6CAC35936A8610">
    <w:name w:val="C5CFCB2846793B42BA6CAC35936A8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Sim90</b:Tag>
    <b:SourceType>Book</b:SourceType>
    <b:Guid>{BCB6F871-00E3-CF47-A999-0EDDCA7CFE01}</b:Guid>
    <b:Author>
      <b:Author>
        <b:NameList>
          <b:Person>
            <b:Last>Callow</b:Last>
            <b:First>Simon</b:First>
          </b:Person>
        </b:NameList>
      </b:Author>
    </b:Author>
    <b:Title>Shooting the Actor: Or the Choreography of Confusion</b:Title>
    <b:City>London</b:City>
    <b:Publisher>Nick Hern Books</b:Publisher>
    <b:Year>1990</b:Year>
    <b:RefOrder>1</b:RefOrder>
  </b:Source>
  <b:Source>
    <b:Tag>Pet72</b:Tag>
    <b:SourceType>Book</b:SourceType>
    <b:Guid>{6DE00060-BB9E-8346-8EB7-D61A459D4437}</b:Guid>
    <b:Author>
      <b:Author>
        <b:NameList>
          <b:Person>
            <b:Last>Cowie</b:Last>
            <b:First>Peter</b:First>
          </b:Person>
        </b:NameList>
      </b:Author>
      <b:Editor>
        <b:NameList>
          <b:Person>
            <b:Last>Cowie</b:Last>
            <b:First>Peter</b:First>
          </b:Person>
        </b:NameList>
      </b:Editor>
    </b:Author>
    <b:Title>International Film Guide 1973</b:Title>
    <b:City>London</b:City>
    <b:Publisher>The Tantify Press</b:Publisher>
    <b:Year>1972</b:Year>
    <b:RefOrder>2</b:RefOrder>
  </b:Source>
  <b:Source>
    <b:Tag>Gou90</b:Tag>
    <b:SourceType>BookSection</b:SourceType>
    <b:Guid>{26DDD9FA-AFB7-F74D-9C50-B0B829562E25}</b:Guid>
    <b:Author>
      <b:Author>
        <b:NameList>
          <b:Person>
            <b:Last>Goulding</b:Last>
            <b:First>Daniel</b:First>
          </b:Person>
        </b:NameList>
      </b:Author>
      <b:Editor>
        <b:NameList>
          <b:Person>
            <b:Last>Petrie</b:Last>
            <b:First>Graham</b:First>
          </b:Person>
          <b:Person>
            <b:Last>Dwyer</b:Last>
            <b:First>Ruth</b:First>
          </b:Person>
        </b:NameList>
      </b:Editor>
    </b:Author>
    <b:Title>The Films of Dusan Makavejev</b:Title>
    <b:City>Lanham</b:City>
    <b:Publisher>America UP</b:Publisher>
    <b:Year>1990</b:Year>
    <b:BookTitle>Before the Wall came down : Soviet and East European filmmakers working in the West</b:BookTitle>
    <b:RefOrder>3</b:RefOrder>
  </b:Source>
  <b:Source>
    <b:Tag>Dan94</b:Tag>
    <b:SourceType>BookSection</b:SourceType>
    <b:Guid>{6B1B5EE6-81C0-5745-86EB-8370A911048D}</b:Guid>
    <b:Author>
      <b:Author>
        <b:NameList>
          <b:Person>
            <b:Last>Goulding</b:Last>
            <b:First>Daniel</b:First>
          </b:Person>
        </b:NameList>
      </b:Author>
      <b:Editor>
        <b:NameList>
          <b:Person>
            <b:Last>Golding</b:Last>
            <b:First>Daniel</b:First>
            <b:Middle>J.</b:Middle>
          </b:Person>
        </b:NameList>
      </b:Editor>
    </b:Author>
    <b:Title>Dušan Makavejev</b:Title>
    <b:BookTitle>Five Filmmakers: Takovsky, Forman, Polanski, Szabo, Makavejev</b:BookTitle>
    <b:City>Bloomington</b:City>
    <b:Publisher>Indian UP</b:Publisher>
    <b:Year>1994</b:Year>
    <b:RefOrder>4</b:RefOrder>
  </b:Source>
  <b:Source>
    <b:Tag>And91</b:Tag>
    <b:SourceType>BookSection</b:SourceType>
    <b:Guid>{45F09491-2D24-6C4A-AED4-DAEA5F7AADCF}</b:Guid>
    <b:Author>
      <b:Author>
        <b:NameList>
          <b:Person>
            <b:Last>Horton</b:Last>
            <b:First>Andrew</b:First>
          </b:Person>
        </b:NameList>
      </b:Author>
    </b:Author>
    <b:Title>The Who Wanted to F—K a Cow: Cinematic Carnival Laughter in Dušan Makavejev</b:Title>
    <b:BookTitle>Comedy/Cinema/Theory</b:BookTitle>
    <b:City>Berkeley</b:City>
    <b:Publisher>California UP</b:Publisher>
    <b:Year>1991</b:Year>
    <b:RefOrder>5</b:RefOrder>
  </b:Source>
  <b:Source>
    <b:Tag>Lor09</b:Tag>
    <b:SourceType>Book</b:SourceType>
    <b:Guid>{BD14E9CD-3AEE-D14B-93C7-D7C9AF60CA18}</b:Guid>
    <b:Title>Terrory and Joy: The Films of Dušan Makavejev</b:Title>
    <b:City>Minneapolis</b:City>
    <b:Publisher>Minnesota UP</b:Publisher>
    <b:Year>2009</b:Year>
    <b:Author>
      <b:Author>
        <b:NameList>
          <b:Person>
            <b:Last>Mortimer</b:Last>
            <b:First>Lorraine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D2DEC55-2EF5-9F4A-96F8-63EAFCE5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586</TotalTime>
  <Pages>2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34</cp:revision>
  <dcterms:created xsi:type="dcterms:W3CDTF">2014-12-17T06:05:00Z</dcterms:created>
  <dcterms:modified xsi:type="dcterms:W3CDTF">2014-12-17T16:52:00Z</dcterms:modified>
</cp:coreProperties>
</file>