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5CD31BBD" w:rsidR="00B574C9" w:rsidRPr="00C55FAE" w:rsidRDefault="006B7AE7" w:rsidP="006A2038">
                <w:r>
                  <w:t>Stephen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795A3781" w:rsidR="00B574C9" w:rsidRPr="00C55FAE" w:rsidRDefault="006B7AE7" w:rsidP="006A2038">
                <w:r>
                  <w:t>Broad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64B9F65B" w:rsidR="00B574C9" w:rsidRDefault="00E61605" w:rsidP="00E61605">
                <w:r>
                  <w:t>Royal Conservatoire of Scotland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5E666CD5" w:rsidR="003F0D73" w:rsidRPr="006A2038" w:rsidRDefault="006A2038" w:rsidP="006A2038">
                <w:r w:rsidRPr="00F42394">
                  <w:rPr>
                    <w:b/>
                  </w:rPr>
                  <w:t xml:space="preserve"> Messiaen, Olivier (1908-1992)</w:t>
                </w:r>
              </w:p>
            </w:tc>
          </w:sdtContent>
        </w:sdt>
      </w:tr>
      <w:tr w:rsidR="00464699" w14:paraId="09D06B43" w14:textId="77777777" w:rsidTr="00F061DC">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tc>
          <w:tcPr>
            <w:tcW w:w="9016" w:type="dxa"/>
            <w:tcMar>
              <w:top w:w="113" w:type="dxa"/>
              <w:bottom w:w="113" w:type="dxa"/>
            </w:tcMar>
          </w:tcPr>
          <w:p w14:paraId="1BAFAA01" w14:textId="295B1D5F" w:rsidR="00E85A05" w:rsidRPr="009B62C8" w:rsidRDefault="003E1458" w:rsidP="00171F12">
            <w:pPr>
              <w:rPr>
                <w:sz w:val="24"/>
                <w:szCs w:val="24"/>
              </w:rPr>
            </w:pPr>
            <w:r w:rsidRPr="006B7AE7">
              <w:t>Olivier Messiaen (1908-1992) was one of the foremost composers of the twentieth century, with a distinctive compositional style of</w:t>
            </w:r>
            <w:r w:rsidR="00E63860">
              <w:t xml:space="preserve"> great emotional intensity. His</w:t>
            </w:r>
            <w:r w:rsidRPr="006B7AE7">
              <w:t xml:space="preserve"> style drew on a diverse array of rhythmic, harmonic, timbral</w:t>
            </w:r>
            <w:r>
              <w:t>,</w:t>
            </w:r>
            <w:r w:rsidRPr="006B7AE7">
              <w:t xml:space="preserve"> and formal influences that included the songs o</w:t>
            </w:r>
            <w:r w:rsidR="00171F12">
              <w:t xml:space="preserve">f birds, and expressed a deeply </w:t>
            </w:r>
            <w:r w:rsidRPr="006B7AE7">
              <w:t xml:space="preserve">held Catholic faith. Messiaen was influential as a teacher, and foresaw the concept of total serialism </w:t>
            </w:r>
            <w:r w:rsidR="00171F12">
              <w:t xml:space="preserve">taken up </w:t>
            </w:r>
            <w:r w:rsidRPr="006B7AE7">
              <w:t xml:space="preserve">by his pupils Pierre Boulez and Karlheinz Stockhausen. </w:t>
            </w:r>
            <w:r>
              <w:t>M</w:t>
            </w:r>
            <w:r w:rsidRPr="006B7AE7">
              <w:t>ajor works throughout his</w:t>
            </w:r>
            <w:r>
              <w:t xml:space="preserve"> sixty-year career include</w:t>
            </w:r>
            <w:r w:rsidRPr="006B7AE7">
              <w:t xml:space="preserve"> </w:t>
            </w:r>
            <w:r w:rsidRPr="006B7AE7">
              <w:rPr>
                <w:i/>
              </w:rPr>
              <w:t>La Nativité du Seigneur</w:t>
            </w:r>
            <w:r w:rsidRPr="006B7AE7">
              <w:t xml:space="preserve"> (1935) the </w:t>
            </w:r>
            <w:r w:rsidRPr="006B7AE7">
              <w:rPr>
                <w:i/>
              </w:rPr>
              <w:t>Quatuor pour la fin du Temps</w:t>
            </w:r>
            <w:r w:rsidR="00E63860">
              <w:t xml:space="preserve"> [</w:t>
            </w:r>
            <w:r w:rsidRPr="00E63860">
              <w:rPr>
                <w:i/>
              </w:rPr>
              <w:t>Quartet for the End of Time</w:t>
            </w:r>
            <w:r w:rsidR="00E63860">
              <w:t>] (</w:t>
            </w:r>
            <w:r w:rsidRPr="006B7AE7">
              <w:t xml:space="preserve">1941), </w:t>
            </w:r>
            <w:r w:rsidRPr="006B7AE7">
              <w:rPr>
                <w:i/>
              </w:rPr>
              <w:t>Catalogue d’oiseaux</w:t>
            </w:r>
            <w:r w:rsidR="00E63860">
              <w:t xml:space="preserve"> (</w:t>
            </w:r>
            <w:r w:rsidRPr="006B7AE7">
              <w:t xml:space="preserve">1958), </w:t>
            </w:r>
            <w:r w:rsidRPr="006B7AE7">
              <w:rPr>
                <w:i/>
              </w:rPr>
              <w:t>Couleurs de la Cité céleste</w:t>
            </w:r>
            <w:r w:rsidRPr="006B7AE7">
              <w:t xml:space="preserve"> (1963), </w:t>
            </w:r>
            <w:r w:rsidRPr="006B7AE7">
              <w:rPr>
                <w:i/>
              </w:rPr>
              <w:t>Des Canyons aux étoiles</w:t>
            </w:r>
            <w:r w:rsidR="00E63860">
              <w:t xml:space="preserve"> (</w:t>
            </w:r>
            <w:r w:rsidRPr="006B7AE7">
              <w:t>1974)</w:t>
            </w:r>
            <w:r>
              <w:t>,</w:t>
            </w:r>
            <w:r w:rsidRPr="006B7AE7">
              <w:t xml:space="preserve"> and </w:t>
            </w:r>
            <w:r w:rsidRPr="006B7AE7">
              <w:rPr>
                <w:i/>
              </w:rPr>
              <w:t>St François d’Assise</w:t>
            </w:r>
            <w:r w:rsidR="00E63860">
              <w:t xml:space="preserve"> (</w:t>
            </w:r>
            <w:r w:rsidRPr="006B7AE7">
              <w:t>1983).</w:t>
            </w:r>
          </w:p>
        </w:tc>
      </w:tr>
      <w:tr w:rsidR="003F0D73" w14:paraId="63D8B75E" w14:textId="77777777" w:rsidTr="003F0D73">
        <w:sdt>
          <w:sdtPr>
            <w:alias w:val="Abstract"/>
            <w:tag w:val="abstract"/>
            <w:id w:val="-635871867"/>
            <w:placeholder>
              <w:docPart w:val="4EA6EB1790441D40947614F60FE3A191"/>
            </w:placeholder>
          </w:sdtPr>
          <w:sdtContent>
            <w:tc>
              <w:tcPr>
                <w:tcW w:w="9016" w:type="dxa"/>
                <w:tcMar>
                  <w:top w:w="113" w:type="dxa"/>
                  <w:bottom w:w="113" w:type="dxa"/>
                </w:tcMar>
              </w:tcPr>
              <w:p w14:paraId="24FEF2C9" w14:textId="31A7FACA" w:rsidR="003E1458" w:rsidRDefault="003E1458" w:rsidP="005C6F0C">
                <w:r>
                  <w:t xml:space="preserve">File: </w:t>
                </w:r>
                <w:r w:rsidRPr="003E1458">
                  <w:t>image9eea1e.jpg@43ef5548.1c54406c</w:t>
                </w:r>
              </w:p>
              <w:p w14:paraId="29E38C76" w14:textId="19906229" w:rsidR="003E1458" w:rsidRDefault="003E1458" w:rsidP="005C6F0C"/>
              <w:p w14:paraId="2BDAC57D" w14:textId="72893B17" w:rsidR="009B62C8" w:rsidRDefault="009B62C8" w:rsidP="005C6F0C">
                <w:r w:rsidRPr="006B7AE7">
                  <w:t>Olivier Messiaen (1908-1992) was one of the foremost composers of the twentieth century, with a distinctive compositional style of</w:t>
                </w:r>
                <w:r w:rsidR="00E63860">
                  <w:t xml:space="preserve"> great emotional intensity. His</w:t>
                </w:r>
                <w:r w:rsidRPr="006B7AE7">
                  <w:t xml:space="preserve"> style drew on a diverse array of rhythmic, harmonic, timbral</w:t>
                </w:r>
                <w:r w:rsidR="003E1458">
                  <w:t>,</w:t>
                </w:r>
                <w:r w:rsidRPr="006B7AE7">
                  <w:t xml:space="preserve"> and formal influences that included the songs o</w:t>
                </w:r>
                <w:r w:rsidR="00171F12">
                  <w:t xml:space="preserve">f birds, and expressed a deeply </w:t>
                </w:r>
                <w:r w:rsidRPr="006B7AE7">
                  <w:t xml:space="preserve">held Catholic faith. Messiaen was influential as a teacher, and foresaw the concept of total serialism that was </w:t>
                </w:r>
                <w:r w:rsidR="00171F12">
                  <w:t xml:space="preserve">taken up </w:t>
                </w:r>
                <w:r w:rsidRPr="006B7AE7">
                  <w:t xml:space="preserve">by his pupils Pierre Boulez and Karlheinz Stockhausen. </w:t>
                </w:r>
                <w:r w:rsidR="003E1458">
                  <w:t>M</w:t>
                </w:r>
                <w:r w:rsidRPr="006B7AE7">
                  <w:t>ajor works throughout his</w:t>
                </w:r>
                <w:r w:rsidR="003E1458">
                  <w:t xml:space="preserve"> sixty-year career include</w:t>
                </w:r>
                <w:r w:rsidRPr="006B7AE7">
                  <w:t xml:space="preserve"> </w:t>
                </w:r>
                <w:r w:rsidRPr="006B7AE7">
                  <w:rPr>
                    <w:i/>
                  </w:rPr>
                  <w:t>La Nativité du Seigneur</w:t>
                </w:r>
                <w:r w:rsidRPr="006B7AE7">
                  <w:t xml:space="preserve"> (1935) the </w:t>
                </w:r>
                <w:r w:rsidRPr="006B7AE7">
                  <w:rPr>
                    <w:i/>
                  </w:rPr>
                  <w:t>Quatuor pour la fin du Temps</w:t>
                </w:r>
                <w:r w:rsidR="00264E38">
                  <w:t xml:space="preserve"> [</w:t>
                </w:r>
                <w:r w:rsidRPr="00264E38">
                  <w:rPr>
                    <w:i/>
                  </w:rPr>
                  <w:t>Quartet</w:t>
                </w:r>
                <w:r w:rsidR="00264E38" w:rsidRPr="00264E38">
                  <w:rPr>
                    <w:i/>
                  </w:rPr>
                  <w:t xml:space="preserve"> for the End of Time</w:t>
                </w:r>
                <w:r w:rsidR="00264E38">
                  <w:t>] (</w:t>
                </w:r>
                <w:r w:rsidRPr="006B7AE7">
                  <w:t xml:space="preserve">1941), </w:t>
                </w:r>
                <w:r w:rsidRPr="006B7AE7">
                  <w:rPr>
                    <w:i/>
                  </w:rPr>
                  <w:t>Catalogue d’oiseaux</w:t>
                </w:r>
                <w:r w:rsidR="00264E38">
                  <w:t xml:space="preserve"> (</w:t>
                </w:r>
                <w:r w:rsidRPr="006B7AE7">
                  <w:t xml:space="preserve">1958), </w:t>
                </w:r>
                <w:r w:rsidRPr="006B7AE7">
                  <w:rPr>
                    <w:i/>
                  </w:rPr>
                  <w:t>Couleurs de la Cité céleste</w:t>
                </w:r>
                <w:r w:rsidRPr="006B7AE7">
                  <w:t xml:space="preserve"> (1963), </w:t>
                </w:r>
                <w:r w:rsidRPr="006B7AE7">
                  <w:rPr>
                    <w:i/>
                  </w:rPr>
                  <w:t>Des Canyons aux étoiles</w:t>
                </w:r>
                <w:r w:rsidR="00264E38">
                  <w:t xml:space="preserve"> (</w:t>
                </w:r>
                <w:r w:rsidRPr="006B7AE7">
                  <w:t>1974)</w:t>
                </w:r>
                <w:r w:rsidR="003E1458">
                  <w:t>,</w:t>
                </w:r>
                <w:r w:rsidRPr="006B7AE7">
                  <w:t xml:space="preserve"> and </w:t>
                </w:r>
                <w:r w:rsidRPr="006B7AE7">
                  <w:rPr>
                    <w:i/>
                  </w:rPr>
                  <w:t>St François d’Assise</w:t>
                </w:r>
                <w:r w:rsidR="00264E38">
                  <w:t xml:space="preserve"> (</w:t>
                </w:r>
                <w:r w:rsidRPr="006B7AE7">
                  <w:t>1983). In his treatises</w:t>
                </w:r>
                <w:r w:rsidR="00AE1EF3">
                  <w:t>,</w:t>
                </w:r>
                <w:r w:rsidRPr="006B7AE7">
                  <w:t xml:space="preserve"> </w:t>
                </w:r>
                <w:r w:rsidRPr="006B7AE7">
                  <w:rPr>
                    <w:i/>
                  </w:rPr>
                  <w:t>Technique de mon langage musical</w:t>
                </w:r>
                <w:r w:rsidRPr="006B7AE7">
                  <w:t xml:space="preserve"> (1944) and </w:t>
                </w:r>
                <w:r w:rsidRPr="006B7AE7">
                  <w:rPr>
                    <w:i/>
                  </w:rPr>
                  <w:t>Traité de rythme, de couleur, et d’ornithologie</w:t>
                </w:r>
                <w:r w:rsidRPr="006B7AE7">
                  <w:t xml:space="preserve"> (1994-2002), he set out his musical inspirations and processes in considerable detail.</w:t>
                </w:r>
              </w:p>
              <w:p w14:paraId="02D70D3A" w14:textId="77777777" w:rsidR="009B62C8" w:rsidRPr="006B7AE7" w:rsidRDefault="009B62C8" w:rsidP="005C6F0C">
                <w:pPr>
                  <w:rPr>
                    <w:b/>
                  </w:rPr>
                </w:pPr>
              </w:p>
              <w:p w14:paraId="0F23221F" w14:textId="2B943E2A" w:rsidR="009B62C8" w:rsidRDefault="009B62C8" w:rsidP="005C6F0C">
                <w:r w:rsidRPr="006B7AE7">
                  <w:t xml:space="preserve">Messiaen was born in </w:t>
                </w:r>
                <w:r w:rsidR="00AE1EF3">
                  <w:t>Avignon, France, in 1908. H</w:t>
                </w:r>
                <w:r w:rsidRPr="006B7AE7">
                  <w:t>is earl</w:t>
                </w:r>
                <w:r w:rsidR="00AE1EF3">
                  <w:t>iest extant compositions, dating from the</w:t>
                </w:r>
                <w:r w:rsidRPr="006B7AE7">
                  <w:t xml:space="preserve"> late 1920s and early 1930s, are marked by a seriousness of approach and emotional sincerity that contrasts with the bright levity of music of that time and, to a lesser extent, with the perceived intellectualism of the Sec</w:t>
                </w:r>
                <w:r w:rsidR="00F86B3F">
                  <w:t>ond Viennese School. When</w:t>
                </w:r>
                <w:r w:rsidR="00F86B3F" w:rsidRPr="006B7AE7">
                  <w:t xml:space="preserve"> Messiaen</w:t>
                </w:r>
                <w:r w:rsidR="004C0684">
                  <w:t xml:space="preserve"> co-founded a </w:t>
                </w:r>
                <w:r w:rsidR="00264E38">
                  <w:t>‘</w:t>
                </w:r>
                <w:r w:rsidR="004C0684">
                  <w:t>friendly group</w:t>
                </w:r>
                <w:r w:rsidR="00264E38">
                  <w:t>’</w:t>
                </w:r>
                <w:r w:rsidR="004C0684">
                  <w:t xml:space="preserve"> </w:t>
                </w:r>
                <w:r w:rsidRPr="006B7AE7">
                  <w:t xml:space="preserve">of young composers </w:t>
                </w:r>
                <w:r w:rsidR="004C0684">
                  <w:t xml:space="preserve">in 1936, it was to underline a </w:t>
                </w:r>
                <w:r w:rsidR="00264E38">
                  <w:t>‘</w:t>
                </w:r>
                <w:r w:rsidRPr="006B7AE7">
                  <w:t>common desire to be satisfied with nothing less than sincerity, gen</w:t>
                </w:r>
                <w:r w:rsidR="004C0684">
                  <w:t>erosity and artistic good faith</w:t>
                </w:r>
                <w:r w:rsidR="00264E38">
                  <w:t>’</w:t>
                </w:r>
                <w:r w:rsidR="004C0684">
                  <w:t xml:space="preserve"> (Simeone 15).</w:t>
                </w:r>
              </w:p>
              <w:p w14:paraId="4428E363" w14:textId="77777777" w:rsidR="004C0684" w:rsidRDefault="004C0684" w:rsidP="005C6F0C"/>
              <w:p w14:paraId="691EE738" w14:textId="50090439" w:rsidR="00B16159" w:rsidRDefault="00B16159" w:rsidP="005C6F0C">
                <w:r>
                  <w:t xml:space="preserve">File: </w:t>
                </w:r>
                <w:r w:rsidRPr="00B16159">
                  <w:t>image9f4611.gif@e769dccb.8be44c8b</w:t>
                </w:r>
              </w:p>
              <w:p w14:paraId="04F3D75A" w14:textId="77777777" w:rsidR="00B16159" w:rsidRPr="006B7AE7" w:rsidRDefault="00B16159" w:rsidP="005C6F0C"/>
              <w:p w14:paraId="51E0ADA5" w14:textId="1ED9434F" w:rsidR="009B62C8" w:rsidRDefault="009B62C8" w:rsidP="005C6F0C">
                <w:r w:rsidRPr="006B7AE7">
                  <w:t>Early in his compositional life, Messiaen identified a number of diverse musical sources that he fused into a distinctive compositional style. These included an approach to pitch organisation that drew on the practices of Rimsky-Korsakov, early Stravinsky and</w:t>
                </w:r>
                <w:r w:rsidR="004C0684">
                  <w:t>,</w:t>
                </w:r>
                <w:r w:rsidRPr="006B7AE7">
                  <w:t xml:space="preserve"> above all</w:t>
                </w:r>
                <w:r w:rsidR="004C0684">
                  <w:t>,</w:t>
                </w:r>
                <w:r w:rsidRPr="006B7AE7">
                  <w:t xml:space="preserve"> Debussy, to create an </w:t>
                </w:r>
                <w:r w:rsidRPr="006B7AE7">
                  <w:lastRenderedPageBreak/>
                  <w:t xml:space="preserve">allusive harmonic world in which straightforward added-sixth chords could co-exist with subtle shifts in tonality; and an approach to rhythm that embraced ancient Greek meters and the rhythms of the Indian sub-continent </w:t>
                </w:r>
                <w:r w:rsidR="004C0684">
                  <w:t xml:space="preserve">that </w:t>
                </w:r>
                <w:r w:rsidRPr="006B7AE7">
                  <w:t>evolved into a highly sophisticated rhythmic language.</w:t>
                </w:r>
                <w:r w:rsidRPr="006B7AE7">
                  <w:rPr>
                    <w:b/>
                  </w:rPr>
                  <w:t xml:space="preserve"> </w:t>
                </w:r>
                <w:r w:rsidRPr="006B7AE7">
                  <w:t xml:space="preserve">Messiaen was, then, an eclectic who saw no tension between gathering </w:t>
                </w:r>
                <w:r w:rsidR="004C0684">
                  <w:t xml:space="preserve">a wide range of </w:t>
                </w:r>
                <w:r w:rsidRPr="006B7AE7">
                  <w:t xml:space="preserve">resources and </w:t>
                </w:r>
                <w:r w:rsidR="004C0684">
                  <w:t>his</w:t>
                </w:r>
                <w:r>
                  <w:t xml:space="preserve"> deeply </w:t>
                </w:r>
                <w:r w:rsidRPr="006B7AE7">
                  <w:t>held sincerity of expression.</w:t>
                </w:r>
              </w:p>
              <w:p w14:paraId="33726E21" w14:textId="77777777" w:rsidR="009B62C8" w:rsidRPr="006B7AE7" w:rsidRDefault="009B62C8" w:rsidP="005C6F0C">
                <w:pPr>
                  <w:rPr>
                    <w:b/>
                  </w:rPr>
                </w:pPr>
              </w:p>
              <w:p w14:paraId="47F7C400" w14:textId="104AF930" w:rsidR="009B62C8" w:rsidRPr="006B7AE7" w:rsidRDefault="009B62C8" w:rsidP="005C6F0C">
                <w:r w:rsidRPr="006B7AE7">
                  <w:t>Shortly after completing his studie</w:t>
                </w:r>
                <w:r w:rsidR="00196CB7">
                  <w:t xml:space="preserve">s at the Paris Conservatoire, </w:t>
                </w:r>
                <w:r w:rsidR="00196CB7" w:rsidRPr="006B7AE7">
                  <w:t>Messiaen</w:t>
                </w:r>
                <w:r w:rsidRPr="006B7AE7">
                  <w:t xml:space="preserve"> became organist at the Church of the Holy Trinity in Paris, a post he held until his death in 1992. The organ, which he had been encouraged to take up in his later years at the Conservatoire on account of a great skill in improvisation, became an important source of inspiration, especially in timbral terms. The organ’s ability to create unusual groups of timbres, often deployed in alternation, may be seen reflected in Messiaen’s wider music, </w:t>
                </w:r>
                <w:r w:rsidR="00196CB7">
                  <w:t xml:space="preserve">in its capacity to generate an </w:t>
                </w:r>
                <w:r w:rsidRPr="006B7AE7">
                  <w:t>implacable tone.</w:t>
                </w:r>
              </w:p>
              <w:p w14:paraId="07270FF1" w14:textId="77777777" w:rsidR="009B62C8" w:rsidRDefault="009B62C8" w:rsidP="005C6F0C"/>
              <w:p w14:paraId="71380C5B" w14:textId="449B349A" w:rsidR="00B16159" w:rsidRDefault="00B16159" w:rsidP="005C6F0C">
                <w:r>
                  <w:t xml:space="preserve">File: </w:t>
                </w:r>
                <w:r w:rsidRPr="00B16159">
                  <w:t>image809718.jpg@a13fa45e.f5034969</w:t>
                </w:r>
              </w:p>
              <w:p w14:paraId="565BE856" w14:textId="77777777" w:rsidR="00B16159" w:rsidRDefault="00B16159" w:rsidP="005C6F0C"/>
              <w:p w14:paraId="009B3F29" w14:textId="6E228BF7" w:rsidR="009B62C8" w:rsidRPr="006B7AE7" w:rsidRDefault="009B62C8" w:rsidP="005C6F0C">
                <w:r w:rsidRPr="006B7AE7">
                  <w:t>The notion of éblouissement (dazzlement) is an example of how Messiaen’s aesthetic is intimately connected with his distinctive view of the Catholic faith, which has mystical and surreal elements. In dazzling the listener with extremes of volume, duration, and timbre, Messiaen sought to represent the truths of his faith; the result for the</w:t>
                </w:r>
                <w:r w:rsidR="00196CB7">
                  <w:t xml:space="preserve"> </w:t>
                </w:r>
                <w:r w:rsidR="00264E38">
                  <w:t xml:space="preserve">listener is often overwhelming — </w:t>
                </w:r>
                <w:r w:rsidRPr="006B7AE7">
                  <w:t>a transcendent experience that goes beyond specific belief systems. This power helps to explain the considerable popularity of his music among a wide listening audience.</w:t>
                </w:r>
              </w:p>
              <w:p w14:paraId="5ED2BA9F" w14:textId="77777777" w:rsidR="009B62C8" w:rsidRDefault="009B62C8" w:rsidP="005C6F0C"/>
              <w:p w14:paraId="554E3E7A" w14:textId="2B640D0C" w:rsidR="009B62C8" w:rsidRPr="006B7AE7" w:rsidRDefault="009B62C8" w:rsidP="005C6F0C">
                <w:r w:rsidRPr="006B7AE7">
                  <w:t xml:space="preserve">In 1939, Messiaen joined the French army as a medical orderly and was captured and imprisoned. During his captivity in Stalag VIIIA in Görlitz, Silesia, he completed the </w:t>
                </w:r>
                <w:r w:rsidRPr="00196CB7">
                  <w:rPr>
                    <w:i/>
                  </w:rPr>
                  <w:t>Quartet for the End of Time</w:t>
                </w:r>
                <w:r w:rsidRPr="006B7AE7">
                  <w:t>, which was performed in the camp on 15</w:t>
                </w:r>
                <w:r w:rsidR="00196CB7">
                  <w:t xml:space="preserve"> </w:t>
                </w:r>
                <w:r w:rsidRPr="006B7AE7">
                  <w:t>January 1941, before an audience of fellow prisoners. Although there are a number of myths associated with this performance, it rightly stands as one of the most famous premières of the twentieth century.</w:t>
                </w:r>
              </w:p>
              <w:p w14:paraId="35BFB606" w14:textId="77777777" w:rsidR="009B62C8" w:rsidRDefault="009B62C8" w:rsidP="005C6F0C"/>
              <w:p w14:paraId="3E613C83" w14:textId="6205C749" w:rsidR="00B16159" w:rsidRDefault="00B16159" w:rsidP="005C6F0C">
                <w:r>
                  <w:t xml:space="preserve">File: </w:t>
                </w:r>
                <w:r w:rsidRPr="00B16159">
                  <w:t>imageb49844.gif@ee21015f.f35d4709</w:t>
                </w:r>
              </w:p>
              <w:p w14:paraId="22444F6E" w14:textId="77777777" w:rsidR="00B16159" w:rsidRDefault="00B16159" w:rsidP="005C6F0C"/>
              <w:p w14:paraId="16B6C6A5" w14:textId="3E0D9293" w:rsidR="009B62C8" w:rsidRPr="006B7AE7" w:rsidRDefault="009B62C8" w:rsidP="005C6F0C">
                <w:r w:rsidRPr="006B7AE7">
                  <w:t>Upon repatriation, Messiaen began teaching analysis at the Paris Conservatoire. Although this was not his first experience teaching, it was significant in bringing him into contact with the young Pierre Boulez, and Yvonne Loriod, a young pianist who would later become his second wife, and whose pianistic brilliance would inspire him throughout his life. Around this time</w:t>
                </w:r>
                <w:r w:rsidR="00196CB7">
                  <w:t>,</w:t>
                </w:r>
                <w:r w:rsidRPr="006B7AE7">
                  <w:t xml:space="preserve"> he published his first treatise</w:t>
                </w:r>
                <w:r w:rsidR="00196CB7">
                  <w:t>:</w:t>
                </w:r>
                <w:r w:rsidRPr="006B7AE7">
                  <w:t xml:space="preserve"> </w:t>
                </w:r>
                <w:r w:rsidR="00196CB7">
                  <w:rPr>
                    <w:i/>
                  </w:rPr>
                  <w:t>The Technique of M</w:t>
                </w:r>
                <w:r w:rsidRPr="00196CB7">
                  <w:rPr>
                    <w:i/>
                  </w:rPr>
                  <w:t>y Musical Language</w:t>
                </w:r>
                <w:r w:rsidRPr="006B7AE7">
                  <w:t>.</w:t>
                </w:r>
              </w:p>
              <w:p w14:paraId="7CEF5FD6" w14:textId="77777777" w:rsidR="009B62C8" w:rsidRDefault="009B62C8" w:rsidP="005C6F0C"/>
              <w:p w14:paraId="063C81EB" w14:textId="554439F5" w:rsidR="009B62C8" w:rsidRDefault="00015762" w:rsidP="005C6F0C">
                <w:r>
                  <w:t xml:space="preserve">After a series of high </w:t>
                </w:r>
                <w:r w:rsidR="009B62C8" w:rsidRPr="006B7AE7">
                  <w:t xml:space="preserve">profile works in the 1940s came a phase of experimentation, culminating in the </w:t>
                </w:r>
                <w:r w:rsidR="009B62C8" w:rsidRPr="006B7AE7">
                  <w:rPr>
                    <w:i/>
                  </w:rPr>
                  <w:t>Quatre Études de rythme</w:t>
                </w:r>
                <w:r w:rsidR="009B62C8" w:rsidRPr="006B7AE7">
                  <w:t xml:space="preserve"> (completed 1950), which is the first known attempt to serialise all elements of music. It is now known from Messiaen’s diaries that he had been considering expanding the serial principle from pitch to other elements of music as early as 1945. Although this experimental phase was important historically, because it pointed the way to the total serialism of the 1950s, it was, for Messiaen, only of passing interest. From 1952 onwards, he became increasingly interested in the songs of birds, writing firstly </w:t>
                </w:r>
                <w:r w:rsidR="009B62C8" w:rsidRPr="006B7AE7">
                  <w:rPr>
                    <w:i/>
                  </w:rPr>
                  <w:t>Réveil des oiseaux</w:t>
                </w:r>
                <w:r w:rsidR="009B62C8" w:rsidRPr="006B7AE7">
                  <w:t xml:space="preserve"> (completed 1953) then </w:t>
                </w:r>
                <w:r w:rsidR="009B62C8" w:rsidRPr="00015762">
                  <w:rPr>
                    <w:i/>
                  </w:rPr>
                  <w:t>Catalogue of the Birds</w:t>
                </w:r>
                <w:r w:rsidR="009B62C8" w:rsidRPr="006B7AE7">
                  <w:t>. Although Messiaen’s birds sing according to his aesthetic parameters, many are quite accurately drawn from life, whether directly (as Messiaen liked initially to claim), or from his own or commercial field recordings.</w:t>
                </w:r>
              </w:p>
              <w:p w14:paraId="5A50BA82" w14:textId="77777777" w:rsidR="009B62C8" w:rsidRPr="006B7AE7" w:rsidRDefault="009B62C8" w:rsidP="005C6F0C"/>
              <w:p w14:paraId="164EB46F" w14:textId="3E6E0385" w:rsidR="006A2038" w:rsidRDefault="009B62C8" w:rsidP="005C6F0C">
                <w:r w:rsidRPr="006B7AE7">
                  <w:t>In the final phase of his compositional career, Messiaen synthesized the various elements of his style in a seri</w:t>
                </w:r>
                <w:r w:rsidR="00F061DC">
                  <w:t xml:space="preserve">es of enormous landmark works — </w:t>
                </w:r>
                <w:r w:rsidRPr="006B7AE7">
                  <w:rPr>
                    <w:i/>
                  </w:rPr>
                  <w:t>La Transfiguration de Nôtre-Seigneur Jésus-Christ</w:t>
                </w:r>
                <w:r w:rsidR="00F061DC">
                  <w:t xml:space="preserve"> (</w:t>
                </w:r>
                <w:r w:rsidRPr="006B7AE7">
                  <w:t xml:space="preserve">1969), </w:t>
                </w:r>
                <w:proofErr w:type="gramStart"/>
                <w:r w:rsidRPr="006B7AE7">
                  <w:rPr>
                    <w:i/>
                  </w:rPr>
                  <w:t>Des Canyons</w:t>
                </w:r>
                <w:proofErr w:type="gramEnd"/>
                <w:r w:rsidRPr="006B7AE7">
                  <w:rPr>
                    <w:i/>
                  </w:rPr>
                  <w:t xml:space="preserve"> aux Etoiles </w:t>
                </w:r>
                <w:r w:rsidRPr="006B7AE7">
                  <w:t xml:space="preserve">and </w:t>
                </w:r>
                <w:r w:rsidRPr="006B7AE7">
                  <w:rPr>
                    <w:i/>
                  </w:rPr>
                  <w:t>St François d’Assise</w:t>
                </w:r>
                <w:r w:rsidRPr="006B7AE7">
                  <w:t>.</w:t>
                </w:r>
                <w:r w:rsidR="00015762">
                  <w:t xml:space="preserve"> </w:t>
                </w:r>
                <w:r w:rsidRPr="006B7AE7">
                  <w:t xml:space="preserve">Messiaen’s legacy extends to the many significant musicians he taught in his long teaching career, who have become important </w:t>
                </w:r>
                <w:r w:rsidR="00F061DC">
                  <w:lastRenderedPageBreak/>
                  <w:t xml:space="preserve">composers — </w:t>
                </w:r>
                <w:r w:rsidRPr="006B7AE7">
                  <w:t>such as Tristan Murail, Gilles Tremblay</w:t>
                </w:r>
                <w:r w:rsidR="00015762">
                  <w:t>,</w:t>
                </w:r>
                <w:r w:rsidRPr="006B7AE7">
                  <w:t xml:space="preserve"> and François-Bernard Mâche. Among composers of later generations</w:t>
                </w:r>
                <w:r w:rsidR="00CB2046">
                  <w:t xml:space="preserve">, </w:t>
                </w:r>
                <w:r w:rsidR="00CB2046" w:rsidRPr="006B7AE7">
                  <w:t>Messiaen</w:t>
                </w:r>
                <w:r w:rsidRPr="006B7AE7">
                  <w:t xml:space="preserve"> is revered for his unerring sincerity of expression and the concealed subtlety of his musical structures. Perhaps most significant, however, is his </w:t>
                </w:r>
                <w:r w:rsidR="00F061DC" w:rsidRPr="006B7AE7">
                  <w:t>on going</w:t>
                </w:r>
                <w:r w:rsidRPr="006B7AE7">
                  <w:t xml:space="preserve"> popularity with audiences, especially in Europe, America</w:t>
                </w:r>
                <w:r w:rsidR="00CB2046">
                  <w:t>,</w:t>
                </w:r>
                <w:r w:rsidRPr="006B7AE7">
                  <w:t xml:space="preserve"> and Japan, who are moved by the intense experience of his music.</w:t>
                </w:r>
              </w:p>
              <w:p w14:paraId="6C0A26D1" w14:textId="77777777" w:rsidR="00F061DC" w:rsidRDefault="00F061DC" w:rsidP="00F061DC">
                <w:pPr>
                  <w:ind w:left="142"/>
                  <w:rPr>
                    <w:u w:val="single"/>
                  </w:rPr>
                </w:pPr>
              </w:p>
              <w:p w14:paraId="7FECE43B" w14:textId="3C050A75" w:rsidR="006A2038" w:rsidRPr="00F061DC" w:rsidRDefault="006A2038" w:rsidP="005C6F0C">
                <w:r w:rsidRPr="00F061DC">
                  <w:rPr>
                    <w:u w:val="single"/>
                  </w:rPr>
                  <w:t>Select</w:t>
                </w:r>
                <w:r w:rsidR="00F061DC" w:rsidRPr="00F061DC">
                  <w:rPr>
                    <w:u w:val="single"/>
                  </w:rPr>
                  <w:t>ed List of</w:t>
                </w:r>
                <w:r w:rsidRPr="00F061DC">
                  <w:rPr>
                    <w:u w:val="single"/>
                  </w:rPr>
                  <w:t xml:space="preserve"> Works</w:t>
                </w:r>
                <w:r w:rsidR="00F061DC" w:rsidRPr="00F061DC">
                  <w:t>:</w:t>
                </w:r>
              </w:p>
              <w:p w14:paraId="3DFCB7A0" w14:textId="77777777" w:rsidR="006A2038" w:rsidRPr="006A2038" w:rsidRDefault="006A2038" w:rsidP="00F061DC">
                <w:pPr>
                  <w:ind w:left="142"/>
                  <w:rPr>
                    <w:b/>
                  </w:rPr>
                </w:pPr>
                <w:r w:rsidRPr="006A2038">
                  <w:rPr>
                    <w:b/>
                  </w:rPr>
                  <w:t>Opera</w:t>
                </w:r>
              </w:p>
              <w:p w14:paraId="231D4946" w14:textId="77777777" w:rsidR="006A2038" w:rsidRPr="000D4D78" w:rsidRDefault="006A2038" w:rsidP="00F061DC">
                <w:pPr>
                  <w:ind w:left="142"/>
                </w:pPr>
                <w:r w:rsidRPr="000D4D78">
                  <w:rPr>
                    <w:i/>
                  </w:rPr>
                  <w:t xml:space="preserve">Saint François d’Assise: Scènes franciscaines </w:t>
                </w:r>
                <w:r w:rsidRPr="000D4D78">
                  <w:t>(1983)</w:t>
                </w:r>
              </w:p>
              <w:p w14:paraId="3590B53B" w14:textId="77777777" w:rsidR="006A2038" w:rsidRDefault="006A2038" w:rsidP="00F061DC">
                <w:pPr>
                  <w:ind w:left="142"/>
                  <w:rPr>
                    <w:u w:val="single"/>
                  </w:rPr>
                </w:pPr>
              </w:p>
              <w:p w14:paraId="0B85781F" w14:textId="77777777" w:rsidR="006A2038" w:rsidRPr="006A2038" w:rsidRDefault="006A2038" w:rsidP="00F061DC">
                <w:pPr>
                  <w:ind w:left="142"/>
                  <w:rPr>
                    <w:b/>
                  </w:rPr>
                </w:pPr>
                <w:r w:rsidRPr="006A2038">
                  <w:rPr>
                    <w:b/>
                  </w:rPr>
                  <w:t>Orchestral</w:t>
                </w:r>
              </w:p>
              <w:p w14:paraId="1A5DEF04" w14:textId="77777777" w:rsidR="006A2038" w:rsidRPr="000D4D78" w:rsidRDefault="006A2038" w:rsidP="00F061DC">
                <w:pPr>
                  <w:ind w:left="142"/>
                </w:pPr>
                <w:r w:rsidRPr="000D4D78">
                  <w:rPr>
                    <w:i/>
                  </w:rPr>
                  <w:t xml:space="preserve">L’Ascension: Quatre Méditations symphoniques pour orchestra </w:t>
                </w:r>
                <w:r w:rsidRPr="000D4D78">
                  <w:t>(1932)</w:t>
                </w:r>
              </w:p>
              <w:p w14:paraId="20A7374F" w14:textId="77777777" w:rsidR="006A2038" w:rsidRPr="000D4D78" w:rsidRDefault="006A2038" w:rsidP="00F061DC">
                <w:pPr>
                  <w:ind w:left="142"/>
                </w:pPr>
                <w:r w:rsidRPr="000D4D78">
                  <w:rPr>
                    <w:i/>
                  </w:rPr>
                  <w:t xml:space="preserve">Turangalîla-symphonie </w:t>
                </w:r>
                <w:r w:rsidRPr="000D4D78">
                  <w:t>(1948)</w:t>
                </w:r>
              </w:p>
              <w:p w14:paraId="4A0196C8" w14:textId="77777777" w:rsidR="006A2038" w:rsidRPr="000D4D78" w:rsidRDefault="006A2038" w:rsidP="00F061DC">
                <w:pPr>
                  <w:ind w:left="142"/>
                </w:pPr>
                <w:r w:rsidRPr="000D4D78">
                  <w:rPr>
                    <w:i/>
                  </w:rPr>
                  <w:t xml:space="preserve">Réveil des oiseaux </w:t>
                </w:r>
                <w:r w:rsidRPr="000D4D78">
                  <w:t>(1953)</w:t>
                </w:r>
              </w:p>
              <w:p w14:paraId="3A0262A1" w14:textId="77777777" w:rsidR="006A2038" w:rsidRPr="000D4D78" w:rsidRDefault="006A2038" w:rsidP="00F061DC">
                <w:pPr>
                  <w:ind w:left="142"/>
                </w:pPr>
                <w:r w:rsidRPr="000D4D78">
                  <w:rPr>
                    <w:i/>
                  </w:rPr>
                  <w:t xml:space="preserve">Chronochromie </w:t>
                </w:r>
                <w:r w:rsidRPr="000D4D78">
                  <w:t>(1960)</w:t>
                </w:r>
              </w:p>
              <w:p w14:paraId="088E8A84" w14:textId="77777777" w:rsidR="006A2038" w:rsidRPr="000D4D78" w:rsidRDefault="006A2038" w:rsidP="00F061DC">
                <w:pPr>
                  <w:ind w:left="142"/>
                </w:pPr>
                <w:r w:rsidRPr="000D4D78">
                  <w:rPr>
                    <w:i/>
                  </w:rPr>
                  <w:t xml:space="preserve">Couleurs de la Cité celeste </w:t>
                </w:r>
                <w:r w:rsidRPr="000D4D78">
                  <w:t>(1963)</w:t>
                </w:r>
              </w:p>
              <w:p w14:paraId="5F649D21" w14:textId="77777777" w:rsidR="006A2038" w:rsidRPr="000D4D78" w:rsidRDefault="006A2038" w:rsidP="00F061DC">
                <w:pPr>
                  <w:ind w:left="142"/>
                </w:pPr>
                <w:r w:rsidRPr="000D4D78">
                  <w:rPr>
                    <w:i/>
                  </w:rPr>
                  <w:t xml:space="preserve">Et exspecto resurrectionem mortuorum </w:t>
                </w:r>
                <w:r w:rsidRPr="000D4D78">
                  <w:t>(1964)</w:t>
                </w:r>
              </w:p>
              <w:p w14:paraId="31ECD727" w14:textId="77777777" w:rsidR="006A2038" w:rsidRPr="000D4D78" w:rsidRDefault="006A2038" w:rsidP="00F061DC">
                <w:pPr>
                  <w:ind w:left="142"/>
                </w:pPr>
                <w:r w:rsidRPr="000D4D78">
                  <w:rPr>
                    <w:i/>
                  </w:rPr>
                  <w:t xml:space="preserve">Des Canyons aux étoiles </w:t>
                </w:r>
                <w:r w:rsidRPr="000D4D78">
                  <w:t>(1974)</w:t>
                </w:r>
              </w:p>
              <w:p w14:paraId="6606B6AD" w14:textId="77777777" w:rsidR="006A2038" w:rsidRPr="000D4D78" w:rsidRDefault="006A2038" w:rsidP="00F061DC">
                <w:pPr>
                  <w:ind w:left="142"/>
                </w:pPr>
                <w:r w:rsidRPr="000D4D78">
                  <w:rPr>
                    <w:i/>
                  </w:rPr>
                  <w:t xml:space="preserve">Eclairs sur l’Au-Delà </w:t>
                </w:r>
                <w:r w:rsidRPr="000D4D78">
                  <w:t>(1992)</w:t>
                </w:r>
              </w:p>
              <w:p w14:paraId="2A9AFDF0" w14:textId="77777777" w:rsidR="006A2038" w:rsidRDefault="006A2038" w:rsidP="00F061DC">
                <w:pPr>
                  <w:ind w:left="142"/>
                  <w:rPr>
                    <w:u w:val="single"/>
                  </w:rPr>
                </w:pPr>
              </w:p>
              <w:p w14:paraId="170CBA08" w14:textId="77777777" w:rsidR="006A2038" w:rsidRPr="006A2038" w:rsidRDefault="006A2038" w:rsidP="00F061DC">
                <w:pPr>
                  <w:ind w:left="142"/>
                  <w:rPr>
                    <w:b/>
                  </w:rPr>
                </w:pPr>
                <w:r w:rsidRPr="006A2038">
                  <w:rPr>
                    <w:b/>
                  </w:rPr>
                  <w:t>Chamber Music</w:t>
                </w:r>
              </w:p>
              <w:p w14:paraId="5E497037" w14:textId="77777777" w:rsidR="006A2038" w:rsidRPr="000D4D78" w:rsidRDefault="006A2038" w:rsidP="00F061DC">
                <w:pPr>
                  <w:ind w:left="142"/>
                </w:pPr>
                <w:r w:rsidRPr="000D4D78">
                  <w:rPr>
                    <w:i/>
                  </w:rPr>
                  <w:t xml:space="preserve">Quatuor pour la fin du Temps </w:t>
                </w:r>
                <w:r w:rsidRPr="000D4D78">
                  <w:t>(1941)</w:t>
                </w:r>
              </w:p>
              <w:p w14:paraId="4262C75F" w14:textId="77777777" w:rsidR="006A2038" w:rsidRDefault="006A2038" w:rsidP="00F061DC">
                <w:pPr>
                  <w:ind w:left="142"/>
                  <w:rPr>
                    <w:u w:val="single"/>
                  </w:rPr>
                </w:pPr>
              </w:p>
              <w:p w14:paraId="628755BC" w14:textId="77777777" w:rsidR="006A2038" w:rsidRPr="006A2038" w:rsidRDefault="006A2038" w:rsidP="00F061DC">
                <w:pPr>
                  <w:ind w:left="142"/>
                  <w:rPr>
                    <w:b/>
                  </w:rPr>
                </w:pPr>
                <w:r w:rsidRPr="006A2038">
                  <w:rPr>
                    <w:b/>
                  </w:rPr>
                  <w:t>Organ</w:t>
                </w:r>
              </w:p>
              <w:p w14:paraId="7CF0FF69" w14:textId="77777777" w:rsidR="006A2038" w:rsidRPr="000D4D78" w:rsidRDefault="006A2038" w:rsidP="00F061DC">
                <w:pPr>
                  <w:ind w:left="142"/>
                </w:pPr>
                <w:r w:rsidRPr="000D4D78">
                  <w:rPr>
                    <w:i/>
                  </w:rPr>
                  <w:t>Le Banquet céleste</w:t>
                </w:r>
                <w:r w:rsidRPr="000D4D78">
                  <w:t xml:space="preserve"> (1928)</w:t>
                </w:r>
              </w:p>
              <w:p w14:paraId="4483517C" w14:textId="77777777" w:rsidR="006A2038" w:rsidRPr="000D4D78" w:rsidRDefault="006A2038" w:rsidP="00F061DC">
                <w:pPr>
                  <w:ind w:left="142"/>
                </w:pPr>
                <w:r w:rsidRPr="000D4D78">
                  <w:rPr>
                    <w:i/>
                  </w:rPr>
                  <w:t>La Nativité du Seigneur: Neuf médiations pour orgue</w:t>
                </w:r>
                <w:r w:rsidRPr="000D4D78">
                  <w:t xml:space="preserve"> (1935)</w:t>
                </w:r>
              </w:p>
              <w:p w14:paraId="7CD9E313" w14:textId="77777777" w:rsidR="006A2038" w:rsidRPr="000D4D78" w:rsidRDefault="006A2038" w:rsidP="00F061DC">
                <w:pPr>
                  <w:ind w:left="142"/>
                </w:pPr>
                <w:r w:rsidRPr="000D4D78">
                  <w:rPr>
                    <w:i/>
                  </w:rPr>
                  <w:t xml:space="preserve">Les Corps glorieux: Sept Visions brèves de la Vie des Russicités pour orgue </w:t>
                </w:r>
                <w:r w:rsidRPr="000D4D78">
                  <w:t>(1939)</w:t>
                </w:r>
              </w:p>
              <w:p w14:paraId="4DE958B9" w14:textId="77777777" w:rsidR="006A2038" w:rsidRPr="000D4D78" w:rsidRDefault="006A2038" w:rsidP="00F061DC">
                <w:pPr>
                  <w:ind w:left="142"/>
                </w:pPr>
                <w:r w:rsidRPr="000D4D78">
                  <w:rPr>
                    <w:i/>
                  </w:rPr>
                  <w:t>Messe de la Pentecôte</w:t>
                </w:r>
                <w:r w:rsidRPr="000D4D78">
                  <w:t xml:space="preserve"> (1950)</w:t>
                </w:r>
              </w:p>
              <w:p w14:paraId="0BFD7EC3" w14:textId="77777777" w:rsidR="006A2038" w:rsidRPr="000D4D78" w:rsidRDefault="006A2038" w:rsidP="00F061DC">
                <w:pPr>
                  <w:ind w:left="142"/>
                </w:pPr>
                <w:r w:rsidRPr="000D4D78">
                  <w:rPr>
                    <w:i/>
                  </w:rPr>
                  <w:t xml:space="preserve">Livre d’orgue </w:t>
                </w:r>
                <w:r w:rsidRPr="000D4D78">
                  <w:t>(1951)</w:t>
                </w:r>
              </w:p>
              <w:p w14:paraId="16F4B23E" w14:textId="77777777" w:rsidR="006A2038" w:rsidRPr="000D4D78" w:rsidRDefault="006A2038" w:rsidP="00F061DC">
                <w:pPr>
                  <w:ind w:left="142"/>
                </w:pPr>
                <w:r w:rsidRPr="000D4D78">
                  <w:rPr>
                    <w:i/>
                  </w:rPr>
                  <w:t xml:space="preserve">Méditations sur le mystère de la Sainte Trinité </w:t>
                </w:r>
                <w:r w:rsidRPr="000D4D78">
                  <w:t>(1969)</w:t>
                </w:r>
              </w:p>
              <w:p w14:paraId="4466BF3A" w14:textId="77777777" w:rsidR="006A2038" w:rsidRPr="000D4D78" w:rsidRDefault="006A2038" w:rsidP="00F061DC">
                <w:pPr>
                  <w:ind w:left="142"/>
                </w:pPr>
                <w:r w:rsidRPr="000D4D78">
                  <w:rPr>
                    <w:i/>
                  </w:rPr>
                  <w:t xml:space="preserve">Livre du Saint Sacrement </w:t>
                </w:r>
                <w:r w:rsidRPr="000D4D78">
                  <w:t>(1984)</w:t>
                </w:r>
              </w:p>
              <w:p w14:paraId="34C2F195" w14:textId="77777777" w:rsidR="006A2038" w:rsidRDefault="006A2038" w:rsidP="00F061DC">
                <w:pPr>
                  <w:ind w:left="142"/>
                  <w:rPr>
                    <w:u w:val="single"/>
                  </w:rPr>
                </w:pPr>
              </w:p>
              <w:p w14:paraId="35BAAEFB" w14:textId="77777777" w:rsidR="006A2038" w:rsidRPr="006A2038" w:rsidRDefault="006A2038" w:rsidP="00F061DC">
                <w:pPr>
                  <w:ind w:left="142"/>
                </w:pPr>
                <w:r w:rsidRPr="006A2038">
                  <w:rPr>
                    <w:b/>
                  </w:rPr>
                  <w:t xml:space="preserve">Piano </w:t>
                </w:r>
                <w:r w:rsidRPr="006A2038">
                  <w:t>(solo and duo)</w:t>
                </w:r>
              </w:p>
              <w:p w14:paraId="55D7A275" w14:textId="77777777" w:rsidR="006A2038" w:rsidRPr="000D4D78" w:rsidRDefault="006A2038" w:rsidP="00F061DC">
                <w:pPr>
                  <w:ind w:left="142"/>
                </w:pPr>
                <w:r w:rsidRPr="000D4D78">
                  <w:rPr>
                    <w:i/>
                  </w:rPr>
                  <w:t xml:space="preserve">Préludes </w:t>
                </w:r>
                <w:r w:rsidRPr="000D4D78">
                  <w:t>(1929)</w:t>
                </w:r>
              </w:p>
              <w:p w14:paraId="4C804316" w14:textId="4696B9CC" w:rsidR="006A2038" w:rsidRPr="000D4D78" w:rsidRDefault="006A2038" w:rsidP="00F061DC">
                <w:pPr>
                  <w:ind w:left="142"/>
                </w:pPr>
                <w:r w:rsidRPr="000D4D78">
                  <w:rPr>
                    <w:i/>
                  </w:rPr>
                  <w:t>Visions de l’Amen</w:t>
                </w:r>
                <w:r w:rsidR="00077D72">
                  <w:t>; two pianos</w:t>
                </w:r>
                <w:r w:rsidRPr="000D4D78">
                  <w:rPr>
                    <w:i/>
                  </w:rPr>
                  <w:t xml:space="preserve"> </w:t>
                </w:r>
                <w:r w:rsidR="00077D72">
                  <w:t>(1943</w:t>
                </w:r>
                <w:r w:rsidRPr="000D4D78">
                  <w:t>)</w:t>
                </w:r>
              </w:p>
              <w:p w14:paraId="6F9A8200" w14:textId="77777777" w:rsidR="006A2038" w:rsidRPr="000D4D78" w:rsidRDefault="006A2038" w:rsidP="00F061DC">
                <w:pPr>
                  <w:ind w:left="142"/>
                </w:pPr>
                <w:r w:rsidRPr="000D4D78">
                  <w:rPr>
                    <w:i/>
                  </w:rPr>
                  <w:t xml:space="preserve">Vingt Regards sur l’Enfant-Jésus </w:t>
                </w:r>
                <w:r w:rsidRPr="000D4D78">
                  <w:t>(1944)</w:t>
                </w:r>
              </w:p>
              <w:p w14:paraId="157A2021" w14:textId="77777777" w:rsidR="006A2038" w:rsidRPr="000D4D78" w:rsidRDefault="006A2038" w:rsidP="00F061DC">
                <w:pPr>
                  <w:ind w:left="142"/>
                </w:pPr>
                <w:r w:rsidRPr="000D4D78">
                  <w:rPr>
                    <w:i/>
                  </w:rPr>
                  <w:t xml:space="preserve">Quatre Etudes de rythme </w:t>
                </w:r>
                <w:r w:rsidRPr="000D4D78">
                  <w:t>(1950)</w:t>
                </w:r>
              </w:p>
              <w:p w14:paraId="092F5BA5" w14:textId="77777777" w:rsidR="006A2038" w:rsidRPr="000D4D78" w:rsidRDefault="006A2038" w:rsidP="00F061DC">
                <w:pPr>
                  <w:ind w:left="142"/>
                </w:pPr>
                <w:r w:rsidRPr="000D4D78">
                  <w:rPr>
                    <w:i/>
                  </w:rPr>
                  <w:t xml:space="preserve">Catalogue d’oiseaux </w:t>
                </w:r>
                <w:r w:rsidRPr="000D4D78">
                  <w:t>(1958)</w:t>
                </w:r>
              </w:p>
              <w:p w14:paraId="78DB919E" w14:textId="77777777" w:rsidR="006A2038" w:rsidRDefault="006A2038" w:rsidP="00F061DC">
                <w:pPr>
                  <w:ind w:left="142"/>
                  <w:rPr>
                    <w:u w:val="single"/>
                  </w:rPr>
                </w:pPr>
              </w:p>
              <w:p w14:paraId="1A6E61F2" w14:textId="77777777" w:rsidR="006A2038" w:rsidRPr="006A2038" w:rsidRDefault="006A2038" w:rsidP="00F061DC">
                <w:pPr>
                  <w:ind w:left="142"/>
                  <w:rPr>
                    <w:b/>
                  </w:rPr>
                </w:pPr>
                <w:r w:rsidRPr="006A2038">
                  <w:rPr>
                    <w:b/>
                  </w:rPr>
                  <w:t>Vocal</w:t>
                </w:r>
              </w:p>
              <w:p w14:paraId="17B04B05" w14:textId="7642112D" w:rsidR="006A2038" w:rsidRPr="000D4D78" w:rsidRDefault="006A2038" w:rsidP="00F061DC">
                <w:pPr>
                  <w:ind w:left="142"/>
                </w:pPr>
                <w:r w:rsidRPr="000D4D78">
                  <w:rPr>
                    <w:i/>
                  </w:rPr>
                  <w:t>Poemes pour Mi</w:t>
                </w:r>
                <w:r w:rsidR="00FA6EBE">
                  <w:t xml:space="preserve">, </w:t>
                </w:r>
                <w:r w:rsidR="00FA6EBE" w:rsidRPr="000D4D78">
                  <w:t>soprano and piano or orchestra</w:t>
                </w:r>
                <w:r w:rsidR="00FA6EBE">
                  <w:t>.</w:t>
                </w:r>
                <w:r w:rsidRPr="000D4D78">
                  <w:rPr>
                    <w:i/>
                  </w:rPr>
                  <w:t xml:space="preserve"> </w:t>
                </w:r>
                <w:r w:rsidR="00FA6EBE">
                  <w:t>(1937</w:t>
                </w:r>
                <w:r w:rsidRPr="000D4D78">
                  <w:t>)</w:t>
                </w:r>
              </w:p>
              <w:p w14:paraId="613ACAF1" w14:textId="3717E7A7" w:rsidR="006A2038" w:rsidRPr="000D4D78" w:rsidRDefault="006A2038" w:rsidP="00F061DC">
                <w:pPr>
                  <w:ind w:left="142"/>
                </w:pPr>
                <w:r w:rsidRPr="000D4D78">
                  <w:rPr>
                    <w:i/>
                  </w:rPr>
                  <w:t>Chants de Terre et de Ciel</w:t>
                </w:r>
                <w:r w:rsidR="00FA6EBE">
                  <w:t xml:space="preserve">, </w:t>
                </w:r>
                <w:r w:rsidR="00FA6EBE" w:rsidRPr="000D4D78">
                  <w:t>soprano and piano</w:t>
                </w:r>
                <w:r w:rsidR="00FA6EBE">
                  <w:t>.</w:t>
                </w:r>
                <w:r w:rsidRPr="000D4D78">
                  <w:rPr>
                    <w:i/>
                  </w:rPr>
                  <w:t xml:space="preserve"> </w:t>
                </w:r>
                <w:r w:rsidR="00FA6EBE">
                  <w:t>(1938</w:t>
                </w:r>
                <w:r w:rsidRPr="000D4D78">
                  <w:t>)</w:t>
                </w:r>
              </w:p>
              <w:p w14:paraId="27886E5F" w14:textId="31918A9C" w:rsidR="006A2038" w:rsidRPr="000D4D78" w:rsidRDefault="006A2038" w:rsidP="00F061DC">
                <w:pPr>
                  <w:ind w:left="142"/>
                </w:pPr>
                <w:r w:rsidRPr="000D4D78">
                  <w:rPr>
                    <w:i/>
                  </w:rPr>
                  <w:t>Trois Petites Liturgies de la Présence Divine</w:t>
                </w:r>
                <w:r w:rsidR="00FA6EBE">
                  <w:t xml:space="preserve">, </w:t>
                </w:r>
                <w:r w:rsidR="00FA6EBE" w:rsidRPr="000D4D78">
                  <w:t>piano solo, ondes martenot solo, celesta, vibraphone, percussion and strings</w:t>
                </w:r>
                <w:r w:rsidR="00FA6EBE">
                  <w:t>.</w:t>
                </w:r>
                <w:r w:rsidRPr="000D4D78">
                  <w:rPr>
                    <w:i/>
                  </w:rPr>
                  <w:t xml:space="preserve"> </w:t>
                </w:r>
                <w:r w:rsidR="00FA6EBE">
                  <w:t>(1944</w:t>
                </w:r>
                <w:r w:rsidRPr="000D4D78">
                  <w:t>)</w:t>
                </w:r>
              </w:p>
              <w:p w14:paraId="37FEFECA" w14:textId="2E6CBDD4" w:rsidR="006A2038" w:rsidRPr="000D4D78" w:rsidRDefault="006A2038" w:rsidP="00F061DC">
                <w:pPr>
                  <w:ind w:left="142"/>
                </w:pPr>
                <w:r w:rsidRPr="000D4D78">
                  <w:rPr>
                    <w:i/>
                  </w:rPr>
                  <w:t>Harawi: Chant d’Amour et de Mort</w:t>
                </w:r>
                <w:r w:rsidR="00F36F9E">
                  <w:t xml:space="preserve">, </w:t>
                </w:r>
                <w:r w:rsidR="00F36F9E" w:rsidRPr="000D4D78">
                  <w:t>soprano and piano</w:t>
                </w:r>
                <w:r w:rsidR="00F36F9E">
                  <w:t>.</w:t>
                </w:r>
                <w:r w:rsidRPr="000D4D78">
                  <w:rPr>
                    <w:i/>
                  </w:rPr>
                  <w:t xml:space="preserve"> </w:t>
                </w:r>
                <w:r w:rsidR="00F36F9E">
                  <w:t>(1945</w:t>
                </w:r>
                <w:r w:rsidRPr="000D4D78">
                  <w:t>)</w:t>
                </w:r>
              </w:p>
              <w:p w14:paraId="4C8161C6" w14:textId="392A3D55" w:rsidR="006A2038" w:rsidRPr="000D4D78" w:rsidRDefault="006A2038" w:rsidP="00F061DC">
                <w:pPr>
                  <w:ind w:left="142"/>
                </w:pPr>
                <w:r w:rsidRPr="000D4D78">
                  <w:rPr>
                    <w:i/>
                  </w:rPr>
                  <w:t>La Transfiguration de Nôtre-Seigneur Jésus-Christ</w:t>
                </w:r>
                <w:r w:rsidR="00F36F9E">
                  <w:t xml:space="preserve">, </w:t>
                </w:r>
                <w:r w:rsidR="00F36F9E" w:rsidRPr="000D4D78">
                  <w:t>choir, instrumental soloists and orchestra</w:t>
                </w:r>
                <w:r w:rsidR="00F36F9E">
                  <w:t>.</w:t>
                </w:r>
                <w:r w:rsidR="00F36F9E">
                  <w:rPr>
                    <w:i/>
                  </w:rPr>
                  <w:t xml:space="preserve"> </w:t>
                </w:r>
                <w:r w:rsidR="00F36F9E">
                  <w:t xml:space="preserve"> (1969</w:t>
                </w:r>
                <w:r w:rsidRPr="000D4D78">
                  <w:t>)</w:t>
                </w:r>
              </w:p>
              <w:p w14:paraId="1A90D355" w14:textId="77777777" w:rsidR="006A2038" w:rsidRPr="000D4D78" w:rsidRDefault="006A2038" w:rsidP="00F061DC">
                <w:pPr>
                  <w:ind w:left="142"/>
                </w:pPr>
              </w:p>
              <w:p w14:paraId="410814A8" w14:textId="77777777" w:rsidR="006A2038" w:rsidRPr="006A2038" w:rsidRDefault="006A2038" w:rsidP="00F061DC">
                <w:pPr>
                  <w:ind w:left="142"/>
                  <w:rPr>
                    <w:b/>
                  </w:rPr>
                </w:pPr>
                <w:r w:rsidRPr="006A2038">
                  <w:rPr>
                    <w:b/>
                  </w:rPr>
                  <w:t>Writings and interviews</w:t>
                </w:r>
              </w:p>
              <w:p w14:paraId="6E0D5462" w14:textId="77777777" w:rsidR="006A2038" w:rsidRPr="000D4D78" w:rsidRDefault="006A2038" w:rsidP="00F061DC">
                <w:pPr>
                  <w:ind w:left="142"/>
                </w:pPr>
                <w:r w:rsidRPr="000D4D78">
                  <w:rPr>
                    <w:i/>
                  </w:rPr>
                  <w:t>Technique de mon langage musical</w:t>
                </w:r>
                <w:r w:rsidRPr="000D4D78">
                  <w:t xml:space="preserve"> (1944)</w:t>
                </w:r>
              </w:p>
              <w:p w14:paraId="1ED4C6BB" w14:textId="2C57F775" w:rsidR="00000B0D" w:rsidRPr="00000B0D" w:rsidRDefault="006A2038" w:rsidP="00F061DC">
                <w:pPr>
                  <w:ind w:left="142"/>
                </w:pPr>
                <w:r w:rsidRPr="000D4D78">
                  <w:rPr>
                    <w:i/>
                  </w:rPr>
                  <w:t xml:space="preserve">Traité de rythme, de couleur, et d’ornithologie </w:t>
                </w:r>
                <w:r w:rsidR="00F36F9E">
                  <w:t>(1994-</w:t>
                </w:r>
                <w:r w:rsidRPr="000D4D78">
                  <w:t>2002)</w:t>
                </w:r>
                <w:r w:rsidRPr="000D4D78">
                  <w:rPr>
                    <w:i/>
                  </w:rPr>
                  <w:t xml:space="preserve"> </w:t>
                </w:r>
              </w:p>
            </w:tc>
          </w:sdtContent>
        </w:sdt>
      </w:tr>
      <w:tr w:rsidR="003235A7" w14:paraId="323C43D7" w14:textId="77777777" w:rsidTr="003235A7">
        <w:tc>
          <w:tcPr>
            <w:tcW w:w="9016" w:type="dxa"/>
          </w:tcPr>
          <w:p w14:paraId="44282DCB" w14:textId="6DDE6A49" w:rsidR="000D4D78" w:rsidRPr="005C6F0C" w:rsidRDefault="003235A7" w:rsidP="009E5091">
            <w:r w:rsidRPr="005C6F0C">
              <w:rPr>
                <w:u w:val="single"/>
              </w:rPr>
              <w:lastRenderedPageBreak/>
              <w:t>Further reading</w:t>
            </w:r>
            <w:r w:rsidRPr="005C6F0C">
              <w:t>:</w:t>
            </w:r>
          </w:p>
          <w:p w14:paraId="3A96BEF2" w14:textId="077EA658" w:rsidR="000D4D78" w:rsidRDefault="00F061DC" w:rsidP="006A2038">
            <w:sdt>
              <w:sdtPr>
                <w:id w:val="1606306464"/>
                <w:citation/>
              </w:sdtPr>
              <w:sdtContent>
                <w:r w:rsidR="000D4D78">
                  <w:fldChar w:fldCharType="begin"/>
                </w:r>
                <w:r w:rsidR="000D4D78">
                  <w:rPr>
                    <w:lang w:val="en-US"/>
                  </w:rPr>
                  <w:instrText xml:space="preserve"> CITATION Ben08 \l 1033 </w:instrText>
                </w:r>
                <w:r w:rsidR="000D4D78">
                  <w:fldChar w:fldCharType="separate"/>
                </w:r>
                <w:r w:rsidR="000D4D78" w:rsidRPr="000D4D78">
                  <w:rPr>
                    <w:noProof/>
                    <w:lang w:val="en-US"/>
                  </w:rPr>
                  <w:t>(Benitez)</w:t>
                </w:r>
                <w:r w:rsidR="000D4D78">
                  <w:fldChar w:fldCharType="end"/>
                </w:r>
              </w:sdtContent>
            </w:sdt>
          </w:p>
          <w:p w14:paraId="42C789B9" w14:textId="77777777" w:rsidR="00F061DC" w:rsidRDefault="00F061DC" w:rsidP="006A2038"/>
          <w:p w14:paraId="7DB01060" w14:textId="0C6BC96F" w:rsidR="000D4D78" w:rsidRDefault="00F061DC" w:rsidP="006A2038">
            <w:sdt>
              <w:sdtPr>
                <w:id w:val="447823281"/>
                <w:citation/>
              </w:sdtPr>
              <w:sdtContent>
                <w:r w:rsidR="000D4D78">
                  <w:fldChar w:fldCharType="begin"/>
                </w:r>
                <w:r w:rsidR="000D4D78">
                  <w:rPr>
                    <w:lang w:val="en-US"/>
                  </w:rPr>
                  <w:instrText xml:space="preserve"> CITATION Bro12 \l 1033 </w:instrText>
                </w:r>
                <w:r w:rsidR="000D4D78">
                  <w:fldChar w:fldCharType="separate"/>
                </w:r>
                <w:r w:rsidR="000D4D78" w:rsidRPr="000D4D78">
                  <w:rPr>
                    <w:noProof/>
                    <w:lang w:val="en-US"/>
                  </w:rPr>
                  <w:t>(Broad)</w:t>
                </w:r>
                <w:r w:rsidR="000D4D78">
                  <w:fldChar w:fldCharType="end"/>
                </w:r>
              </w:sdtContent>
            </w:sdt>
          </w:p>
          <w:p w14:paraId="7BFB562B" w14:textId="77777777" w:rsidR="00F061DC" w:rsidRDefault="00F061DC" w:rsidP="006A2038"/>
          <w:p w14:paraId="384B44AF" w14:textId="26D070C5" w:rsidR="000D4D78" w:rsidRDefault="00F061DC" w:rsidP="006A2038">
            <w:sdt>
              <w:sdtPr>
                <w:id w:val="1903716021"/>
                <w:citation/>
              </w:sdtPr>
              <w:sdtContent>
                <w:r w:rsidR="000F0180">
                  <w:fldChar w:fldCharType="begin"/>
                </w:r>
                <w:r w:rsidR="000F0180">
                  <w:rPr>
                    <w:lang w:val="en-US"/>
                  </w:rPr>
                  <w:instrText xml:space="preserve"> CITATION Hil951 \l 1033 </w:instrText>
                </w:r>
                <w:r w:rsidR="000F0180">
                  <w:fldChar w:fldCharType="separate"/>
                </w:r>
                <w:r w:rsidR="000F0180" w:rsidRPr="000F0180">
                  <w:rPr>
                    <w:noProof/>
                    <w:lang w:val="en-US"/>
                  </w:rPr>
                  <w:t>(Hill)</w:t>
                </w:r>
                <w:r w:rsidR="000F0180">
                  <w:fldChar w:fldCharType="end"/>
                </w:r>
              </w:sdtContent>
            </w:sdt>
          </w:p>
          <w:p w14:paraId="7425B943" w14:textId="77777777" w:rsidR="00F061DC" w:rsidRDefault="00F061DC" w:rsidP="006A2038"/>
          <w:p w14:paraId="4228F4FC" w14:textId="69126806" w:rsidR="000D4D78" w:rsidRDefault="00F061DC" w:rsidP="006A2038">
            <w:sdt>
              <w:sdtPr>
                <w:id w:val="-1603493222"/>
                <w:citation/>
              </w:sdtPr>
              <w:sdtContent>
                <w:r w:rsidR="000F0180">
                  <w:fldChar w:fldCharType="begin"/>
                </w:r>
                <w:r w:rsidR="00077D72">
                  <w:rPr>
                    <w:lang w:val="en-US"/>
                  </w:rPr>
                  <w:instrText xml:space="preserve">CITATION Hil051 \l 1033 </w:instrText>
                </w:r>
                <w:r w:rsidR="000F0180">
                  <w:fldChar w:fldCharType="separate"/>
                </w:r>
                <w:r w:rsidR="00077D72">
                  <w:rPr>
                    <w:noProof/>
                    <w:lang w:val="en-US"/>
                  </w:rPr>
                  <w:t>(Hill and Simeone, Messiaen)</w:t>
                </w:r>
                <w:r w:rsidR="000F0180">
                  <w:fldChar w:fldCharType="end"/>
                </w:r>
              </w:sdtContent>
            </w:sdt>
          </w:p>
          <w:p w14:paraId="520AC521" w14:textId="77777777" w:rsidR="00077D72" w:rsidRDefault="00077D72" w:rsidP="006A2038"/>
          <w:p w14:paraId="0FEAEA3E" w14:textId="5FC217D7" w:rsidR="000D4D78" w:rsidRDefault="00F061DC" w:rsidP="006A2038">
            <w:sdt>
              <w:sdtPr>
                <w:id w:val="882448363"/>
                <w:citation/>
              </w:sdtPr>
              <w:sdtContent>
                <w:r w:rsidR="000F0180">
                  <w:fldChar w:fldCharType="begin"/>
                </w:r>
                <w:r w:rsidR="000F0180">
                  <w:rPr>
                    <w:lang w:val="en-US"/>
                  </w:rPr>
                  <w:instrText xml:space="preserve"> CITATION Boi95 \l 1033 </w:instrText>
                </w:r>
                <w:r w:rsidR="000F0180">
                  <w:fldChar w:fldCharType="separate"/>
                </w:r>
                <w:r w:rsidR="000F0180" w:rsidRPr="000F0180">
                  <w:rPr>
                    <w:noProof/>
                    <w:lang w:val="en-US"/>
                  </w:rPr>
                  <w:t>(Boivin)</w:t>
                </w:r>
                <w:r w:rsidR="000F0180">
                  <w:fldChar w:fldCharType="end"/>
                </w:r>
              </w:sdtContent>
            </w:sdt>
          </w:p>
          <w:p w14:paraId="023951BE" w14:textId="77777777" w:rsidR="00077D72" w:rsidRDefault="00077D72" w:rsidP="006A2038">
            <w:bookmarkStart w:id="0" w:name="_GoBack"/>
            <w:bookmarkEnd w:id="0"/>
          </w:p>
          <w:p w14:paraId="5019FC25" w14:textId="4677F393" w:rsidR="000D4D78" w:rsidRDefault="00F061DC" w:rsidP="006A2038">
            <w:sdt>
              <w:sdtPr>
                <w:id w:val="-1398663145"/>
                <w:citation/>
              </w:sdtPr>
              <w:sdtContent>
                <w:r w:rsidR="000F0180">
                  <w:fldChar w:fldCharType="begin"/>
                </w:r>
                <w:r w:rsidR="000F0180">
                  <w:rPr>
                    <w:lang w:val="en-US"/>
                  </w:rPr>
                  <w:instrText xml:space="preserve"> CITATION Din07 \l 1033 </w:instrText>
                </w:r>
                <w:r w:rsidR="000F0180">
                  <w:fldChar w:fldCharType="separate"/>
                </w:r>
                <w:r w:rsidR="000F0180" w:rsidRPr="000F0180">
                  <w:rPr>
                    <w:noProof/>
                    <w:lang w:val="en-US"/>
                  </w:rPr>
                  <w:t>(Dingle)</w:t>
                </w:r>
                <w:r w:rsidR="000F0180">
                  <w:fldChar w:fldCharType="end"/>
                </w:r>
              </w:sdtContent>
            </w:sdt>
          </w:p>
          <w:p w14:paraId="3C6F64BC" w14:textId="77777777" w:rsidR="00077D72" w:rsidRDefault="00077D72" w:rsidP="006A2038"/>
          <w:p w14:paraId="1C3248A7" w14:textId="7711442A" w:rsidR="000D4D78" w:rsidRDefault="00F061DC" w:rsidP="006A2038">
            <w:sdt>
              <w:sdtPr>
                <w:id w:val="-1313559424"/>
                <w:citation/>
              </w:sdtPr>
              <w:sdtContent>
                <w:r w:rsidR="000F0180">
                  <w:fldChar w:fldCharType="begin"/>
                </w:r>
                <w:r w:rsidR="000F0180">
                  <w:rPr>
                    <w:lang w:val="en-US"/>
                  </w:rPr>
                  <w:instrText xml:space="preserve"> CITATION Joh08 \l 1033 </w:instrText>
                </w:r>
                <w:r w:rsidR="000F0180">
                  <w:fldChar w:fldCharType="separate"/>
                </w:r>
                <w:r w:rsidR="000F0180" w:rsidRPr="000F0180">
                  <w:rPr>
                    <w:noProof/>
                    <w:lang w:val="en-US"/>
                  </w:rPr>
                  <w:t>(Johnson)</w:t>
                </w:r>
                <w:r w:rsidR="000F0180">
                  <w:fldChar w:fldCharType="end"/>
                </w:r>
              </w:sdtContent>
            </w:sdt>
          </w:p>
          <w:p w14:paraId="18785977" w14:textId="77777777" w:rsidR="00077D72" w:rsidRDefault="00077D72" w:rsidP="00CB2046"/>
          <w:p w14:paraId="0D1FE8CA" w14:textId="0FFB046E" w:rsidR="000D4D78" w:rsidRDefault="00F061DC" w:rsidP="00CB2046">
            <w:sdt>
              <w:sdtPr>
                <w:id w:val="967320435"/>
                <w:citation/>
              </w:sdtPr>
              <w:sdtContent>
                <w:r w:rsidR="000F0180">
                  <w:fldChar w:fldCharType="begin"/>
                </w:r>
                <w:r w:rsidR="000F0180">
                  <w:rPr>
                    <w:lang w:val="en-US"/>
                  </w:rPr>
                  <w:instrText xml:space="preserve"> CITATION Mes94 \l 1033 </w:instrText>
                </w:r>
                <w:r w:rsidR="000F0180">
                  <w:fldChar w:fldCharType="separate"/>
                </w:r>
                <w:r w:rsidR="000F0180" w:rsidRPr="000F0180">
                  <w:rPr>
                    <w:noProof/>
                    <w:lang w:val="en-US"/>
                  </w:rPr>
                  <w:t>(Messiaen)</w:t>
                </w:r>
                <w:r w:rsidR="000F0180">
                  <w:fldChar w:fldCharType="end"/>
                </w:r>
              </w:sdtContent>
            </w:sdt>
          </w:p>
          <w:p w14:paraId="5C0CE38D" w14:textId="77777777" w:rsidR="00077D72" w:rsidRDefault="00077D72" w:rsidP="00CB2046"/>
          <w:p w14:paraId="7ABBAE70" w14:textId="75A061EA" w:rsidR="000D4D78" w:rsidRDefault="00F061DC" w:rsidP="00CB2046">
            <w:sdt>
              <w:sdtPr>
                <w:id w:val="-693533383"/>
                <w:citation/>
              </w:sdtPr>
              <w:sdtContent>
                <w:r w:rsidR="000F0180">
                  <w:fldChar w:fldCharType="begin"/>
                </w:r>
                <w:r w:rsidR="000F0180">
                  <w:rPr>
                    <w:lang w:val="en-US"/>
                  </w:rPr>
                  <w:instrText xml:space="preserve"> CITATION Ris03 \l 1033 </w:instrText>
                </w:r>
                <w:r w:rsidR="000F0180">
                  <w:fldChar w:fldCharType="separate"/>
                </w:r>
                <w:r w:rsidR="000F0180" w:rsidRPr="000F0180">
                  <w:rPr>
                    <w:noProof/>
                    <w:lang w:val="en-US"/>
                  </w:rPr>
                  <w:t>(Rischin)</w:t>
                </w:r>
                <w:r w:rsidR="000F0180">
                  <w:fldChar w:fldCharType="end"/>
                </w:r>
              </w:sdtContent>
            </w:sdt>
          </w:p>
          <w:p w14:paraId="75827056" w14:textId="77777777" w:rsidR="00077D72" w:rsidRDefault="00077D72" w:rsidP="00CB2046"/>
          <w:p w14:paraId="63759E06" w14:textId="2115ED52" w:rsidR="002A756B" w:rsidRPr="002A756B" w:rsidRDefault="00F061DC" w:rsidP="00CB2046">
            <w:sdt>
              <w:sdtPr>
                <w:id w:val="-620217359"/>
                <w:citation/>
              </w:sdtPr>
              <w:sdtContent>
                <w:r w:rsidR="000F0180">
                  <w:fldChar w:fldCharType="begin"/>
                </w:r>
                <w:r w:rsidR="000F0180">
                  <w:rPr>
                    <w:lang w:val="en-US"/>
                  </w:rPr>
                  <w:instrText xml:space="preserve"> CITATION Sim98 \l 1033 </w:instrText>
                </w:r>
                <w:r w:rsidR="000F0180">
                  <w:fldChar w:fldCharType="separate"/>
                </w:r>
                <w:r w:rsidR="000F0180" w:rsidRPr="000F0180">
                  <w:rPr>
                    <w:noProof/>
                    <w:lang w:val="en-US"/>
                  </w:rPr>
                  <w:t>(Simeone)</w:t>
                </w:r>
                <w:r w:rsidR="000F018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F061DC" w:rsidRDefault="00F061DC" w:rsidP="007A0D55">
      <w:pPr>
        <w:spacing w:after="0" w:line="240" w:lineRule="auto"/>
      </w:pPr>
      <w:r>
        <w:separator/>
      </w:r>
    </w:p>
  </w:endnote>
  <w:endnote w:type="continuationSeparator" w:id="0">
    <w:p w14:paraId="378E258A" w14:textId="77777777" w:rsidR="00F061DC" w:rsidRDefault="00F061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F061DC" w:rsidRDefault="00F061DC" w:rsidP="007A0D55">
      <w:pPr>
        <w:spacing w:after="0" w:line="240" w:lineRule="auto"/>
      </w:pPr>
      <w:r>
        <w:separator/>
      </w:r>
    </w:p>
  </w:footnote>
  <w:footnote w:type="continuationSeparator" w:id="0">
    <w:p w14:paraId="5FEA30A3" w14:textId="77777777" w:rsidR="00F061DC" w:rsidRDefault="00F061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F061DC" w:rsidRDefault="00F061D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F061DC" w:rsidRDefault="00F061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5762"/>
    <w:rsid w:val="00032559"/>
    <w:rsid w:val="00052040"/>
    <w:rsid w:val="00077D72"/>
    <w:rsid w:val="000B25AE"/>
    <w:rsid w:val="000B55AB"/>
    <w:rsid w:val="000D24DC"/>
    <w:rsid w:val="000D4D78"/>
    <w:rsid w:val="000F0180"/>
    <w:rsid w:val="000F721C"/>
    <w:rsid w:val="00101B2E"/>
    <w:rsid w:val="00116FA0"/>
    <w:rsid w:val="0015114C"/>
    <w:rsid w:val="00171F12"/>
    <w:rsid w:val="00196CB7"/>
    <w:rsid w:val="001A21F3"/>
    <w:rsid w:val="001A2537"/>
    <w:rsid w:val="001A6A06"/>
    <w:rsid w:val="00210C03"/>
    <w:rsid w:val="002162E2"/>
    <w:rsid w:val="00225C5A"/>
    <w:rsid w:val="00230B10"/>
    <w:rsid w:val="00234353"/>
    <w:rsid w:val="00244BB0"/>
    <w:rsid w:val="00264E38"/>
    <w:rsid w:val="002A0A0D"/>
    <w:rsid w:val="002A756B"/>
    <w:rsid w:val="002B0B37"/>
    <w:rsid w:val="0030662D"/>
    <w:rsid w:val="003235A7"/>
    <w:rsid w:val="003677B6"/>
    <w:rsid w:val="003D3579"/>
    <w:rsid w:val="003E1458"/>
    <w:rsid w:val="003E2795"/>
    <w:rsid w:val="003F0D73"/>
    <w:rsid w:val="00462DBE"/>
    <w:rsid w:val="00464699"/>
    <w:rsid w:val="00483379"/>
    <w:rsid w:val="00487BC5"/>
    <w:rsid w:val="00496888"/>
    <w:rsid w:val="004A7476"/>
    <w:rsid w:val="004C0684"/>
    <w:rsid w:val="004E5896"/>
    <w:rsid w:val="00513EE6"/>
    <w:rsid w:val="00522EA3"/>
    <w:rsid w:val="00534F8F"/>
    <w:rsid w:val="00590035"/>
    <w:rsid w:val="005B177E"/>
    <w:rsid w:val="005B3921"/>
    <w:rsid w:val="005C6F0C"/>
    <w:rsid w:val="005F26D7"/>
    <w:rsid w:val="005F5450"/>
    <w:rsid w:val="00602F9F"/>
    <w:rsid w:val="006A2038"/>
    <w:rsid w:val="006B7AE7"/>
    <w:rsid w:val="006D0412"/>
    <w:rsid w:val="007411B9"/>
    <w:rsid w:val="00780D95"/>
    <w:rsid w:val="00780DC7"/>
    <w:rsid w:val="00785BB5"/>
    <w:rsid w:val="007A0D55"/>
    <w:rsid w:val="007B3377"/>
    <w:rsid w:val="007E5F44"/>
    <w:rsid w:val="00802B84"/>
    <w:rsid w:val="00821DE3"/>
    <w:rsid w:val="00846CE1"/>
    <w:rsid w:val="00853C4A"/>
    <w:rsid w:val="00897586"/>
    <w:rsid w:val="008A3713"/>
    <w:rsid w:val="008A5B87"/>
    <w:rsid w:val="00922950"/>
    <w:rsid w:val="009A7264"/>
    <w:rsid w:val="009B62C8"/>
    <w:rsid w:val="009D1606"/>
    <w:rsid w:val="009E18A1"/>
    <w:rsid w:val="009E5091"/>
    <w:rsid w:val="009E73D7"/>
    <w:rsid w:val="00A27D2C"/>
    <w:rsid w:val="00A6507E"/>
    <w:rsid w:val="00A76FD9"/>
    <w:rsid w:val="00AB436D"/>
    <w:rsid w:val="00AD2F24"/>
    <w:rsid w:val="00AD4844"/>
    <w:rsid w:val="00AE1EF3"/>
    <w:rsid w:val="00B16159"/>
    <w:rsid w:val="00B219AE"/>
    <w:rsid w:val="00B33145"/>
    <w:rsid w:val="00B574C9"/>
    <w:rsid w:val="00BC39C9"/>
    <w:rsid w:val="00BE5BF7"/>
    <w:rsid w:val="00BF40E1"/>
    <w:rsid w:val="00C27FAB"/>
    <w:rsid w:val="00C358D4"/>
    <w:rsid w:val="00C55FAE"/>
    <w:rsid w:val="00C6296B"/>
    <w:rsid w:val="00CB2046"/>
    <w:rsid w:val="00CC586D"/>
    <w:rsid w:val="00CF1542"/>
    <w:rsid w:val="00CF3EC5"/>
    <w:rsid w:val="00D656DA"/>
    <w:rsid w:val="00D83300"/>
    <w:rsid w:val="00DC6B48"/>
    <w:rsid w:val="00DF01B0"/>
    <w:rsid w:val="00DF72D6"/>
    <w:rsid w:val="00E61605"/>
    <w:rsid w:val="00E63860"/>
    <w:rsid w:val="00E76A27"/>
    <w:rsid w:val="00E85A05"/>
    <w:rsid w:val="00E95829"/>
    <w:rsid w:val="00EA606C"/>
    <w:rsid w:val="00EB0C8C"/>
    <w:rsid w:val="00EB51FD"/>
    <w:rsid w:val="00EB77DB"/>
    <w:rsid w:val="00ED139F"/>
    <w:rsid w:val="00EF74F7"/>
    <w:rsid w:val="00F061DC"/>
    <w:rsid w:val="00F36937"/>
    <w:rsid w:val="00F36F9E"/>
    <w:rsid w:val="00F42394"/>
    <w:rsid w:val="00F60F53"/>
    <w:rsid w:val="00F86B3F"/>
    <w:rsid w:val="00FA1925"/>
    <w:rsid w:val="00FA6EBE"/>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9E5091"/>
    <w:pPr>
      <w:widowControl w:val="0"/>
      <w:autoSpaceDE w:val="0"/>
      <w:autoSpaceDN w:val="0"/>
      <w:adjustRightInd w:val="0"/>
      <w:spacing w:after="0" w:line="240" w:lineRule="atLeast"/>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rsid w:val="009E5091"/>
    <w:rPr>
      <w:rFonts w:ascii="Times New Roman" w:eastAsia="Times New Roman" w:hAnsi="Times New Roman" w:cs="Times New Roman"/>
      <w:color w:val="000000"/>
      <w:sz w:val="20"/>
      <w:szCs w:val="20"/>
    </w:rPr>
  </w:style>
  <w:style w:type="character" w:styleId="FootnoteReference">
    <w:name w:val="footnote reference"/>
    <w:basedOn w:val="DefaultParagraphFont"/>
    <w:rsid w:val="009E5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A6EB1790441D40947614F60FE3A191"/>
        <w:category>
          <w:name w:val="General"/>
          <w:gallery w:val="placeholder"/>
        </w:category>
        <w:types>
          <w:type w:val="bbPlcHdr"/>
        </w:types>
        <w:behaviors>
          <w:behavior w:val="content"/>
        </w:behaviors>
        <w:guid w:val="{B92BAFB1-DCF8-234D-9670-B597BD273F6D}"/>
      </w:docPartPr>
      <w:docPartBody>
        <w:p w:rsidR="00075D6B" w:rsidRDefault="008C1438" w:rsidP="008C1438">
          <w:pPr>
            <w:pStyle w:val="4EA6EB1790441D40947614F60FE3A19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5D6B"/>
    <w:rsid w:val="00406E51"/>
    <w:rsid w:val="008C1438"/>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438"/>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EA6EB1790441D40947614F60FE3A191">
    <w:name w:val="4EA6EB1790441D40947614F60FE3A191"/>
    <w:rsid w:val="008C1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Ben08</b:Tag>
    <b:SourceType>Book</b:SourceType>
    <b:Guid>{667BA09E-CED1-9B49-BE55-FD9553F15E1A}</b:Guid>
    <b:Author>
      <b:Author>
        <b:NameList>
          <b:Person>
            <b:Last>Benitez</b:Last>
            <b:First>V.</b:First>
            <b:Middle>P.</b:Middle>
          </b:Person>
        </b:NameList>
      </b:Author>
    </b:Author>
    <b:Title>Olivier Messiaen: A Research and Information Guide</b:Title>
    <b:Year>2008</b:Year>
    <b:Comments>A comprehensive guide to sources on Messiaen with a strong bibliography.</b:Comments>
    <b:City>New York and Abingdon</b:City>
    <b:Publisher>Routledge</b:Publisher>
    <b:RefOrder>1</b:RefOrder>
  </b:Source>
  <b:Source>
    <b:Tag>Bro12</b:Tag>
    <b:SourceType>Book</b:SourceType>
    <b:Guid>{0EC9D23A-4B7E-2A4C-BFCC-56C9BD04D12C}</b:Guid>
    <b:Author>
      <b:Author>
        <b:NameList>
          <b:Person>
            <b:Last>Broad</b:Last>
            <b:First>S.</b:First>
          </b:Person>
        </b:NameList>
      </b:Author>
    </b:Author>
    <b:Title>Olivier Messiaen: Journalism 1936-1939</b:Title>
    <b:City>Aldershot</b:City>
    <b:Publisher>Ashgate</b:Publisher>
    <b:Year>2012</b:Year>
    <b:Comments>Messiaen’s early writings, which illustrate his relationship with the wider musical world of the 1930s.</b:Comments>
    <b:RefOrder>2</b:RefOrder>
  </b:Source>
  <b:Source>
    <b:Tag>Hil951</b:Tag>
    <b:SourceType>Book</b:SourceType>
    <b:Guid>{BFAA68F8-0F13-DB4E-B80F-723B93251AD2}</b:Guid>
    <b:Author>
      <b:Author>
        <b:NameList>
          <b:Person>
            <b:Last>Hill</b:Last>
            <b:First>P.</b:First>
          </b:Person>
        </b:NameList>
      </b:Author>
    </b:Author>
    <b:Title>The Messiaen Companion</b:Title>
    <b:City>London</b:City>
    <b:Publisher>Faber and Faber</b:Publisher>
    <b:Year>1995</b:Year>
    <b:Comments>The first study to be published after the composer’s death – a series of themed essays, including an interview with the composer’s widow, Yvonne Loriod.</b:Comments>
    <b:RefOrder>3</b:RefOrder>
  </b:Source>
  <b:Source>
    <b:Tag>Boi95</b:Tag>
    <b:SourceType>Book</b:SourceType>
    <b:Guid>{65E3AAAE-84E8-1A46-B3F8-C159ADF1757A}</b:Guid>
    <b:Author>
      <b:Author>
        <b:NameList>
          <b:Person>
            <b:Last>Boivin</b:Last>
            <b:First>J.</b:First>
          </b:Person>
        </b:NameList>
      </b:Author>
    </b:Author>
    <b:Title>La Classe de Messiaen</b:Title>
    <b:City>Paris</b:City>
    <b:Publisher>Christian Bougeois</b:Publisher>
    <b:Year>1995</b:Year>
    <b:Comments>A detailed account of Messiaen the teacher, based on interviews with former students.</b:Comments>
    <b:RefOrder>5</b:RefOrder>
  </b:Source>
  <b:Source>
    <b:Tag>Din07</b:Tag>
    <b:SourceType>Book</b:SourceType>
    <b:Guid>{23AEF472-E3F0-0E4B-94AC-3FC62F06FA71}</b:Guid>
    <b:Author>
      <b:Author>
        <b:NameList>
          <b:Person>
            <b:Last>Dingle</b:Last>
            <b:First>C.</b:First>
          </b:Person>
        </b:NameList>
      </b:Author>
    </b:Author>
    <b:Title>The Life of Messiaen</b:Title>
    <b:City>Cambridge</b:City>
    <b:Publisher>Cambridge UP</b:Publisher>
    <b:Year>2007</b:Year>
    <b:Comments>A concise account of Messiaen’s life that gives particular detail on the composition of St François d’Assise.</b:Comments>
    <b:RefOrder>6</b:RefOrder>
  </b:Source>
  <b:Source>
    <b:Tag>Joh08</b:Tag>
    <b:SourceType>Book</b:SourceType>
    <b:Guid>{C27B47E6-484D-B846-A860-97253ABD8657}</b:Guid>
    <b:Author>
      <b:Author>
        <b:NameList>
          <b:Person>
            <b:Last>Johnson</b:Last>
            <b:First>R.</b:First>
            <b:Middle>S.</b:Middle>
          </b:Person>
        </b:NameList>
      </b:Author>
      <b:Editor>
        <b:NameList>
          <b:Person>
            <b:Last>Rae</b:Last>
            <b:First>Caroline</b:First>
          </b:Person>
        </b:NameList>
      </b:Editor>
    </b:Author>
    <b:Title>Messiaen</b:Title>
    <b:City>London</b:City>
    <b:Publisher>Omnibus P</b:Publisher>
    <b:Year>2008</b:Year>
    <b:Comments> Especially good on analysis of Messiaen’s style, useful lists of déçi-tâlas and bird names.</b:Comments>
    <b:RefOrder>7</b:RefOrder>
  </b:Source>
  <b:Source>
    <b:Tag>Mes94</b:Tag>
    <b:SourceType>Book</b:SourceType>
    <b:Guid>{940F1DD3-0B76-0141-8E62-C4A420198F7E}</b:Guid>
    <b:Author>
      <b:Author>
        <b:NameList>
          <b:Person>
            <b:Last>Messiaen</b:Last>
            <b:First>O.</b:First>
          </b:Person>
        </b:NameList>
      </b:Author>
      <b:Translator>
        <b:NameList>
          <b:Person>
            <b:Last>Glasow</b:Last>
            <b:First>E.</b:First>
            <b:Middle>Thomas</b:Middle>
          </b:Person>
        </b:NameList>
      </b:Translator>
    </b:Author>
    <b:Title>Olivier Messiaen: Music and Color: Conversations with Claude Samuel</b:Title>
    <b:City>Portland </b:City>
    <b:Publisher>Amadeus P</b:Publisher>
    <b:Year>1994</b:Year>
    <b:Comments>English translation of extensive interviews with Messiaen carefully edited by Messiaen to represent his considered views on the topics discussed.</b:Comments>
    <b:RefOrder>8</b:RefOrder>
  </b:Source>
  <b:Source>
    <b:Tag>Ris03</b:Tag>
    <b:SourceType>Book</b:SourceType>
    <b:Guid>{85130272-1F0F-4E47-B18F-AB8E8B0FC1BF}</b:Guid>
    <b:Author>
      <b:Author>
        <b:NameList>
          <b:Person>
            <b:Last>Rischin</b:Last>
            <b:First>R.</b:First>
          </b:Person>
        </b:NameList>
      </b:Author>
    </b:Author>
    <b:Title>For the End of Time: The Story of the Messiaen Quartet</b:Title>
    <b:City>Ithaca</b:City>
    <b:StateProvince>NY</b:StateProvince>
    <b:Publisher>Cornell UP</b:Publisher>
    <b:Year>2003</b:Year>
    <b:Comments>Fascinating insights into the première of the Quatuor pour la fin du Temps, but includes a number of errors.</b:Comments>
    <b:RefOrder>9</b:RefOrder>
  </b:Source>
  <b:Source>
    <b:Tag>Sim98</b:Tag>
    <b:SourceType>Book</b:SourceType>
    <b:Guid>{60B4D8A8-2780-7E4C-96D4-D93590D28AD5}</b:Guid>
    <b:Author>
      <b:Author>
        <b:NameList>
          <b:Person>
            <b:Last>Simeone</b:Last>
            <b:First>N.</b:First>
          </b:Person>
        </b:NameList>
      </b:Author>
    </b:Author>
    <b:Title>Olivier Messiaen: A Bibliographical Catalogue of Messiaen’s Works</b:Title>
    <b:City>Tutzing</b:City>
    <b:Publisher>Hans Schneider</b:Publisher>
    <b:Year>1998</b:Year>
    <b:Comments>This source is superseded in some respects by Benitez, but it contains valuable additional material, such as early concert reviews.</b:Comments>
    <b:RefOrder>10</b:RefOrder>
  </b:Source>
  <b:Source>
    <b:Tag>Hil051</b:Tag>
    <b:SourceType>Book</b:SourceType>
    <b:Guid>{C7E4749D-F4E6-8943-8A78-22472CEA6E97}</b:Guid>
    <b:Author>
      <b:Author>
        <b:NameList>
          <b:Person>
            <b:Last>Hill</b:Last>
            <b:First>P.</b:First>
          </b:Person>
          <b:Person>
            <b:Last>Simeone</b:Last>
            <b:First>N.</b:First>
          </b:Person>
        </b:NameList>
      </b:Author>
    </b:Author>
    <b:Title>Messiaen</b:Title>
    <b:City>New Haven and London</b:City>
    <b:Publisher>Yale UP</b:Publisher>
    <b:Year>2005</b:Year>
    <b:Comments>The definitive biography of Messiaen</b:Comments>
    <b:RefOrder>4</b:RefOrder>
  </b:Source>
</b:Sources>
</file>

<file path=customXml/itemProps1.xml><?xml version="1.0" encoding="utf-8"?>
<ds:datastoreItem xmlns:ds="http://schemas.openxmlformats.org/officeDocument/2006/customXml" ds:itemID="{081C46E7-5BDC-8B43-BB04-23A6ACE1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4</Pages>
  <Words>1338</Words>
  <Characters>7629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28</cp:revision>
  <dcterms:created xsi:type="dcterms:W3CDTF">2014-06-01T19:13:00Z</dcterms:created>
  <dcterms:modified xsi:type="dcterms:W3CDTF">2014-08-14T19:52:00Z</dcterms:modified>
</cp:coreProperties>
</file>