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Content>
            <w:tc>
              <w:tcPr>
                <w:tcW w:w="2073" w:type="dxa"/>
              </w:tcPr>
              <w:p w14:paraId="31803EEF" w14:textId="49DEDF0E" w:rsidR="00B574C9" w:rsidRDefault="00286D7A" w:rsidP="00286D7A">
                <w:r>
                  <w:t>Kerstin</w:t>
                </w:r>
              </w:p>
            </w:tc>
          </w:sdtContent>
        </w:sdt>
        <w:sdt>
          <w:sdtPr>
            <w:alias w:val="Middle name"/>
            <w:tag w:val="authorMiddleName"/>
            <w:id w:val="-2076034781"/>
            <w:placeholder>
              <w:docPart w:val="FCD0B7845338614EA52C5FB173609F6C"/>
            </w:placeholder>
            <w:showingPlcHdr/>
            <w:text/>
          </w:sdtPr>
          <w:sdtContent>
            <w:tc>
              <w:tcPr>
                <w:tcW w:w="2551" w:type="dxa"/>
              </w:tcPr>
              <w:p w14:paraId="1FFB2BCC" w14:textId="58F4030E" w:rsidR="00B574C9" w:rsidRDefault="00286D7A" w:rsidP="00286D7A">
                <w:r>
                  <w:rPr>
                    <w:rStyle w:val="PlaceholderText"/>
                  </w:rPr>
                  <w:t>[Middle name]</w:t>
                </w:r>
              </w:p>
            </w:tc>
          </w:sdtContent>
        </w:sdt>
        <w:sdt>
          <w:sdtPr>
            <w:alias w:val="Last name"/>
            <w:tag w:val="authorLastName"/>
            <w:id w:val="-1088529830"/>
            <w:placeholder>
              <w:docPart w:val="C58693F210334543B73C23D80D9DC89D"/>
            </w:placeholder>
            <w:text/>
          </w:sdtPr>
          <w:sdtContent>
            <w:tc>
              <w:tcPr>
                <w:tcW w:w="2642" w:type="dxa"/>
              </w:tcPr>
              <w:p w14:paraId="01CBE3D7" w14:textId="613B0792" w:rsidR="00B574C9" w:rsidRDefault="00286D7A" w:rsidP="00286D7A">
                <w:proofErr w:type="spellStart"/>
                <w:r>
                  <w:t>Barndt</w:t>
                </w:r>
                <w:proofErr w:type="spellEnd"/>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text/>
          </w:sdtPr>
          <w:sdtContent>
            <w:tc>
              <w:tcPr>
                <w:tcW w:w="8525" w:type="dxa"/>
                <w:gridSpan w:val="4"/>
              </w:tcPr>
              <w:p w14:paraId="669E3FA0" w14:textId="46809128" w:rsidR="00B574C9" w:rsidRDefault="00286D7A" w:rsidP="00286D7A">
                <w:r>
                  <w:t>University of Michigan</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alias w:val="Article headword"/>
            <w:tag w:val="articleHeadword"/>
            <w:id w:val="-361440020"/>
            <w:placeholder>
              <w:docPart w:val="D5ECAF2E162F974989104B41277395ED"/>
            </w:placeholder>
            <w:text/>
          </w:sdtPr>
          <w:sdtContent>
            <w:tc>
              <w:tcPr>
                <w:tcW w:w="9016" w:type="dxa"/>
                <w:tcMar>
                  <w:top w:w="113" w:type="dxa"/>
                  <w:bottom w:w="113" w:type="dxa"/>
                </w:tcMar>
              </w:tcPr>
              <w:p w14:paraId="279F754D" w14:textId="77777777" w:rsidR="003F0D73" w:rsidRPr="00FB589A" w:rsidRDefault="00A844B9" w:rsidP="00F87CD8">
                <w:r>
                  <w:t xml:space="preserve">Montage in Literature </w:t>
                </w:r>
              </w:p>
            </w:tc>
          </w:sdtContent>
        </w:sdt>
      </w:tr>
      <w:tr w:rsidR="00464699" w14:paraId="5974F77C" w14:textId="77777777" w:rsidTr="00F8195F">
        <w:sdt>
          <w:sdtPr>
            <w:alias w:val="Variant headwords"/>
            <w:tag w:val="variantHeadwords"/>
            <w:id w:val="173464402"/>
            <w:placeholder>
              <w:docPart w:val="660B000F4059104A86DA239186860B35"/>
            </w:placeholder>
            <w:showingPlcHdr/>
          </w:sdt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sdt>
          <w:sdtPr>
            <w:alias w:val="Abstract"/>
            <w:tag w:val="abstract"/>
            <w:id w:val="-635871867"/>
            <w:placeholder>
              <w:docPart w:val="940C0F716B19B746A21A5829CAB14E61"/>
            </w:placeholder>
          </w:sdtPr>
          <w:sdtContent>
            <w:tc>
              <w:tcPr>
                <w:tcW w:w="9016" w:type="dxa"/>
                <w:tcMar>
                  <w:top w:w="113" w:type="dxa"/>
                  <w:bottom w:w="113" w:type="dxa"/>
                </w:tcMar>
              </w:tcPr>
              <w:p w14:paraId="7747235D" w14:textId="46973C43" w:rsidR="00E85A05" w:rsidRPr="00F87CD8" w:rsidRDefault="00F87CD8" w:rsidP="00F87CD8">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p>
            </w:tc>
          </w:sdtContent>
        </w:sdt>
      </w:tr>
      <w:tr w:rsidR="003F0D73" w14:paraId="53CAB88D" w14:textId="77777777" w:rsidTr="003F0D73">
        <w:sdt>
          <w:sdtPr>
            <w:rPr>
              <w:b/>
              <w:bCs/>
              <w:color w:val="5B9BD5" w:themeColor="accent1"/>
              <w:sz w:val="18"/>
              <w:szCs w:val="18"/>
            </w:rPr>
            <w:alias w:val="Article text"/>
            <w:tag w:val="articleText"/>
            <w:id w:val="634067588"/>
            <w:placeholder>
              <w:docPart w:val="B575BAD419AA9D4E9AB853900EB56C00"/>
            </w:placeholder>
          </w:sdtPr>
          <w:sdtContent>
            <w:tc>
              <w:tcPr>
                <w:tcW w:w="9016" w:type="dxa"/>
                <w:tcMar>
                  <w:top w:w="113" w:type="dxa"/>
                  <w:bottom w:w="113" w:type="dxa"/>
                </w:tcMar>
              </w:tcPr>
              <w:sdt>
                <w:sdtPr>
                  <w:alias w:val="Abstract"/>
                  <w:tag w:val="abstract"/>
                  <w:id w:val="1905878402"/>
                  <w:placeholder>
                    <w:docPart w:val="9455254AE40CE04FAB873ED1EFCC70C2"/>
                  </w:placeholder>
                </w:sdtPr>
                <w:sdtContent>
                  <w:p w14:paraId="4E770357" w14:textId="3F064C07" w:rsidR="00A844B9" w:rsidRDefault="007B5592" w:rsidP="00A844B9">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p>
                </w:sdtContent>
              </w:sdt>
              <w:p w14:paraId="04863725" w14:textId="77777777" w:rsidR="007B5592" w:rsidRPr="00137092" w:rsidRDefault="007B5592" w:rsidP="00A844B9">
                <w:pPr>
                  <w:rPr>
                    <w:rFonts w:ascii="Times New Roman" w:hAnsi="Times New Roman"/>
                  </w:rPr>
                </w:pPr>
              </w:p>
              <w:p w14:paraId="46C7EEAE" w14:textId="467CFED5"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w:t>
                </w:r>
                <w:r w:rsidR="00DC5E4A">
                  <w:rPr>
                    <w:rFonts w:ascii="Times New Roman" w:hAnsi="Times New Roman"/>
                  </w:rPr>
                  <w:t>ractions and breaks, or visualis</w:t>
                </w:r>
                <w:r w:rsidRPr="00137092">
                  <w:rPr>
                    <w:rFonts w:ascii="Times New Roman" w:hAnsi="Times New Roman"/>
                  </w:rPr>
                  <w:t xml:space="preserve">ations via an emphasis on typography and the exhibition of words as images and sound. Furthermore, it stresses </w:t>
                </w:r>
                <w:proofErr w:type="spellStart"/>
                <w:r w:rsidRPr="00137092">
                  <w:rPr>
                    <w:rFonts w:ascii="Times New Roman" w:hAnsi="Times New Roman"/>
                  </w:rPr>
                  <w:t>intermediality</w:t>
                </w:r>
                <w:proofErr w:type="spellEnd"/>
                <w:r w:rsidRPr="00137092">
                  <w:rPr>
                    <w:rFonts w:ascii="Times New Roman" w:hAnsi="Times New Roman"/>
                  </w:rPr>
                  <w:t xml:space="preserve"> by experimenting with discourses of modern communication technologies: newspaper, radio, film, </w:t>
                </w:r>
                <w:proofErr w:type="spellStart"/>
                <w:r w:rsidRPr="00137092">
                  <w:rPr>
                    <w:rFonts w:ascii="Times New Roman" w:hAnsi="Times New Roman"/>
                  </w:rPr>
                  <w:t>agit</w:t>
                </w:r>
                <w:proofErr w:type="spellEnd"/>
                <w:r w:rsidRPr="00137092">
                  <w:rPr>
                    <w:rFonts w:ascii="Times New Roman" w:hAnsi="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rPr>
                  <w:t>sociolects</w:t>
                </w:r>
                <w:proofErr w:type="spellEnd"/>
                <w:r w:rsidRPr="00137092">
                  <w:rPr>
                    <w:rFonts w:ascii="Times New Roman" w:hAnsi="Times New Roman"/>
                  </w:rPr>
                  <w:t>,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w:t>
                </w:r>
                <w:proofErr w:type="spellStart"/>
                <w:r w:rsidRPr="00137092">
                  <w:rPr>
                    <w:rFonts w:ascii="Times New Roman" w:hAnsi="Times New Roman"/>
                  </w:rPr>
                  <w:t>Filippo</w:t>
                </w:r>
                <w:proofErr w:type="spellEnd"/>
                <w:r w:rsidRPr="00137092">
                  <w:rPr>
                    <w:rFonts w:ascii="Times New Roman" w:hAnsi="Times New Roman"/>
                  </w:rPr>
                  <w:t xml:space="preserve">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045713AC"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w:t>
                </w:r>
                <w:r w:rsidR="009633C9">
                  <w:rPr>
                    <w:rFonts w:ascii="Times New Roman" w:hAnsi="Times New Roman"/>
                  </w:rPr>
                  <w:t xml:space="preserve">d by Tristan </w:t>
                </w:r>
                <w:proofErr w:type="spellStart"/>
                <w:r w:rsidR="009633C9">
                  <w:rPr>
                    <w:rFonts w:ascii="Times New Roman" w:hAnsi="Times New Roman"/>
                  </w:rPr>
                  <w:t>Tzara</w:t>
                </w:r>
                <w:proofErr w:type="spellEnd"/>
                <w:r w:rsidR="009633C9">
                  <w:rPr>
                    <w:rFonts w:ascii="Times New Roman" w:hAnsi="Times New Roman"/>
                  </w:rPr>
                  <w:t xml:space="preserve"> in 1920. In ‘How to make a Dadaist Poem’</w:t>
                </w:r>
                <w:r w:rsidRPr="00137092">
                  <w:rPr>
                    <w:rFonts w:ascii="Times New Roman" w:hAnsi="Times New Roman"/>
                  </w:rPr>
                  <w:t xml:space="preserve"> </w:t>
                </w:r>
                <w:proofErr w:type="spellStart"/>
                <w:r w:rsidRPr="00137092">
                  <w:rPr>
                    <w:rFonts w:ascii="Times New Roman" w:hAnsi="Times New Roman"/>
                  </w:rPr>
                  <w:t>Tzara</w:t>
                </w:r>
                <w:proofErr w:type="spellEnd"/>
                <w:r w:rsidRPr="00137092">
                  <w:rPr>
                    <w:rFonts w:ascii="Times New Roman" w:hAnsi="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rPr>
                  <w:t>Brion</w:t>
                </w:r>
                <w:proofErr w:type="spellEnd"/>
                <w:r w:rsidRPr="00137092">
                  <w:rPr>
                    <w:rFonts w:ascii="Times New Roman" w:hAnsi="Times New Roman"/>
                  </w:rPr>
                  <w:t xml:space="preserve"> </w:t>
                </w:r>
                <w:proofErr w:type="spellStart"/>
                <w:r w:rsidRPr="00137092">
                  <w:rPr>
                    <w:rFonts w:ascii="Times New Roman" w:hAnsi="Times New Roman"/>
                  </w:rPr>
                  <w:t>Gysin</w:t>
                </w:r>
                <w:proofErr w:type="spellEnd"/>
                <w:r w:rsidRPr="00137092">
                  <w:rPr>
                    <w:rFonts w:ascii="Times New Roman" w:hAnsi="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rPr>
                  <w:t>Herta</w:t>
                </w:r>
                <w:proofErr w:type="spellEnd"/>
                <w:r w:rsidRPr="00137092">
                  <w:rPr>
                    <w:rFonts w:ascii="Times New Roman" w:hAnsi="Times New Roman"/>
                  </w:rPr>
                  <w:t xml:space="preserve">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w:t>
                </w:r>
                <w:proofErr w:type="spellStart"/>
                <w:r w:rsidRPr="00137092">
                  <w:rPr>
                    <w:rFonts w:ascii="Times New Roman" w:hAnsi="Times New Roman"/>
                  </w:rPr>
                  <w:t>Passos’s</w:t>
                </w:r>
                <w:proofErr w:type="spellEnd"/>
                <w:r w:rsidRPr="00137092">
                  <w:rPr>
                    <w:rFonts w:ascii="Times New Roman" w:hAnsi="Times New Roman"/>
                  </w:rPr>
                  <w:t xml:space="preserve">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 xml:space="preserve">Le </w:t>
                </w:r>
                <w:proofErr w:type="spellStart"/>
                <w:r w:rsidRPr="00137092">
                  <w:rPr>
                    <w:rFonts w:ascii="Times New Roman" w:hAnsi="Times New Roman"/>
                    <w:i/>
                  </w:rPr>
                  <w:t>Paysan</w:t>
                </w:r>
                <w:proofErr w:type="spellEnd"/>
                <w:r w:rsidRPr="00137092">
                  <w:rPr>
                    <w:rFonts w:ascii="Times New Roman" w:hAnsi="Times New Roman"/>
                    <w:i/>
                  </w:rPr>
                  <w:t xml:space="preserve"> de Paris</w:t>
                </w:r>
                <w:r w:rsidRPr="00137092">
                  <w:rPr>
                    <w:rFonts w:ascii="Times New Roman" w:hAnsi="Times New Roman"/>
                  </w:rPr>
                  <w:t xml:space="preserve"> (1926), and </w:t>
                </w:r>
                <w:r w:rsidRPr="00137092">
                  <w:rPr>
                    <w:rFonts w:ascii="Times New Roman" w:hAnsi="Times New Roman"/>
                    <w:i/>
                  </w:rPr>
                  <w:t xml:space="preserve">Berlin </w:t>
                </w:r>
                <w:proofErr w:type="spellStart"/>
                <w:r w:rsidRPr="00137092">
                  <w:rPr>
                    <w:rFonts w:ascii="Times New Roman" w:hAnsi="Times New Roman"/>
                    <w:i/>
                  </w:rPr>
                  <w:t>Alexanderplatz</w:t>
                </w:r>
                <w:proofErr w:type="spellEnd"/>
                <w:r w:rsidRPr="00137092">
                  <w:rPr>
                    <w:rFonts w:ascii="Times New Roman" w:hAnsi="Times New Roman"/>
                  </w:rPr>
                  <w:t xml:space="preserve"> (1929) by Alfred </w:t>
                </w:r>
                <w:proofErr w:type="spellStart"/>
                <w:r w:rsidRPr="00137092">
                  <w:rPr>
                    <w:rFonts w:ascii="Times New Roman" w:hAnsi="Times New Roman"/>
                  </w:rPr>
                  <w:t>Döblin</w:t>
                </w:r>
                <w:proofErr w:type="spellEnd"/>
                <w:r w:rsidRPr="00137092">
                  <w:rPr>
                    <w:rFonts w:ascii="Times New Roman" w:hAnsi="Times New Roman"/>
                  </w:rPr>
                  <w:t xml:space="preserve">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bookmarkStart w:id="0" w:name="_GoBack"/>
                <w:r>
                  <w:rPr>
                    <w:rFonts w:ascii="Times New Roman" w:hAnsi="Times New Roman"/>
                  </w:rPr>
                  <w:t xml:space="preserve">Image: </w:t>
                </w:r>
                <w:r w:rsidRPr="00A844B9">
                  <w:rPr>
                    <w:rFonts w:ascii="Times New Roman" w:hAnsi="Times New Roman"/>
                  </w:rPr>
                  <w:t>AlexanderplatzManuscript.jpg</w:t>
                </w:r>
              </w:p>
              <w:p w14:paraId="31C7A9D2" w14:textId="62B461AB" w:rsidR="003F0D73" w:rsidRDefault="00A844B9" w:rsidP="00863672">
                <w:pPr>
                  <w:pStyle w:val="Caption"/>
                </w:pPr>
                <w:r>
                  <w:t xml:space="preserve">Figure </w:t>
                </w:r>
                <w:fldSimple w:instr=" SEQ Figure \* ARABIC ">
                  <w:r>
                    <w:rPr>
                      <w:noProof/>
                    </w:rPr>
                    <w:t>1</w:t>
                  </w:r>
                </w:fldSimple>
                <w:r>
                  <w:t xml:space="preserve">: Alfred </w:t>
                </w:r>
                <w:proofErr w:type="spellStart"/>
                <w:r>
                  <w:t>Döblin</w:t>
                </w:r>
                <w:proofErr w:type="spellEnd"/>
                <w:r>
                  <w:t xml:space="preserve">, </w:t>
                </w:r>
                <w:r>
                  <w:rPr>
                    <w:i/>
                  </w:rPr>
                  <w:t xml:space="preserve">Berlin </w:t>
                </w:r>
                <w:proofErr w:type="spellStart"/>
                <w:r>
                  <w:rPr>
                    <w:i/>
                  </w:rPr>
                  <w:t>Alexanderplatz</w:t>
                </w:r>
                <w:proofErr w:type="spellEnd"/>
                <w:r>
                  <w:t>, handwritten manuscript (</w:t>
                </w:r>
                <w:proofErr w:type="spellStart"/>
                <w:r>
                  <w:t>unpaginated</w:t>
                </w:r>
                <w:proofErr w:type="spellEnd"/>
                <w:r>
                  <w:t xml:space="preserve">) glued in newspaper article </w:t>
                </w:r>
                <w:proofErr w:type="gramStart"/>
                <w:r>
                  <w:t>form</w:t>
                </w:r>
                <w:proofErr w:type="gramEnd"/>
                <w:r>
                  <w:t xml:space="preserve"> the "Seventh Book." </w:t>
                </w:r>
                <w:proofErr w:type="spellStart"/>
                <w:r w:rsidRPr="00137092">
                  <w:rPr>
                    <w:rFonts w:ascii="Times New Roman" w:hAnsi="Times New Roman"/>
                  </w:rPr>
                  <w:t>Deutsches</w:t>
                </w:r>
                <w:proofErr w:type="spellEnd"/>
                <w:r w:rsidRPr="00137092">
                  <w:rPr>
                    <w:rFonts w:ascii="Times New Roman" w:hAnsi="Times New Roman"/>
                  </w:rPr>
                  <w:t xml:space="preserve"> </w:t>
                </w:r>
                <w:proofErr w:type="spellStart"/>
                <w:r w:rsidRPr="00137092">
                  <w:rPr>
                    <w:rFonts w:ascii="Times New Roman" w:hAnsi="Times New Roman"/>
                  </w:rPr>
                  <w:t>Literaturarchiv</w:t>
                </w:r>
                <w:proofErr w:type="spellEnd"/>
                <w:r w:rsidRPr="00137092">
                  <w:rPr>
                    <w:rFonts w:ascii="Times New Roman" w:hAnsi="Times New Roman"/>
                  </w:rPr>
                  <w:t xml:space="preserve"> </w:t>
                </w:r>
                <w:proofErr w:type="spellStart"/>
                <w:r w:rsidRPr="00137092">
                  <w:rPr>
                    <w:rFonts w:ascii="Times New Roman" w:hAnsi="Times New Roman"/>
                  </w:rPr>
                  <w:t>Marbach</w:t>
                </w:r>
                <w:proofErr w:type="spellEnd"/>
                <w:r w:rsidRPr="00137092">
                  <w:rPr>
                    <w:rFonts w:ascii="Times New Roman" w:hAnsi="Times New Roman"/>
                  </w:rPr>
                  <w:t xml:space="preserve">/ </w:t>
                </w:r>
                <w:r w:rsidR="00863672">
                  <w:rPr>
                    <w:rFonts w:ascii="Times New Roman" w:hAnsi="Times New Roman"/>
                  </w:rPr>
                  <w:t xml:space="preserve">German Literary Archive </w:t>
                </w:r>
                <w:proofErr w:type="spellStart"/>
                <w:r w:rsidR="00863672">
                  <w:rPr>
                    <w:rFonts w:ascii="Times New Roman" w:hAnsi="Times New Roman"/>
                  </w:rPr>
                  <w:t>Marbach</w:t>
                </w:r>
                <w:proofErr w:type="spellEnd"/>
              </w:p>
            </w:tc>
          </w:sdtContent>
        </w:sdt>
        <w:bookmarkEnd w:id="0" w:displacedByCustomXml="prev"/>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p w14:paraId="6D0EE29B" w14:textId="5DD21BBB" w:rsidR="00863672" w:rsidRDefault="00F8195F" w:rsidP="008A5B87">
            <w:sdt>
              <w:sdtPr>
                <w:id w:val="-2039816004"/>
                <w:citation/>
              </w:sdtPr>
              <w:sdtContent>
                <w:r w:rsidR="00863672">
                  <w:fldChar w:fldCharType="begin"/>
                </w:r>
                <w:r w:rsidR="00863672">
                  <w:rPr>
                    <w:lang w:val="en-US"/>
                  </w:rPr>
                  <w:instrText xml:space="preserve"> CITATION Lou29 \l 1033 </w:instrText>
                </w:r>
                <w:r w:rsidR="00863672">
                  <w:fldChar w:fldCharType="separate"/>
                </w:r>
                <w:r w:rsidR="00863672" w:rsidRPr="00863672">
                  <w:rPr>
                    <w:noProof/>
                    <w:lang w:val="en-US"/>
                  </w:rPr>
                  <w:t>(Aragon)</w:t>
                </w:r>
                <w:r w:rsidR="00863672">
                  <w:fldChar w:fldCharType="end"/>
                </w:r>
              </w:sdtContent>
            </w:sdt>
          </w:p>
          <w:sdt>
            <w:sdtPr>
              <w:alias w:val="Further reading"/>
              <w:tag w:val="furtherReading"/>
              <w:id w:val="-1516217107"/>
            </w:sdtPr>
            <w:sdtContent>
              <w:p w14:paraId="13118B1A" w14:textId="25DE5791" w:rsidR="00A844B9" w:rsidRPr="00137092" w:rsidRDefault="00F8195F" w:rsidP="00A844B9">
                <w:pPr>
                  <w:rPr>
                    <w:rFonts w:ascii="Times New Roman" w:hAnsi="Times New Roman"/>
                  </w:rPr>
                </w:pPr>
                <w:sdt>
                  <w:sdtPr>
                    <w:id w:val="1846825598"/>
                    <w:citation/>
                  </w:sdtPr>
                  <w:sdtContent>
                    <w:r w:rsidR="00863672">
                      <w:fldChar w:fldCharType="begin"/>
                    </w:r>
                    <w:r w:rsidR="00863672">
                      <w:rPr>
                        <w:rFonts w:ascii="Times New Roman" w:hAnsi="Times New Roman"/>
                        <w:lang w:val="en-US"/>
                      </w:rPr>
                      <w:instrText xml:space="preserve"> CITATION Wil78 \l 1033 </w:instrText>
                    </w:r>
                    <w:r w:rsidR="00863672">
                      <w:fldChar w:fldCharType="separate"/>
                    </w:r>
                    <w:r w:rsidR="00863672">
                      <w:rPr>
                        <w:rFonts w:ascii="Times New Roman" w:hAnsi="Times New Roman"/>
                        <w:noProof/>
                        <w:lang w:val="en-US"/>
                      </w:rPr>
                      <w:t xml:space="preserve"> </w:t>
                    </w:r>
                    <w:r w:rsidR="00863672" w:rsidRPr="00863672">
                      <w:rPr>
                        <w:rFonts w:ascii="Times New Roman" w:hAnsi="Times New Roman"/>
                        <w:noProof/>
                        <w:lang w:val="en-US"/>
                      </w:rPr>
                      <w:t>(Burroughs and Gysin)</w:t>
                    </w:r>
                    <w:r w:rsidR="00863672">
                      <w:fldChar w:fldCharType="end"/>
                    </w:r>
                  </w:sdtContent>
                </w:sdt>
              </w:p>
              <w:p w14:paraId="33BE37A7" w14:textId="4F23E4C2" w:rsidR="00A844B9" w:rsidRDefault="00F8195F" w:rsidP="00A844B9">
                <w:pPr>
                  <w:rPr>
                    <w:rFonts w:ascii="Times New Roman" w:hAnsi="Times New Roman"/>
                  </w:rPr>
                </w:pPr>
                <w:sdt>
                  <w:sdtPr>
                    <w:rPr>
                      <w:rFonts w:ascii="Times New Roman" w:hAnsi="Times New Roman"/>
                    </w:rPr>
                    <w:id w:val="896016631"/>
                    <w:citation/>
                  </w:sdtPr>
                  <w:sdtContent>
                    <w:r w:rsidR="00863672">
                      <w:rPr>
                        <w:rFonts w:ascii="Times New Roman" w:hAnsi="Times New Roman"/>
                      </w:rPr>
                      <w:fldChar w:fldCharType="begin"/>
                    </w:r>
                    <w:r w:rsidR="00863672">
                      <w:rPr>
                        <w:rFonts w:ascii="Times New Roman" w:hAnsi="Times New Roman"/>
                        <w:lang w:val="en-US"/>
                      </w:rPr>
                      <w:instrText xml:space="preserve"> CITATION Han00 \l 1033 </w:instrText>
                    </w:r>
                    <w:r w:rsidR="00863672">
                      <w:rPr>
                        <w:rFonts w:ascii="Times New Roman" w:hAnsi="Times New Roman"/>
                      </w:rPr>
                      <w:fldChar w:fldCharType="separate"/>
                    </w:r>
                    <w:r w:rsidR="00863672" w:rsidRPr="00863672">
                      <w:rPr>
                        <w:rFonts w:ascii="Times New Roman" w:hAnsi="Times New Roman"/>
                        <w:noProof/>
                        <w:lang w:val="en-US"/>
                      </w:rPr>
                      <w:t>(Möbius)</w:t>
                    </w:r>
                    <w:r w:rsidR="00863672">
                      <w:rPr>
                        <w:rFonts w:ascii="Times New Roman" w:hAnsi="Times New Roman"/>
                      </w:rPr>
                      <w:fldChar w:fldCharType="end"/>
                    </w:r>
                  </w:sdtContent>
                </w:sdt>
              </w:p>
              <w:p w14:paraId="354E629A" w14:textId="198B704E" w:rsidR="00863672" w:rsidRDefault="00F8195F" w:rsidP="00A844B9">
                <w:pPr>
                  <w:rPr>
                    <w:rFonts w:ascii="Times New Roman" w:hAnsi="Times New Roman"/>
                  </w:rPr>
                </w:pPr>
                <w:sdt>
                  <w:sdtPr>
                    <w:rPr>
                      <w:rFonts w:ascii="Times New Roman" w:hAnsi="Times New Roman"/>
                    </w:rPr>
                    <w:id w:val="322710262"/>
                    <w:citation/>
                  </w:sdtPr>
                  <w:sdtContent>
                    <w:r w:rsidR="00863672">
                      <w:rPr>
                        <w:rFonts w:ascii="Times New Roman" w:hAnsi="Times New Roman"/>
                      </w:rPr>
                      <w:fldChar w:fldCharType="begin"/>
                    </w:r>
                    <w:r w:rsidR="00863672">
                      <w:rPr>
                        <w:rFonts w:ascii="Times New Roman" w:hAnsi="Times New Roman"/>
                        <w:lang w:val="en-US"/>
                      </w:rPr>
                      <w:instrText xml:space="preserve"> CITATION Per \l 1033 </w:instrText>
                    </w:r>
                    <w:r w:rsidR="00863672">
                      <w:rPr>
                        <w:rFonts w:ascii="Times New Roman" w:hAnsi="Times New Roman"/>
                      </w:rPr>
                      <w:fldChar w:fldCharType="separate"/>
                    </w:r>
                    <w:r w:rsidR="00863672" w:rsidRPr="00863672">
                      <w:rPr>
                        <w:rFonts w:ascii="Times New Roman" w:hAnsi="Times New Roman"/>
                        <w:noProof/>
                        <w:lang w:val="en-US"/>
                      </w:rPr>
                      <w:t>(Perloff)</w:t>
                    </w:r>
                    <w:r w:rsidR="00863672">
                      <w:rPr>
                        <w:rFonts w:ascii="Times New Roman" w:hAnsi="Times New Roman"/>
                      </w:rPr>
                      <w:fldChar w:fldCharType="end"/>
                    </w:r>
                  </w:sdtContent>
                </w:sdt>
              </w:p>
              <w:p w14:paraId="5B507726" w14:textId="694C225F" w:rsidR="003235A7" w:rsidRPr="00863672" w:rsidRDefault="00F8195F" w:rsidP="00863672">
                <w:pPr>
                  <w:rPr>
                    <w:rFonts w:ascii="Times New Roman" w:hAnsi="Times New Roman"/>
                  </w:rPr>
                </w:pPr>
                <w:sdt>
                  <w:sdtPr>
                    <w:rPr>
                      <w:rFonts w:ascii="Times New Roman" w:hAnsi="Times New Roman"/>
                    </w:rPr>
                    <w:id w:val="1794715384"/>
                    <w:citation/>
                  </w:sdtPr>
                  <w:sdtContent>
                    <w:r w:rsidR="00863672">
                      <w:rPr>
                        <w:rFonts w:ascii="Times New Roman" w:hAnsi="Times New Roman"/>
                      </w:rPr>
                      <w:fldChar w:fldCharType="begin"/>
                    </w:r>
                    <w:r w:rsidR="00863672">
                      <w:rPr>
                        <w:rFonts w:ascii="Times New Roman" w:hAnsi="Times New Roman"/>
                        <w:lang w:val="en-US"/>
                      </w:rPr>
                      <w:instrText xml:space="preserve"> CITATION Vik \l 1033 </w:instrText>
                    </w:r>
                    <w:r w:rsidR="00863672">
                      <w:rPr>
                        <w:rFonts w:ascii="Times New Roman" w:hAnsi="Times New Roman"/>
                      </w:rPr>
                      <w:fldChar w:fldCharType="separate"/>
                    </w:r>
                    <w:r w:rsidR="00863672" w:rsidRPr="00863672">
                      <w:rPr>
                        <w:rFonts w:ascii="Times New Roman" w:hAnsi="Times New Roman"/>
                        <w:noProof/>
                        <w:lang w:val="en-US"/>
                      </w:rPr>
                      <w:t>(Zmegac)</w:t>
                    </w:r>
                    <w:r w:rsidR="00863672">
                      <w:rPr>
                        <w:rFonts w:ascii="Times New Roman" w:hAnsi="Times New Roman"/>
                      </w:rPr>
                      <w:fldChar w:fldCharType="end"/>
                    </w:r>
                  </w:sdtContent>
                </w:sdt>
              </w:p>
            </w:sdtContent>
          </w:sdt>
        </w:tc>
      </w:tr>
    </w:tbl>
    <w:p w14:paraId="145B9BD1" w14:textId="77777777" w:rsidR="00C27FAB" w:rsidRPr="00F36937" w:rsidRDefault="00C27FAB" w:rsidP="00A844B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F8195F" w:rsidRDefault="00F8195F" w:rsidP="007A0D55">
      <w:pPr>
        <w:spacing w:after="0" w:line="240" w:lineRule="auto"/>
      </w:pPr>
      <w:r>
        <w:separator/>
      </w:r>
    </w:p>
  </w:endnote>
  <w:endnote w:type="continuationSeparator" w:id="0">
    <w:p w14:paraId="411E1FEE" w14:textId="77777777" w:rsidR="00F8195F" w:rsidRDefault="00F819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F8195F" w:rsidRDefault="00F8195F" w:rsidP="007A0D55">
      <w:pPr>
        <w:spacing w:after="0" w:line="240" w:lineRule="auto"/>
      </w:pPr>
      <w:r>
        <w:separator/>
      </w:r>
    </w:p>
  </w:footnote>
  <w:footnote w:type="continuationSeparator" w:id="0">
    <w:p w14:paraId="01FB9123" w14:textId="77777777" w:rsidR="00F8195F" w:rsidRDefault="00F819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F8195F" w:rsidRDefault="00F8195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841816" w14:textId="77777777" w:rsidR="00F8195F" w:rsidRDefault="00F819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86D7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B5592"/>
    <w:rsid w:val="007E5F44"/>
    <w:rsid w:val="00821DE3"/>
    <w:rsid w:val="00846CE1"/>
    <w:rsid w:val="00863672"/>
    <w:rsid w:val="008A5B87"/>
    <w:rsid w:val="00922950"/>
    <w:rsid w:val="009633C9"/>
    <w:rsid w:val="009A7264"/>
    <w:rsid w:val="009D1606"/>
    <w:rsid w:val="009E18A1"/>
    <w:rsid w:val="009E73D7"/>
    <w:rsid w:val="00A10E0B"/>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5E4A"/>
    <w:rsid w:val="00DC6B48"/>
    <w:rsid w:val="00DD1EFE"/>
    <w:rsid w:val="00DF01B0"/>
    <w:rsid w:val="00E027E3"/>
    <w:rsid w:val="00E85A05"/>
    <w:rsid w:val="00E95829"/>
    <w:rsid w:val="00EA606C"/>
    <w:rsid w:val="00EB0C8C"/>
    <w:rsid w:val="00EB51FD"/>
    <w:rsid w:val="00EB77DB"/>
    <w:rsid w:val="00ED139F"/>
    <w:rsid w:val="00EF74F7"/>
    <w:rsid w:val="00F36937"/>
    <w:rsid w:val="00F60F53"/>
    <w:rsid w:val="00F8195F"/>
    <w:rsid w:val="00F87CD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286D7A"/>
    <w:rPr>
      <w:sz w:val="18"/>
      <w:szCs w:val="18"/>
    </w:rPr>
  </w:style>
  <w:style w:type="paragraph" w:styleId="CommentText">
    <w:name w:val="annotation text"/>
    <w:basedOn w:val="Normal"/>
    <w:link w:val="CommentTextChar"/>
    <w:uiPriority w:val="99"/>
    <w:semiHidden/>
    <w:rsid w:val="00286D7A"/>
    <w:pPr>
      <w:spacing w:line="240" w:lineRule="auto"/>
    </w:pPr>
    <w:rPr>
      <w:sz w:val="24"/>
      <w:szCs w:val="24"/>
    </w:rPr>
  </w:style>
  <w:style w:type="character" w:customStyle="1" w:styleId="CommentTextChar">
    <w:name w:val="Comment Text Char"/>
    <w:basedOn w:val="DefaultParagraphFont"/>
    <w:link w:val="CommentText"/>
    <w:uiPriority w:val="99"/>
    <w:semiHidden/>
    <w:rsid w:val="00286D7A"/>
    <w:rPr>
      <w:sz w:val="24"/>
      <w:szCs w:val="24"/>
    </w:rPr>
  </w:style>
  <w:style w:type="paragraph" w:styleId="CommentSubject">
    <w:name w:val="annotation subject"/>
    <w:basedOn w:val="CommentText"/>
    <w:next w:val="CommentText"/>
    <w:link w:val="CommentSubjectChar"/>
    <w:uiPriority w:val="99"/>
    <w:semiHidden/>
    <w:rsid w:val="00286D7A"/>
    <w:rPr>
      <w:b/>
      <w:bCs/>
      <w:sz w:val="20"/>
      <w:szCs w:val="20"/>
    </w:rPr>
  </w:style>
  <w:style w:type="character" w:customStyle="1" w:styleId="CommentSubjectChar">
    <w:name w:val="Comment Subject Char"/>
    <w:basedOn w:val="CommentTextChar"/>
    <w:link w:val="CommentSubject"/>
    <w:uiPriority w:val="99"/>
    <w:semiHidden/>
    <w:rsid w:val="00286D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286D7A"/>
    <w:rPr>
      <w:sz w:val="18"/>
      <w:szCs w:val="18"/>
    </w:rPr>
  </w:style>
  <w:style w:type="paragraph" w:styleId="CommentText">
    <w:name w:val="annotation text"/>
    <w:basedOn w:val="Normal"/>
    <w:link w:val="CommentTextChar"/>
    <w:uiPriority w:val="99"/>
    <w:semiHidden/>
    <w:rsid w:val="00286D7A"/>
    <w:pPr>
      <w:spacing w:line="240" w:lineRule="auto"/>
    </w:pPr>
    <w:rPr>
      <w:sz w:val="24"/>
      <w:szCs w:val="24"/>
    </w:rPr>
  </w:style>
  <w:style w:type="character" w:customStyle="1" w:styleId="CommentTextChar">
    <w:name w:val="Comment Text Char"/>
    <w:basedOn w:val="DefaultParagraphFont"/>
    <w:link w:val="CommentText"/>
    <w:uiPriority w:val="99"/>
    <w:semiHidden/>
    <w:rsid w:val="00286D7A"/>
    <w:rPr>
      <w:sz w:val="24"/>
      <w:szCs w:val="24"/>
    </w:rPr>
  </w:style>
  <w:style w:type="paragraph" w:styleId="CommentSubject">
    <w:name w:val="annotation subject"/>
    <w:basedOn w:val="CommentText"/>
    <w:next w:val="CommentText"/>
    <w:link w:val="CommentSubjectChar"/>
    <w:uiPriority w:val="99"/>
    <w:semiHidden/>
    <w:rsid w:val="00286D7A"/>
    <w:rPr>
      <w:b/>
      <w:bCs/>
      <w:sz w:val="20"/>
      <w:szCs w:val="20"/>
    </w:rPr>
  </w:style>
  <w:style w:type="character" w:customStyle="1" w:styleId="CommentSubjectChar">
    <w:name w:val="Comment Subject Char"/>
    <w:basedOn w:val="CommentTextChar"/>
    <w:link w:val="CommentSubject"/>
    <w:uiPriority w:val="99"/>
    <w:semiHidden/>
    <w:rsid w:val="00286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5B7C71" w:rsidRDefault="005B7C71">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5B7C71" w:rsidRDefault="005B7C71">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5B7C71" w:rsidRDefault="005B7C71">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5B7C71" w:rsidRDefault="005B7C71">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5B7C71" w:rsidRDefault="005B7C71">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5B7C71" w:rsidRDefault="005B7C71">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5B7C71" w:rsidRDefault="005B7C71">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5B7C71" w:rsidRDefault="005B7C71">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5B7C71" w:rsidRDefault="005B7C71">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5B7C71" w:rsidRDefault="005B7C71">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5254AE40CE04FAB873ED1EFCC70C2"/>
        <w:category>
          <w:name w:val="General"/>
          <w:gallery w:val="placeholder"/>
        </w:category>
        <w:types>
          <w:type w:val="bbPlcHdr"/>
        </w:types>
        <w:behaviors>
          <w:behavior w:val="content"/>
        </w:behaviors>
        <w:guid w:val="{796F6992-D24A-F347-A3A4-5B964D4BA865}"/>
      </w:docPartPr>
      <w:docPartBody>
        <w:p w:rsidR="007D2033" w:rsidRDefault="00DE658D" w:rsidP="00DE658D">
          <w:pPr>
            <w:pStyle w:val="9455254AE40CE04FAB873ED1EFCC70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1"/>
    <w:rsid w:val="0047669F"/>
    <w:rsid w:val="005B7C71"/>
    <w:rsid w:val="007D2033"/>
    <w:rsid w:val="00DE6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1</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2</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3</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4</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5</b:RefOrder>
  </b:Source>
</b:Sources>
</file>

<file path=customXml/itemProps1.xml><?xml version="1.0" encoding="utf-8"?>
<ds:datastoreItem xmlns:ds="http://schemas.openxmlformats.org/officeDocument/2006/customXml" ds:itemID="{1803A358-92EB-CD4B-8B0A-3483ABA6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73</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12</cp:revision>
  <dcterms:created xsi:type="dcterms:W3CDTF">2014-05-25T08:20:00Z</dcterms:created>
  <dcterms:modified xsi:type="dcterms:W3CDTF">2014-10-26T21:35:00Z</dcterms:modified>
</cp:coreProperties>
</file>