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4EDD4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C29DC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8E4321BCAC0843A47933BDBCB1F5F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12B637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126B401BF687458DCF4A3A90B60DAE"/>
            </w:placeholder>
            <w:text/>
          </w:sdtPr>
          <w:sdtContent>
            <w:tc>
              <w:tcPr>
                <w:tcW w:w="2073" w:type="dxa"/>
              </w:tcPr>
              <w:p w14:paraId="389377FD" w14:textId="77777777" w:rsidR="00B574C9" w:rsidRDefault="005D1BCC" w:rsidP="005D1BCC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71849BAAED604F958CFFABFA20AAF2"/>
            </w:placeholder>
            <w:showingPlcHdr/>
            <w:text/>
          </w:sdtPr>
          <w:sdtContent>
            <w:tc>
              <w:tcPr>
                <w:tcW w:w="2551" w:type="dxa"/>
              </w:tcPr>
              <w:p w14:paraId="0C6F01C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78A726A3A12448AF77E1F4502EE1AF"/>
            </w:placeholder>
            <w:text/>
          </w:sdtPr>
          <w:sdtContent>
            <w:tc>
              <w:tcPr>
                <w:tcW w:w="2642" w:type="dxa"/>
              </w:tcPr>
              <w:p w14:paraId="19A2D840" w14:textId="77777777" w:rsidR="00B574C9" w:rsidRDefault="005D1BCC" w:rsidP="005D1BCC">
                <w:r>
                  <w:t xml:space="preserve">Wünsche </w:t>
                </w:r>
              </w:p>
            </w:tc>
          </w:sdtContent>
        </w:sdt>
      </w:tr>
      <w:tr w:rsidR="00B574C9" w14:paraId="19AD41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ABD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08915C71CF9346A74E39A4948AA18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09330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0EE3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A3EF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68856EAE78F340A44FEB9232FC129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A1B581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42AAB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E703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02CFB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7FCFC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A5A02400F41D34BB7F5A7E3D6D8D66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851B93" w14:textId="77777777" w:rsidR="003F0D73" w:rsidRPr="00FB589A" w:rsidRDefault="005D1BCC" w:rsidP="005D1BCC">
                <w:pPr>
                  <w:rPr>
                    <w:b/>
                  </w:rPr>
                </w:pPr>
                <w:r>
                  <w:rPr>
                    <w:b/>
                  </w:rPr>
                  <w:t xml:space="preserve">The Organic School </w:t>
                </w:r>
              </w:p>
            </w:tc>
          </w:sdtContent>
        </w:sdt>
      </w:tr>
      <w:tr w:rsidR="00464699" w14:paraId="2941D786" w14:textId="77777777" w:rsidTr="005D1BCC">
        <w:sdt>
          <w:sdtPr>
            <w:alias w:val="Variant headwords"/>
            <w:tag w:val="variantHeadwords"/>
            <w:id w:val="173464402"/>
            <w:placeholder>
              <w:docPart w:val="3A5E3B05C92F2946BB2C36AEFB03984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5335C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BE51AA" w14:textId="77777777" w:rsidTr="003F0D73">
        <w:sdt>
          <w:sdtPr>
            <w:alias w:val="Abstract"/>
            <w:tag w:val="abstract"/>
            <w:id w:val="-635871867"/>
            <w:placeholder>
              <w:docPart w:val="41D2F4C63558F942B3C4AF4E43C20EA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F6022D" w14:textId="5F91407A" w:rsidR="00E85A05" w:rsidRDefault="005D1BCC" w:rsidP="00F92FED">
                <w:r w:rsidRPr="00304B0E">
                  <w:t xml:space="preserve">The Organic School of the Russian avant-garde </w:t>
                </w:r>
                <w:r>
                  <w:t xml:space="preserve">was a group of </w:t>
                </w:r>
                <w:r w:rsidRPr="00304B0E">
                  <w:t>artists</w:t>
                </w:r>
                <w:r w:rsidR="001802F7">
                  <w:t xml:space="preserve"> primarily</w:t>
                </w:r>
                <w:r w:rsidR="00965438">
                  <w:t xml:space="preserve"> based in St. Petersburg. L</w:t>
                </w:r>
                <w:r w:rsidRPr="00304B0E">
                  <w:t>ess concerned with the urban, ideological, and utilitarian aspects of modernist art</w:t>
                </w:r>
                <w:r w:rsidR="00965438">
                  <w:t>, they instead</w:t>
                </w:r>
                <w:r w:rsidRPr="00304B0E">
                  <w:t xml:space="preserve"> focused on holistic approaches to art and life</w:t>
                </w:r>
                <w:r w:rsidR="0009615A">
                  <w:t xml:space="preserve">. </w:t>
                </w:r>
                <w:r w:rsidR="00F92FED">
                  <w:t>The group</w:t>
                </w:r>
                <w:r>
                  <w:t xml:space="preserve"> </w:t>
                </w:r>
                <w:r w:rsidR="00FB7066">
                  <w:t>included</w:t>
                </w:r>
                <w:r w:rsidRPr="00304B0E">
                  <w:t xml:space="preserve"> Elena Guro, Nikolai Kulbin, Mikhail Matiushin and his students, Pavel Filonov and his followers</w:t>
                </w:r>
                <w:r>
                  <w:t>,</w:t>
                </w:r>
                <w:r w:rsidRPr="00304B0E">
                  <w:t xml:space="preserve"> as well as Pavel Mansurov, Petr Miturich, and Vladimir Tatlin. The artists </w:t>
                </w:r>
                <w:r>
                  <w:t xml:space="preserve">of the Organic School </w:t>
                </w:r>
                <w:r w:rsidR="006528F1">
                  <w:t xml:space="preserve">saw nature as a </w:t>
                </w:r>
                <w:r w:rsidRPr="00304B0E">
                  <w:t>never-ending</w:t>
                </w:r>
                <w:r>
                  <w:t xml:space="preserve"> source for artistic creation. </w:t>
                </w:r>
                <w:r w:rsidRPr="00304B0E">
                  <w:t>They viewed artistic activity not as passive imitation of nature, but as an active expression of the relationship between the artist and the natural environment</w:t>
                </w:r>
                <w:r w:rsidR="001E3E6F">
                  <w:t>,</w:t>
                </w:r>
                <w:r w:rsidRPr="00304B0E">
                  <w:t xml:space="preserve"> and called for a new, absolute art</w:t>
                </w:r>
                <w:r w:rsidR="00D34615">
                  <w:t xml:space="preserve"> </w:t>
                </w:r>
                <w:r w:rsidR="00C5671A">
                  <w:t xml:space="preserve">that </w:t>
                </w:r>
                <w:r w:rsidRPr="00304B0E">
                  <w:t>did not c</w:t>
                </w:r>
                <w:r>
                  <w:t xml:space="preserve">opy nature, but was </w:t>
                </w:r>
                <w:r w:rsidR="006702FC">
                  <w:t xml:space="preserve">instead </w:t>
                </w:r>
                <w:r>
                  <w:t>based on its</w:t>
                </w:r>
                <w:r w:rsidRPr="00304B0E">
                  <w:t xml:space="preserve"> universal laws and</w:t>
                </w:r>
                <w:r>
                  <w:t xml:space="preserve"> organic principles</w:t>
                </w:r>
                <w:r w:rsidRPr="00AF5CF9">
                  <w:t>.</w:t>
                </w:r>
                <w:r>
                  <w:t xml:space="preserve"> </w:t>
                </w:r>
                <w:r w:rsidRPr="001271A8">
                  <w:t xml:space="preserve">Taking as their model the developmental processes, </w:t>
                </w:r>
                <w:r>
                  <w:t xml:space="preserve">natural </w:t>
                </w:r>
                <w:r w:rsidRPr="001271A8">
                  <w:t xml:space="preserve">forces, and </w:t>
                </w:r>
                <w:r>
                  <w:t xml:space="preserve">organic </w:t>
                </w:r>
                <w:r w:rsidRPr="001271A8">
                  <w:t xml:space="preserve">forms </w:t>
                </w:r>
                <w:r>
                  <w:t>found in</w:t>
                </w:r>
                <w:r w:rsidRPr="001271A8">
                  <w:t xml:space="preserve"> nature, their aesthetic</w:t>
                </w:r>
                <w:r>
                  <w:t>s</w:t>
                </w:r>
                <w:r w:rsidRPr="001271A8">
                  <w:t xml:space="preserve"> </w:t>
                </w:r>
                <w:r w:rsidR="009F38D0">
                  <w:t>were</w:t>
                </w:r>
                <w:r w:rsidRPr="001271A8">
                  <w:t xml:space="preserve"> informed by pantheist, neo-vitalist, and monist ideas </w:t>
                </w:r>
                <w:r w:rsidR="0024528E">
                  <w:t>combined with</w:t>
                </w:r>
                <w:r w:rsidRPr="001271A8">
                  <w:t xml:space="preserve"> evolutionary thought and </w:t>
                </w:r>
                <w:r>
                  <w:t xml:space="preserve">scientific </w:t>
                </w:r>
                <w:r w:rsidRPr="001271A8">
                  <w:t>knowledge from the fields of physics, biology, physiology, and psychology.</w:t>
                </w:r>
                <w:r>
                  <w:t xml:space="preserve"> </w:t>
                </w:r>
                <w:r w:rsidRPr="00AF5CF9">
                  <w:t>Discussing the materials and processes involved i</w:t>
                </w:r>
                <w:r w:rsidR="00510592">
                  <w:t>n the creation of art and analys</w:t>
                </w:r>
                <w:r w:rsidRPr="00AF5CF9">
                  <w:t xml:space="preserve">ing the elementary building blocks of painting, these artists not only explored the properties of </w:t>
                </w:r>
                <w:r w:rsidR="009F38D0" w:rsidRPr="00AF5CF9">
                  <w:t>colour</w:t>
                </w:r>
                <w:r w:rsidRPr="00AF5CF9">
                  <w:t xml:space="preserve"> and form and their psychophysiological effects upon the viewer, but also focused on </w:t>
                </w:r>
                <w:r w:rsidRPr="00AF5CF9">
                  <w:rPr>
                    <w:i/>
                  </w:rPr>
                  <w:t>faktura</w:t>
                </w:r>
                <w:r>
                  <w:rPr>
                    <w:i/>
                  </w:rPr>
                  <w:t xml:space="preserve"> </w:t>
                </w:r>
                <w:r w:rsidR="00013105">
                  <w:t>[</w:t>
                </w:r>
                <w:r w:rsidRPr="00013105">
                  <w:rPr>
                    <w:i/>
                  </w:rPr>
                  <w:t>texture</w:t>
                </w:r>
                <w:r w:rsidR="00013105">
                  <w:t>]</w:t>
                </w:r>
                <w:r w:rsidRPr="00AB4EA9">
                  <w:t>, which they considered to be a fundamental principle of the creative process</w:t>
                </w:r>
                <w:r w:rsidRPr="00AF5CF9">
                  <w:t>. Emphasizing human creativity and the psychological dimension of art, the artists of the Organic School of the Russian avant-garde viewed art as a mea</w:t>
                </w:r>
                <w:r w:rsidR="00D57822">
                  <w:t>ns toward individual self-realis</w:t>
                </w:r>
                <w:r w:rsidRPr="00AF5CF9">
                  <w:t xml:space="preserve">ation, </w:t>
                </w:r>
                <w:r w:rsidR="000F7586">
                  <w:t xml:space="preserve">thus </w:t>
                </w:r>
                <w:r w:rsidRPr="00AF5CF9">
                  <w:t xml:space="preserve">leading to the unification of art and life, body and soul, </w:t>
                </w:r>
                <w:r>
                  <w:t>humanity</w:t>
                </w:r>
                <w:r w:rsidRPr="00AF5CF9">
                  <w:t xml:space="preserve"> and nature.</w:t>
                </w:r>
              </w:p>
            </w:tc>
          </w:sdtContent>
        </w:sdt>
      </w:tr>
      <w:tr w:rsidR="003F0D73" w14:paraId="4F8ECDDA" w14:textId="77777777" w:rsidTr="003F0D73">
        <w:sdt>
          <w:sdtPr>
            <w:alias w:val="Article text"/>
            <w:tag w:val="articleText"/>
            <w:id w:val="634067588"/>
            <w:placeholder>
              <w:docPart w:val="9504705156D89F47A3B4733BC28CDC78"/>
            </w:placeholder>
          </w:sdtPr>
          <w:sdtContent>
            <w:sdt>
              <w:sdtPr>
                <w:alias w:val="Abstract"/>
                <w:tag w:val="abstract"/>
                <w:id w:val="-132025820"/>
                <w:placeholder>
                  <w:docPart w:val="8C7E94E17ABCC94C920097F6B3B28243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706209814"/>
                    <w:placeholder>
                      <w:docPart w:val="F5C1E96E3070A949A0AFA191C0C4CDDE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50C6DC2" w14:textId="77777777" w:rsidR="0054081D" w:rsidRDefault="0054081D" w:rsidP="005D1BCC">
                        <w:r w:rsidRPr="00304B0E">
                          <w:t xml:space="preserve">The Organic School of the Russian avant-garde </w:t>
                        </w:r>
                        <w:r>
                          <w:t xml:space="preserve">was a group of </w:t>
                        </w:r>
                        <w:r w:rsidRPr="00304B0E">
                          <w:t>artists</w:t>
                        </w:r>
                        <w:r>
                          <w:t xml:space="preserve"> primarily based in St. Petersburg. L</w:t>
                        </w:r>
                        <w:r w:rsidRPr="00304B0E">
                          <w:t>ess concerned with the urban, ideological, and utilitarian aspects of modernist art</w:t>
                        </w:r>
                        <w:r>
                          <w:t>, they instead</w:t>
                        </w:r>
                        <w:r w:rsidRPr="00304B0E">
                          <w:t xml:space="preserve"> focused on holistic approaches to art and life</w:t>
                        </w:r>
                        <w:r>
                          <w:t>. The group included</w:t>
                        </w:r>
                        <w:r w:rsidRPr="00304B0E">
                          <w:t xml:space="preserve"> Elena Guro, Nikolai Kulbin, Mikhail Matiushin and his students, Pavel Filonov and his followers</w:t>
                        </w:r>
                        <w:r>
                          <w:t>,</w:t>
                        </w:r>
                        <w:r w:rsidRPr="00304B0E">
                          <w:t xml:space="preserve"> as well as Pavel Mansurov, Petr Miturich, and Vladimir Tatlin. The artists </w:t>
                        </w:r>
                        <w:r>
                          <w:t xml:space="preserve">of the Organic School saw nature as a </w:t>
                        </w:r>
                        <w:r w:rsidRPr="00304B0E">
                          <w:t>never-ending</w:t>
                        </w:r>
                        <w:r>
                          <w:t xml:space="preserve"> source for artistic creation. </w:t>
                        </w:r>
                        <w:r w:rsidRPr="00304B0E">
                          <w:t>They viewed artistic activity not as passive imitation of nature, but as an active expression of the relationship between the artist and the natural environment</w:t>
                        </w:r>
                        <w:r>
                          <w:t>,</w:t>
                        </w:r>
                        <w:r w:rsidRPr="00304B0E">
                          <w:t xml:space="preserve"> and called for a new, absolute art</w:t>
                        </w:r>
                        <w:r>
                          <w:t xml:space="preserve"> that </w:t>
                        </w:r>
                        <w:r w:rsidRPr="00304B0E">
                          <w:t>did not c</w:t>
                        </w:r>
                        <w:r>
                          <w:t>opy nature, but was instead based on its</w:t>
                        </w:r>
                        <w:r w:rsidRPr="00304B0E">
                          <w:t xml:space="preserve"> universal laws and</w:t>
                        </w:r>
                        <w:r>
                          <w:t xml:space="preserve"> organic principles</w:t>
                        </w:r>
                        <w:r w:rsidRPr="00AF5CF9">
                          <w:t>.</w:t>
                        </w:r>
                        <w:r>
                          <w:t xml:space="preserve"> </w:t>
                        </w:r>
                        <w:r w:rsidRPr="001271A8">
                          <w:t xml:space="preserve">Taking as their model the developmental processes, </w:t>
                        </w:r>
                        <w:r>
                          <w:t xml:space="preserve">natural </w:t>
                        </w:r>
                        <w:r w:rsidRPr="001271A8">
                          <w:t xml:space="preserve">forces, and </w:t>
                        </w:r>
                        <w:r>
                          <w:t xml:space="preserve">organic </w:t>
                        </w:r>
                        <w:r w:rsidRPr="001271A8">
                          <w:t xml:space="preserve">forms </w:t>
                        </w:r>
                        <w:r>
                          <w:t>found in</w:t>
                        </w:r>
                        <w:r w:rsidRPr="001271A8">
                          <w:t xml:space="preserve"> nature, their aesthetic</w:t>
                        </w:r>
                        <w:r>
                          <w:t>s</w:t>
                        </w:r>
                        <w:r w:rsidRPr="001271A8">
                          <w:t xml:space="preserve"> </w:t>
                        </w:r>
                        <w:r>
                          <w:t>were</w:t>
                        </w:r>
                        <w:r w:rsidRPr="001271A8">
                          <w:t xml:space="preserve"> informed by pantheist, neo-vitalist, and monist ideas </w:t>
                        </w:r>
                        <w:r>
                          <w:t>combined with</w:t>
                        </w:r>
                        <w:r w:rsidRPr="001271A8">
                          <w:t xml:space="preserve"> evolutionary thought and </w:t>
                        </w:r>
                        <w:r>
                          <w:t xml:space="preserve">scientific </w:t>
                        </w:r>
                        <w:r w:rsidRPr="001271A8">
                          <w:t>knowledge from the fields of physics, biology, physiology, and psychology.</w:t>
                        </w:r>
                        <w:r>
                          <w:t xml:space="preserve"> </w:t>
                        </w:r>
                        <w:r w:rsidRPr="00AF5CF9">
                          <w:t>Discussing the materials and processes involved i</w:t>
                        </w:r>
                        <w:r>
                          <w:t>n the creation of art and analys</w:t>
                        </w:r>
                        <w:r w:rsidRPr="00AF5CF9">
                          <w:t xml:space="preserve">ing the elementary building blocks of painting, these artists not only explored the properties of colour and form and their psychophysiological effects upon the viewer, but also focused on </w:t>
                        </w:r>
                        <w:r w:rsidRPr="00AF5CF9">
                          <w:rPr>
                            <w:i/>
                          </w:rPr>
                          <w:t>faktura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[</w:t>
                        </w:r>
                        <w:r w:rsidRPr="00013105">
                          <w:rPr>
                            <w:i/>
                          </w:rPr>
                          <w:t>texture</w:t>
                        </w:r>
                        <w:r>
                          <w:t>]</w:t>
                        </w:r>
                        <w:r w:rsidRPr="00AB4EA9">
                          <w:t xml:space="preserve">, which they considered to be a </w:t>
                        </w:r>
                        <w:r w:rsidRPr="00AB4EA9">
                          <w:lastRenderedPageBreak/>
                          <w:t>fundamental principle of the creative process</w:t>
                        </w:r>
                        <w:r w:rsidRPr="00AF5CF9">
                          <w:t>. Emphasizing human creativity and the psychological dimension of art, the artists of the Organic School of the Russian avant-garde viewed art as a mea</w:t>
                        </w:r>
                        <w:r>
                          <w:t>ns toward individual self-realis</w:t>
                        </w:r>
                        <w:r w:rsidRPr="00AF5CF9">
                          <w:t xml:space="preserve">ation, </w:t>
                        </w:r>
                        <w:r>
                          <w:t xml:space="preserve">thus </w:t>
                        </w:r>
                        <w:r w:rsidRPr="00AF5CF9">
                          <w:t xml:space="preserve">leading to the unification of art and life, body and soul, </w:t>
                        </w:r>
                        <w:r>
                          <w:t>humanity</w:t>
                        </w:r>
                        <w:r w:rsidRPr="00AF5CF9">
                          <w:t xml:space="preserve"> and nature.</w:t>
                        </w:r>
                      </w:p>
                      <w:p w14:paraId="34D39F54" w14:textId="48DB5835" w:rsidR="005D1BCC" w:rsidRDefault="005D1BCC" w:rsidP="005D1BCC"/>
                      <w:p w14:paraId="3594251F" w14:textId="77777777" w:rsidR="00D3056B" w:rsidRDefault="00D3056B" w:rsidP="005D1BCC">
                        <w:r>
                          <w:t>File: MM.jpg</w:t>
                        </w:r>
                      </w:p>
                      <w:p w14:paraId="0F60D44E" w14:textId="77777777" w:rsidR="001802F7" w:rsidRPr="001802F7" w:rsidRDefault="00D3056B" w:rsidP="001802F7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F21355">
                          <w:t>Mikhail Matiushin with his root sculptures in</w:t>
                        </w:r>
                        <w:r>
                          <w:t xml:space="preserve"> front of Pavel Filonov’s analytical paintings in</w:t>
                        </w:r>
                        <w:r w:rsidRPr="00F21355">
                          <w:t xml:space="preserve"> the First Free State Art Exhibition at the Winter Palace in Petrograd, 1919, photograph</w:t>
                        </w:r>
                      </w:p>
                      <w:p w14:paraId="10BD771A" w14:textId="7DE6815B" w:rsidR="003F0D73" w:rsidRDefault="005D1BCC" w:rsidP="001D435E">
                        <w:r>
                          <w:t xml:space="preserve">The </w:t>
                        </w:r>
                        <w:r w:rsidR="00B06858">
                          <w:t>notion that</w:t>
                        </w:r>
                        <w:r>
                          <w:t xml:space="preserve"> Matiushin’s Organic Culture, Filonov’s Analytical Art, and Miturich’s and Tatlin’s Organic Constructivism </w:t>
                        </w:r>
                        <w:r w:rsidR="0027096D">
                          <w:t>were all</w:t>
                        </w:r>
                        <w:r w:rsidR="00C75AFF">
                          <w:t xml:space="preserve"> </w:t>
                        </w:r>
                        <w:r w:rsidR="00330EB3">
                          <w:t xml:space="preserve">aspects </w:t>
                        </w:r>
                        <w:r>
                          <w:t>of Russian avant-garde art</w:t>
                        </w:r>
                        <w:r w:rsidR="00330EB3">
                          <w:t xml:space="preserve"> that did </w:t>
                        </w:r>
                        <w:r>
                          <w:t xml:space="preserve">not fit into </w:t>
                        </w:r>
                        <w:r w:rsidRPr="0087489E">
                          <w:t xml:space="preserve">the </w:t>
                        </w:r>
                        <w:r w:rsidR="00EB63C7">
                          <w:t xml:space="preserve">Cubist-Constructivist tradition </w:t>
                        </w:r>
                        <w:r>
                          <w:t xml:space="preserve">was first explored by art historians Charlotte Douglas, Evgeni Kovtun, Christina Lodder, and Alla Povelikhina in the 1980s. </w:t>
                        </w:r>
                        <w:r w:rsidRPr="00AF5CF9">
                          <w:t xml:space="preserve">The </w:t>
                        </w:r>
                        <w:r>
                          <w:t xml:space="preserve">works and writings </w:t>
                        </w:r>
                        <w:r w:rsidRPr="00AF5CF9">
                          <w:t xml:space="preserve">of the Organic School </w:t>
                        </w:r>
                        <w:r>
                          <w:t xml:space="preserve">are held </w:t>
                        </w:r>
                        <w:r w:rsidR="00C055D5">
                          <w:t>at</w:t>
                        </w:r>
                        <w:r>
                          <w:t xml:space="preserve"> the </w:t>
                        </w:r>
                        <w:r w:rsidRPr="00AF5CF9">
                          <w:t>State Museum of t</w:t>
                        </w:r>
                        <w:r>
                          <w:t>he History of St. Petersburg,</w:t>
                        </w:r>
                        <w:r w:rsidRPr="00AF5CF9">
                          <w:t xml:space="preserve"> the State Russian Museum, the State Institute of Russian Literature at the Pushkin House</w:t>
                        </w:r>
                        <w:r>
                          <w:t>,</w:t>
                        </w:r>
                        <w:r w:rsidRPr="00AF5CF9">
                          <w:t xml:space="preserve"> the former Leningrad State Archive of Literature and Art in St. Petersburg</w:t>
                        </w:r>
                        <w:r w:rsidR="00557A3C">
                          <w:t>,</w:t>
                        </w:r>
                        <w:r>
                          <w:t xml:space="preserve"> the State Tretiakov Gallery,</w:t>
                        </w:r>
                        <w:r w:rsidRPr="00AF5CF9">
                          <w:t xml:space="preserve"> the State Mayakovsky Museum</w:t>
                        </w:r>
                        <w:r>
                          <w:t xml:space="preserve">, and </w:t>
                        </w:r>
                        <w:r w:rsidRPr="00AF5CF9">
                          <w:t>the Russian State Archives of Literature and Art</w:t>
                        </w:r>
                        <w:r w:rsidR="00557A3C">
                          <w:t xml:space="preserve"> in Moscow,</w:t>
                        </w:r>
                        <w:r>
                          <w:t xml:space="preserve"> </w:t>
                        </w:r>
                        <w:r w:rsidRPr="00AF5CF9">
                          <w:t xml:space="preserve">the George Costakis Collection in Thessaloniki, the Khardziev-Chaga Collection at the Stedelijk Museum in Amsterdam, the Collection Ludwig at the Museum Ludwig in Cologne, and other public and private institutions. </w:t>
                        </w:r>
                        <w:r w:rsidR="001D435E">
                          <w:t>Additionally, a</w:t>
                        </w:r>
                        <w:r w:rsidR="001105DD">
                          <w:t xml:space="preserve"> range of works are </w:t>
                        </w:r>
                        <w:bookmarkStart w:id="0" w:name="_GoBack"/>
                        <w:bookmarkEnd w:id="0"/>
                        <w:r w:rsidR="001105DD">
                          <w:t xml:space="preserve">now housed at </w:t>
                        </w:r>
                        <w:r w:rsidRPr="00860C28">
                          <w:t xml:space="preserve">the former </w:t>
                        </w:r>
                        <w:r w:rsidR="001105DD">
                          <w:t xml:space="preserve">residence of Guro and Matiushin, now known as the </w:t>
                        </w:r>
                        <w:r w:rsidRPr="00860C28">
                          <w:t>Museum of the St. Petersburg Avant-Garde</w:t>
                        </w:r>
                        <w:r w:rsidR="001105DD">
                          <w:t>,</w:t>
                        </w:r>
                        <w:r w:rsidRPr="00860C28">
                          <w:t xml:space="preserve"> </w:t>
                        </w:r>
                        <w:r w:rsidR="001105DD">
                          <w:t xml:space="preserve">which was reconstructed in 2005.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2146EEA6" w14:textId="77777777" w:rsidTr="003235A7">
        <w:tc>
          <w:tcPr>
            <w:tcW w:w="9016" w:type="dxa"/>
          </w:tcPr>
          <w:p w14:paraId="347C00E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3E2EA06" w14:textId="4ECAFB89" w:rsidR="00954E78" w:rsidRDefault="00954E78" w:rsidP="008A5B87">
            <w:sdt>
              <w:sdtPr>
                <w:id w:val="-128803753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Nat99 \l 1033 </w:instrText>
                </w:r>
                <w:r>
                  <w:fldChar w:fldCharType="separate"/>
                </w:r>
                <w:r w:rsidRPr="00954E78">
                  <w:rPr>
                    <w:noProof/>
                    <w:lang w:val="en-US"/>
                  </w:rPr>
                  <w:t>(Baschmakoff, Olga Kušlina and Loščilov)</w:t>
                </w:r>
                <w:r>
                  <w:fldChar w:fldCharType="end"/>
                </w:r>
              </w:sdtContent>
            </w:sdt>
          </w:p>
          <w:p w14:paraId="033894FE" w14:textId="57D08FA0" w:rsidR="00954E78" w:rsidRDefault="00521B7D" w:rsidP="008A5B87">
            <w:sdt>
              <w:sdtPr>
                <w:id w:val="126818635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Nik76 \l 1033 </w:instrText>
                </w:r>
                <w:r>
                  <w:fldChar w:fldCharType="separate"/>
                </w:r>
                <w:r w:rsidRPr="00521B7D">
                  <w:rPr>
                    <w:noProof/>
                    <w:lang w:val="en-US"/>
                  </w:rPr>
                  <w:t>(Chardžiev)</w:t>
                </w:r>
                <w:r>
                  <w:fldChar w:fldCharType="end"/>
                </w:r>
              </w:sdtContent>
            </w:sdt>
          </w:p>
          <w:p w14:paraId="5D9A5B28" w14:textId="2F6A1AC5" w:rsidR="00521B7D" w:rsidRDefault="00521B7D" w:rsidP="008A5B87">
            <w:sdt>
              <w:sdtPr>
                <w:id w:val="-132264544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Hei91 \l 1033 </w:instrText>
                </w:r>
                <w:r>
                  <w:fldChar w:fldCharType="separate"/>
                </w:r>
                <w:r w:rsidRPr="00521B7D">
                  <w:rPr>
                    <w:noProof/>
                    <w:lang w:val="en-US"/>
                  </w:rPr>
                  <w:t>(Klotz)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D491378B0BE1144399D36D8C3E7A761E"/>
              </w:placeholder>
            </w:sdtPr>
            <w:sdtContent>
              <w:p w14:paraId="7617ACFE" w14:textId="0FA2FBD8" w:rsidR="005D1BCC" w:rsidRPr="00A52DB3" w:rsidRDefault="00A52DB3" w:rsidP="005D1BCC">
                <w:sdt>
                  <w:sdtPr>
                    <w:rPr>
                      <w:lang w:val="de-DE"/>
                    </w:rPr>
                    <w:id w:val="1478267816"/>
                    <w:citation/>
                  </w:sdtPr>
                  <w:sdtContent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Org00 \l 1033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Pr="00A52DB3">
                      <w:rPr>
                        <w:noProof/>
                        <w:lang w:val="en-US"/>
                      </w:rPr>
                      <w:t>(Organica: A Symposium on the Non-Objective World of Nature in the Russian Avant-Garde, Special Issue of Experiment/Eksperiment)</w:t>
                    </w:r>
                    <w:r>
                      <w:rPr>
                        <w:lang w:val="de-DE"/>
                      </w:rPr>
                      <w:fldChar w:fldCharType="end"/>
                    </w:r>
                  </w:sdtContent>
                </w:sdt>
              </w:p>
              <w:p w14:paraId="14483C8E" w14:textId="2FD64453" w:rsidR="005D1BCC" w:rsidRPr="00AF5CF9" w:rsidRDefault="00A52DB3" w:rsidP="005D1BCC">
                <w:sdt>
                  <w:sdtPr>
                    <w:id w:val="-2826513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Pov99 \l 1033 </w:instrText>
                    </w:r>
                    <w:r>
                      <w:fldChar w:fldCharType="separate"/>
                    </w:r>
                    <w:r w:rsidRPr="00A52DB3">
                      <w:rPr>
                        <w:noProof/>
                        <w:lang w:val="en-US"/>
                      </w:rPr>
                      <w:t>(Povelikhina)</w:t>
                    </w:r>
                    <w:r>
                      <w:fldChar w:fldCharType="end"/>
                    </w:r>
                  </w:sdtContent>
                </w:sdt>
              </w:p>
              <w:p w14:paraId="111ED81E" w14:textId="545AF7CF" w:rsidR="005D1BCC" w:rsidRDefault="00A52DB3" w:rsidP="005D1BCC">
                <w:sdt>
                  <w:sdtPr>
                    <w:id w:val="-6806637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All01 \l 1033 </w:instrText>
                    </w:r>
                    <w:r>
                      <w:fldChar w:fldCharType="separate"/>
                    </w:r>
                    <w:r w:rsidRPr="00A52DB3">
                      <w:rPr>
                        <w:noProof/>
                        <w:lang w:val="en-US"/>
                      </w:rPr>
                      <w:t>(Povelikhina, Loshak and Bukreeva, Organika. Novaia mera vospriiatiia prirody khudozhnikami russkogo avangarda 2-veka [Organica: New Perception of Nature in the Russian Avant-Gardism of the 20th Cenutry])</w:t>
                    </w:r>
                    <w:r>
                      <w:fldChar w:fldCharType="end"/>
                    </w:r>
                  </w:sdtContent>
                </w:sdt>
              </w:p>
              <w:p w14:paraId="0D80CD0C" w14:textId="3ACF1B73" w:rsidR="003235A7" w:rsidRDefault="009B5559" w:rsidP="00FB11DE">
                <w:sdt>
                  <w:sdtPr>
                    <w:id w:val="1703817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Isa15 \l 1033 </w:instrText>
                    </w:r>
                    <w:r>
                      <w:fldChar w:fldCharType="separate"/>
                    </w:r>
                    <w:r w:rsidRPr="009B5559">
                      <w:rPr>
                        <w:noProof/>
                        <w:lang w:val="en-US"/>
                      </w:rPr>
                      <w:t>(Wünsche)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93E0D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72024" w14:textId="77777777" w:rsidR="00A52DB3" w:rsidRDefault="00A52DB3" w:rsidP="007A0D55">
      <w:pPr>
        <w:spacing w:after="0" w:line="240" w:lineRule="auto"/>
      </w:pPr>
      <w:r>
        <w:separator/>
      </w:r>
    </w:p>
  </w:endnote>
  <w:endnote w:type="continuationSeparator" w:id="0">
    <w:p w14:paraId="38ADBE82" w14:textId="77777777" w:rsidR="00A52DB3" w:rsidRDefault="00A52D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5A9C5" w14:textId="77777777" w:rsidR="00A52DB3" w:rsidRDefault="00A52DB3" w:rsidP="007A0D55">
      <w:pPr>
        <w:spacing w:after="0" w:line="240" w:lineRule="auto"/>
      </w:pPr>
      <w:r>
        <w:separator/>
      </w:r>
    </w:p>
  </w:footnote>
  <w:footnote w:type="continuationSeparator" w:id="0">
    <w:p w14:paraId="69B12539" w14:textId="77777777" w:rsidR="00A52DB3" w:rsidRDefault="00A52D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DAC12" w14:textId="77777777" w:rsidR="00A52DB3" w:rsidRDefault="00A52DB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52F1591" w14:textId="77777777" w:rsidR="00A52DB3" w:rsidRDefault="00A52D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CC"/>
    <w:rsid w:val="00013105"/>
    <w:rsid w:val="00032559"/>
    <w:rsid w:val="00052040"/>
    <w:rsid w:val="0009615A"/>
    <w:rsid w:val="000B25AE"/>
    <w:rsid w:val="000B55AB"/>
    <w:rsid w:val="000D24DC"/>
    <w:rsid w:val="000F0E89"/>
    <w:rsid w:val="000F7586"/>
    <w:rsid w:val="00101B2E"/>
    <w:rsid w:val="001105DD"/>
    <w:rsid w:val="00116FA0"/>
    <w:rsid w:val="0015114C"/>
    <w:rsid w:val="001802F7"/>
    <w:rsid w:val="001A21F3"/>
    <w:rsid w:val="001A2537"/>
    <w:rsid w:val="001A6A06"/>
    <w:rsid w:val="001B7C30"/>
    <w:rsid w:val="001D435E"/>
    <w:rsid w:val="001E3E6F"/>
    <w:rsid w:val="00210C03"/>
    <w:rsid w:val="002162E2"/>
    <w:rsid w:val="00225C5A"/>
    <w:rsid w:val="00230B10"/>
    <w:rsid w:val="00234353"/>
    <w:rsid w:val="00244BB0"/>
    <w:rsid w:val="0024528E"/>
    <w:rsid w:val="0027096D"/>
    <w:rsid w:val="002A0A0D"/>
    <w:rsid w:val="002B0B37"/>
    <w:rsid w:val="0030662D"/>
    <w:rsid w:val="003235A7"/>
    <w:rsid w:val="00330EB3"/>
    <w:rsid w:val="003677B6"/>
    <w:rsid w:val="003D3579"/>
    <w:rsid w:val="003E2795"/>
    <w:rsid w:val="003F0D73"/>
    <w:rsid w:val="003F3BB4"/>
    <w:rsid w:val="00462DBE"/>
    <w:rsid w:val="00464699"/>
    <w:rsid w:val="00483379"/>
    <w:rsid w:val="00487BC5"/>
    <w:rsid w:val="00496888"/>
    <w:rsid w:val="004A7476"/>
    <w:rsid w:val="004E5896"/>
    <w:rsid w:val="00510592"/>
    <w:rsid w:val="00513EE6"/>
    <w:rsid w:val="00521B7D"/>
    <w:rsid w:val="00534F8F"/>
    <w:rsid w:val="0054081D"/>
    <w:rsid w:val="00557A3C"/>
    <w:rsid w:val="00590035"/>
    <w:rsid w:val="005B177E"/>
    <w:rsid w:val="005B3921"/>
    <w:rsid w:val="005D1BCC"/>
    <w:rsid w:val="005F26D7"/>
    <w:rsid w:val="005F5450"/>
    <w:rsid w:val="005F74D0"/>
    <w:rsid w:val="006528F1"/>
    <w:rsid w:val="006702FC"/>
    <w:rsid w:val="006D0412"/>
    <w:rsid w:val="006D410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E78"/>
    <w:rsid w:val="00965438"/>
    <w:rsid w:val="009A7264"/>
    <w:rsid w:val="009B5559"/>
    <w:rsid w:val="009D1606"/>
    <w:rsid w:val="009E18A1"/>
    <w:rsid w:val="009E73D7"/>
    <w:rsid w:val="009F38D0"/>
    <w:rsid w:val="00A27D2C"/>
    <w:rsid w:val="00A52DB3"/>
    <w:rsid w:val="00A76FD9"/>
    <w:rsid w:val="00AB436D"/>
    <w:rsid w:val="00AD2F24"/>
    <w:rsid w:val="00AD4844"/>
    <w:rsid w:val="00AF1CDB"/>
    <w:rsid w:val="00B06858"/>
    <w:rsid w:val="00B219AE"/>
    <w:rsid w:val="00B33145"/>
    <w:rsid w:val="00B574C9"/>
    <w:rsid w:val="00BC39C9"/>
    <w:rsid w:val="00BE5BF7"/>
    <w:rsid w:val="00BF40E1"/>
    <w:rsid w:val="00C055D5"/>
    <w:rsid w:val="00C27FAB"/>
    <w:rsid w:val="00C358D4"/>
    <w:rsid w:val="00C5671A"/>
    <w:rsid w:val="00C6296B"/>
    <w:rsid w:val="00C75AFF"/>
    <w:rsid w:val="00C930F6"/>
    <w:rsid w:val="00CC586D"/>
    <w:rsid w:val="00CF1542"/>
    <w:rsid w:val="00CF3EC5"/>
    <w:rsid w:val="00D3056B"/>
    <w:rsid w:val="00D34615"/>
    <w:rsid w:val="00D5782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63C7"/>
    <w:rsid w:val="00EB77DB"/>
    <w:rsid w:val="00ED139F"/>
    <w:rsid w:val="00EF74F7"/>
    <w:rsid w:val="00F36937"/>
    <w:rsid w:val="00F60F53"/>
    <w:rsid w:val="00F92FED"/>
    <w:rsid w:val="00FA1925"/>
    <w:rsid w:val="00FB11DE"/>
    <w:rsid w:val="00FB589A"/>
    <w:rsid w:val="00FB7066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D3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1B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CC"/>
    <w:rPr>
      <w:rFonts w:ascii="Lucida Grande" w:hAnsi="Lucida Grande" w:cs="Lucida Grande"/>
      <w:sz w:val="18"/>
      <w:szCs w:val="18"/>
    </w:rPr>
  </w:style>
  <w:style w:type="paragraph" w:styleId="NormalIndent">
    <w:name w:val="Normal Indent"/>
    <w:basedOn w:val="Normal"/>
    <w:rsid w:val="005D1BCC"/>
    <w:pPr>
      <w:spacing w:after="0" w:line="276" w:lineRule="exact"/>
      <w:ind w:firstLine="284"/>
      <w:jc w:val="both"/>
    </w:pPr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5D1B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EndnoteTextChar">
    <w:name w:val="Endnote Text Char"/>
    <w:basedOn w:val="DefaultParagraphFont"/>
    <w:link w:val="EndnoteText"/>
    <w:rsid w:val="005D1BC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qFormat/>
    <w:rsid w:val="00D305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1B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CC"/>
    <w:rPr>
      <w:rFonts w:ascii="Lucida Grande" w:hAnsi="Lucida Grande" w:cs="Lucida Grande"/>
      <w:sz w:val="18"/>
      <w:szCs w:val="18"/>
    </w:rPr>
  </w:style>
  <w:style w:type="paragraph" w:styleId="NormalIndent">
    <w:name w:val="Normal Indent"/>
    <w:basedOn w:val="Normal"/>
    <w:rsid w:val="005D1BCC"/>
    <w:pPr>
      <w:spacing w:after="0" w:line="276" w:lineRule="exact"/>
      <w:ind w:firstLine="284"/>
      <w:jc w:val="both"/>
    </w:pPr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5D1B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EndnoteTextChar">
    <w:name w:val="Endnote Text Char"/>
    <w:basedOn w:val="DefaultParagraphFont"/>
    <w:link w:val="EndnoteText"/>
    <w:rsid w:val="005D1BC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qFormat/>
    <w:rsid w:val="00D305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4321BCAC0843A47933BDBCB1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9EDF-BC0E-EA47-841C-1EB99527659C}"/>
      </w:docPartPr>
      <w:docPartBody>
        <w:p w:rsidR="00C87649" w:rsidRDefault="00C87649">
          <w:pPr>
            <w:pStyle w:val="2A8E4321BCAC0843A47933BDBCB1F5F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126B401BF687458DCF4A3A90B60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B43C-5516-5A4E-A825-11E476D9501A}"/>
      </w:docPartPr>
      <w:docPartBody>
        <w:p w:rsidR="00C87649" w:rsidRDefault="00C87649">
          <w:pPr>
            <w:pStyle w:val="12126B401BF687458DCF4A3A90B60D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71849BAAED604F958CFFABFA20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84DFD-F367-E14B-A8AF-C6AB823B35F6}"/>
      </w:docPartPr>
      <w:docPartBody>
        <w:p w:rsidR="00C87649" w:rsidRDefault="00C87649">
          <w:pPr>
            <w:pStyle w:val="BC71849BAAED604F958CFFABFA20AAF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78A726A3A12448AF77E1F4502EE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43AE6-A7E9-E945-917C-54DD1E9DA6AD}"/>
      </w:docPartPr>
      <w:docPartBody>
        <w:p w:rsidR="00C87649" w:rsidRDefault="00C87649">
          <w:pPr>
            <w:pStyle w:val="AA78A726A3A12448AF77E1F4502EE1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08915C71CF9346A74E39A4948AA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961B-968B-F94C-80F1-994F7AD0FCB6}"/>
      </w:docPartPr>
      <w:docPartBody>
        <w:p w:rsidR="00C87649" w:rsidRDefault="00C87649">
          <w:pPr>
            <w:pStyle w:val="2808915C71CF9346A74E39A4948AA1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68856EAE78F340A44FEB9232FC1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FC2CD-CC51-0240-87E8-E7532FFC43BA}"/>
      </w:docPartPr>
      <w:docPartBody>
        <w:p w:rsidR="00C87649" w:rsidRDefault="00C87649">
          <w:pPr>
            <w:pStyle w:val="EC68856EAE78F340A44FEB9232FC129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5A02400F41D34BB7F5A7E3D6D8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3F629-FFF6-0C47-881D-B9659A62F0FE}"/>
      </w:docPartPr>
      <w:docPartBody>
        <w:p w:rsidR="00C87649" w:rsidRDefault="00C87649">
          <w:pPr>
            <w:pStyle w:val="EA5A02400F41D34BB7F5A7E3D6D8D6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A5E3B05C92F2946BB2C36AEFB039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FA4A-E46E-C84C-8FE1-607F0AD7059B}"/>
      </w:docPartPr>
      <w:docPartBody>
        <w:p w:rsidR="00C87649" w:rsidRDefault="00C87649">
          <w:pPr>
            <w:pStyle w:val="3A5E3B05C92F2946BB2C36AEFB0398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D2F4C63558F942B3C4AF4E43C2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A92AA-27B9-6E41-88B5-BF50EE0B106A}"/>
      </w:docPartPr>
      <w:docPartBody>
        <w:p w:rsidR="00C87649" w:rsidRDefault="00C87649">
          <w:pPr>
            <w:pStyle w:val="41D2F4C63558F942B3C4AF4E43C20E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04705156D89F47A3B4733BC28C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7E104-E75F-F942-A567-98377FD011AE}"/>
      </w:docPartPr>
      <w:docPartBody>
        <w:p w:rsidR="00C87649" w:rsidRDefault="00C87649">
          <w:pPr>
            <w:pStyle w:val="9504705156D89F47A3B4733BC28CDC7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7E94E17ABCC94C920097F6B3B28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26C5-C125-7047-B7BA-64F602584AC9}"/>
      </w:docPartPr>
      <w:docPartBody>
        <w:p w:rsidR="00C87649" w:rsidRDefault="00C87649" w:rsidP="00C87649">
          <w:pPr>
            <w:pStyle w:val="8C7E94E17ABCC94C920097F6B3B282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C1E96E3070A949A0AFA191C0C4C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0336F-B12B-BD40-9A6D-08D1590BEEA4}"/>
      </w:docPartPr>
      <w:docPartBody>
        <w:p w:rsidR="00000000" w:rsidRDefault="00C87649" w:rsidP="00C87649">
          <w:pPr>
            <w:pStyle w:val="F5C1E96E3070A949A0AFA191C0C4CD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49"/>
    <w:rsid w:val="00C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49"/>
    <w:rPr>
      <w:color w:val="808080"/>
    </w:rPr>
  </w:style>
  <w:style w:type="paragraph" w:customStyle="1" w:styleId="2A8E4321BCAC0843A47933BDBCB1F5F1">
    <w:name w:val="2A8E4321BCAC0843A47933BDBCB1F5F1"/>
  </w:style>
  <w:style w:type="paragraph" w:customStyle="1" w:styleId="12126B401BF687458DCF4A3A90B60DAE">
    <w:name w:val="12126B401BF687458DCF4A3A90B60DAE"/>
  </w:style>
  <w:style w:type="paragraph" w:customStyle="1" w:styleId="BC71849BAAED604F958CFFABFA20AAF2">
    <w:name w:val="BC71849BAAED604F958CFFABFA20AAF2"/>
  </w:style>
  <w:style w:type="paragraph" w:customStyle="1" w:styleId="AA78A726A3A12448AF77E1F4502EE1AF">
    <w:name w:val="AA78A726A3A12448AF77E1F4502EE1AF"/>
  </w:style>
  <w:style w:type="paragraph" w:customStyle="1" w:styleId="2808915C71CF9346A74E39A4948AA184">
    <w:name w:val="2808915C71CF9346A74E39A4948AA184"/>
  </w:style>
  <w:style w:type="paragraph" w:customStyle="1" w:styleId="EC68856EAE78F340A44FEB9232FC1292">
    <w:name w:val="EC68856EAE78F340A44FEB9232FC1292"/>
  </w:style>
  <w:style w:type="paragraph" w:customStyle="1" w:styleId="EA5A02400F41D34BB7F5A7E3D6D8D66F">
    <w:name w:val="EA5A02400F41D34BB7F5A7E3D6D8D66F"/>
  </w:style>
  <w:style w:type="paragraph" w:customStyle="1" w:styleId="3A5E3B05C92F2946BB2C36AEFB03984A">
    <w:name w:val="3A5E3B05C92F2946BB2C36AEFB03984A"/>
  </w:style>
  <w:style w:type="paragraph" w:customStyle="1" w:styleId="41D2F4C63558F942B3C4AF4E43C20EAC">
    <w:name w:val="41D2F4C63558F942B3C4AF4E43C20EAC"/>
  </w:style>
  <w:style w:type="paragraph" w:customStyle="1" w:styleId="9504705156D89F47A3B4733BC28CDC78">
    <w:name w:val="9504705156D89F47A3B4733BC28CDC78"/>
  </w:style>
  <w:style w:type="paragraph" w:customStyle="1" w:styleId="D491378B0BE1144399D36D8C3E7A761E">
    <w:name w:val="D491378B0BE1144399D36D8C3E7A761E"/>
  </w:style>
  <w:style w:type="paragraph" w:customStyle="1" w:styleId="8C7E94E17ABCC94C920097F6B3B28243">
    <w:name w:val="8C7E94E17ABCC94C920097F6B3B28243"/>
    <w:rsid w:val="00C87649"/>
  </w:style>
  <w:style w:type="paragraph" w:customStyle="1" w:styleId="F5C1E96E3070A949A0AFA191C0C4CDDE">
    <w:name w:val="F5C1E96E3070A949A0AFA191C0C4CDDE"/>
    <w:rsid w:val="00C876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49"/>
    <w:rPr>
      <w:color w:val="808080"/>
    </w:rPr>
  </w:style>
  <w:style w:type="paragraph" w:customStyle="1" w:styleId="2A8E4321BCAC0843A47933BDBCB1F5F1">
    <w:name w:val="2A8E4321BCAC0843A47933BDBCB1F5F1"/>
  </w:style>
  <w:style w:type="paragraph" w:customStyle="1" w:styleId="12126B401BF687458DCF4A3A90B60DAE">
    <w:name w:val="12126B401BF687458DCF4A3A90B60DAE"/>
  </w:style>
  <w:style w:type="paragraph" w:customStyle="1" w:styleId="BC71849BAAED604F958CFFABFA20AAF2">
    <w:name w:val="BC71849BAAED604F958CFFABFA20AAF2"/>
  </w:style>
  <w:style w:type="paragraph" w:customStyle="1" w:styleId="AA78A726A3A12448AF77E1F4502EE1AF">
    <w:name w:val="AA78A726A3A12448AF77E1F4502EE1AF"/>
  </w:style>
  <w:style w:type="paragraph" w:customStyle="1" w:styleId="2808915C71CF9346A74E39A4948AA184">
    <w:name w:val="2808915C71CF9346A74E39A4948AA184"/>
  </w:style>
  <w:style w:type="paragraph" w:customStyle="1" w:styleId="EC68856EAE78F340A44FEB9232FC1292">
    <w:name w:val="EC68856EAE78F340A44FEB9232FC1292"/>
  </w:style>
  <w:style w:type="paragraph" w:customStyle="1" w:styleId="EA5A02400F41D34BB7F5A7E3D6D8D66F">
    <w:name w:val="EA5A02400F41D34BB7F5A7E3D6D8D66F"/>
  </w:style>
  <w:style w:type="paragraph" w:customStyle="1" w:styleId="3A5E3B05C92F2946BB2C36AEFB03984A">
    <w:name w:val="3A5E3B05C92F2946BB2C36AEFB03984A"/>
  </w:style>
  <w:style w:type="paragraph" w:customStyle="1" w:styleId="41D2F4C63558F942B3C4AF4E43C20EAC">
    <w:name w:val="41D2F4C63558F942B3C4AF4E43C20EAC"/>
  </w:style>
  <w:style w:type="paragraph" w:customStyle="1" w:styleId="9504705156D89F47A3B4733BC28CDC78">
    <w:name w:val="9504705156D89F47A3B4733BC28CDC78"/>
  </w:style>
  <w:style w:type="paragraph" w:customStyle="1" w:styleId="D491378B0BE1144399D36D8C3E7A761E">
    <w:name w:val="D491378B0BE1144399D36D8C3E7A761E"/>
  </w:style>
  <w:style w:type="paragraph" w:customStyle="1" w:styleId="8C7E94E17ABCC94C920097F6B3B28243">
    <w:name w:val="8C7E94E17ABCC94C920097F6B3B28243"/>
    <w:rsid w:val="00C87649"/>
  </w:style>
  <w:style w:type="paragraph" w:customStyle="1" w:styleId="F5C1E96E3070A949A0AFA191C0C4CDDE">
    <w:name w:val="F5C1E96E3070A949A0AFA191C0C4CDDE"/>
    <w:rsid w:val="00C87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Nat99</b:Tag>
    <b:SourceType>Book</b:SourceType>
    <b:Guid>{5BCF20BE-5299-1445-AB17-536B92A1BB41}</b:Guid>
    <b:Title>hkola Organicheskogo Iskusstva v Russkom Modernizme. Sbornik statei [The School of Organic Art in Russian Modernism]</b:Title>
    <b:City>Helsiniki</b:City>
    <b:Publisher>Institute for Russian and East European Studies</b:Publisher>
    <b:Year>1999</b:Year>
    <b:NumberVolumes>2</b:NumberVolumes>
    <b:Author>
      <b:Editor>
        <b:NameList>
          <b:Person>
            <b:Last>Baschmakoff</b:Last>
            <b:First>Natalia</b:First>
          </b:Person>
          <b:Person>
            <b:Last>Olga Kušlina</b:Last>
          </b:Person>
          <b:Person>
            <b:Last>Loščilov</b:Last>
            <b:First>Igor</b:First>
          </b:Person>
        </b:NameList>
      </b:Editor>
    </b:Author>
    <b:RefOrder>1</b:RefOrder>
  </b:Source>
  <b:Source>
    <b:Tag>Nik76</b:Tag>
    <b:SourceType>Book</b:SourceType>
    <b:Guid>{71346052-5BC6-B040-A927-DD0F1B4E1D06}</b:Guid>
    <b:Title>K istorii russkogo avangarda [The Russian Avant-Garde]</b:Title>
    <b:City>Stockholm</b:City>
    <b:Publisher>Almqvist and Wiksell International</b:Publisher>
    <b:Year>1976</b:Year>
    <b:Author>
      <b:Editor>
        <b:NameList>
          <b:Person>
            <b:Last>Chardžiev</b:Last>
            <b:First>Nikolaj</b:First>
          </b:Person>
        </b:NameList>
      </b:Editor>
    </b:Author>
    <b:RefOrder>2</b:RefOrder>
  </b:Source>
  <b:Source>
    <b:Tag>Hei91</b:Tag>
    <b:SourceType>Book</b:SourceType>
    <b:Guid>{DE6ABE98-B8B6-194A-93EC-4CAAEAF0E7EA}</b:Guid>
    <b:Title>Michail Matjuschin und die Leningrader Avantgarde [Mikhail Matiushin and the Leningrad Avant-Garde]</b:Title>
    <b:City>Karlsruhe</b:City>
    <b:Publisher>Badischer Kunstverein; Stuttgart-Munich:Oktogon</b:Publisher>
    <b:Year>1991</b:Year>
    <b:Author>
      <b:Editor>
        <b:NameList>
          <b:Person>
            <b:Last>Klotz</b:Last>
            <b:First>Heinrich</b:First>
          </b:Person>
        </b:NameList>
      </b:Editor>
    </b:Author>
    <b:Comments> exh. cat., Karlsruhe: Badischer Kunstverein; Stuttgart-Munich: Oktogon, 1991. </b:Comments>
    <b:RefOrder>3</b:RefOrder>
  </b:Source>
  <b:Source>
    <b:Tag>Org00</b:Tag>
    <b:SourceType>JournalArticle</b:SourceType>
    <b:Guid>{8BEF8F7C-EC43-A644-B762-DB0DADA93094}</b:Guid>
    <b:Title>Organica: A Symposium on the Non-Objective World of Nature in the Russian Avant-Garde, Special Issue of Experiment/Eksperiment</b:Title>
    <b:Publisher>Institute of Modern Russian Culture </b:Publisher>
    <b:Year>2000</b:Year>
    <b:JournalName>A Journal of Russian Culture</b:JournalName>
    <b:RefOrder>4</b:RefOrder>
  </b:Source>
  <b:Source>
    <b:Tag>Pov99</b:Tag>
    <b:SourceType>Book</b:SourceType>
    <b:Guid>{5D0FD9E5-DD8C-2146-92C5-D6BA3F9FFA47}</b:Guid>
    <b:Title>Organica: The Non-Objective World of Nature in the Russian Avant-Garde of the 20th Century</b:Title>
    <b:Publisher>Galerie Gmurzynska</b:Publisher>
    <b:City>Cologne</b:City>
    <b:Year>1999</b:Year>
    <b:Author>
      <b:Editor>
        <b:NameList>
          <b:Person>
            <b:Last>Povelikhina</b:Last>
            <b:First>Alla</b:First>
          </b:Person>
        </b:NameList>
      </b:Editor>
    </b:Author>
    <b:RefOrder>5</b:RefOrder>
  </b:Source>
  <b:Source>
    <b:Tag>All01</b:Tag>
    <b:SourceType>Book</b:SourceType>
    <b:Guid>{A3EAAA76-6111-6B4A-BC34-72590D0F8796}</b:Guid>
    <b:Title>Organika. Novaia mera vospriiatiia prirody khudozhnikami russkogo avangarda 2-veka [Organica: New Perception of Nature in the Russian Avant-Gardism of the 20th Cenutry]</b:Title>
    <b:City>Moscow</b:City>
    <b:Publisher>Art Centre</b:Publisher>
    <b:Year>2001</b:Year>
    <b:Author>
      <b:Editor>
        <b:NameList>
          <b:Person>
            <b:Last>Povelikhina</b:Last>
            <b:First>Alla</b:First>
          </b:Person>
          <b:Person>
            <b:Last>Loshak</b:Last>
            <b:First>Marina</b:First>
          </b:Person>
          <b:Person>
            <b:Last>Bukreeva</b:Last>
            <b:First>Nadya</b:First>
          </b:Person>
        </b:NameList>
      </b:Editor>
    </b:Author>
    <b:RefOrder>6</b:RefOrder>
  </b:Source>
  <b:Source>
    <b:Tag>Isa15</b:Tag>
    <b:SourceType>Book</b:SourceType>
    <b:Guid>{95BEEB86-BAB3-9C45-B2EB-E9BCB3B95326}</b:Guid>
    <b:Author>
      <b:Author>
        <b:NameList>
          <b:Person>
            <b:Last>Wünsche</b:Last>
            <b:First>Isabel</b:First>
          </b:Person>
        </b:NameList>
      </b:Author>
    </b:Author>
    <b:Title>The Organic School of the Russian Avant-Garde</b:Title>
    <b:City>Farnham</b:City>
    <b:CountryRegion>UK</b:CountryRegion>
    <b:Publisher>Ashgate</b:Publisher>
    <b:Year>2015</b:Year>
    <b:RefOrder>7</b:RefOrder>
  </b:Source>
</b:Sources>
</file>

<file path=customXml/itemProps1.xml><?xml version="1.0" encoding="utf-8"?>
<ds:datastoreItem xmlns:ds="http://schemas.openxmlformats.org/officeDocument/2006/customXml" ds:itemID="{AE83B6E1-A290-9844-89A2-D1068755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</TotalTime>
  <Pages>2</Pages>
  <Words>863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82</cp:revision>
  <dcterms:created xsi:type="dcterms:W3CDTF">2014-10-21T18:33:00Z</dcterms:created>
  <dcterms:modified xsi:type="dcterms:W3CDTF">2014-10-22T07:28:00Z</dcterms:modified>
</cp:coreProperties>
</file>