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A98B255BAB418580B6AA3E097084E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76D5F52074CDD93ADAFFDFC3F5D2F"/>
            </w:placeholder>
            <w:text/>
          </w:sdtPr>
          <w:sdtContent>
            <w:tc>
              <w:tcPr>
                <w:tcW w:w="2073" w:type="dxa"/>
              </w:tcPr>
              <w:p w:rsidR="00B574C9" w:rsidRDefault="00951CCF" w:rsidP="00951CCF">
                <w:r w:rsidRPr="00951CCF">
                  <w:t>Antonia</w:t>
                </w:r>
              </w:p>
            </w:tc>
          </w:sdtContent>
        </w:sdt>
        <w:sdt>
          <w:sdtPr>
            <w:alias w:val="Middle name"/>
            <w:tag w:val="authorMiddleName"/>
            <w:id w:val="-2076034781"/>
            <w:placeholder>
              <w:docPart w:val="2D27AF77123B4E67B68BC097D579C54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3C8C2D831DB4C61B5176DDEB5C8C805"/>
            </w:placeholder>
            <w:text/>
          </w:sdtPr>
          <w:sdtContent>
            <w:tc>
              <w:tcPr>
                <w:tcW w:w="2642" w:type="dxa"/>
              </w:tcPr>
              <w:p w:rsidR="00B574C9" w:rsidRDefault="00951CCF" w:rsidP="00922950">
                <w:proofErr w:type="spellStart"/>
                <w:r w:rsidRPr="00951CCF">
                  <w:t>Pocock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7FC61D7048C4155A84659A7134916B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6B119BDC8E545AA841EED30E8BD996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D9B942AE6444845849DE0EABF002F81"/>
            </w:placeholder>
            <w:text/>
          </w:sdtPr>
          <w:sdtContent>
            <w:tc>
              <w:tcPr>
                <w:tcW w:w="9016" w:type="dxa"/>
                <w:tcMar>
                  <w:top w:w="113" w:type="dxa"/>
                  <w:bottom w:w="113" w:type="dxa"/>
                </w:tcMar>
              </w:tcPr>
              <w:p w:rsidR="003F0D73" w:rsidRPr="00FB589A" w:rsidRDefault="00951CCF" w:rsidP="00951CCF">
                <w:r w:rsidRPr="00951CCF">
                  <w:t>Phillips, Duncan (1886–1966)</w:t>
                </w:r>
              </w:p>
            </w:tc>
          </w:sdtContent>
        </w:sdt>
      </w:tr>
      <w:tr w:rsidR="00464699" w:rsidTr="007821B0">
        <w:sdt>
          <w:sdtPr>
            <w:alias w:val="Variant headwords"/>
            <w:tag w:val="variantHeadwords"/>
            <w:id w:val="173464402"/>
            <w:placeholder>
              <w:docPart w:val="5BE8A3C63A0A411BBA30EC7EF211C95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3DAC0720B76406BAB9A11248653D822"/>
            </w:placeholder>
          </w:sdtPr>
          <w:sdtEndPr/>
          <w:sdtContent>
            <w:tc>
              <w:tcPr>
                <w:tcW w:w="9016" w:type="dxa"/>
                <w:tcMar>
                  <w:top w:w="113" w:type="dxa"/>
                  <w:bottom w:w="113" w:type="dxa"/>
                </w:tcMar>
              </w:tcPr>
              <w:p w:rsidR="00E85A05" w:rsidRPr="00951CCF" w:rsidRDefault="00951CCF" w:rsidP="00951CCF">
                <w:r w:rsidRPr="001A389E">
                  <w:t xml:space="preserve">Art collector Duncan Phillips founded one of the first museums in the United States devoted to modern European and American art. Incorporated in 1918 and opened to the public in 1921, the Phillips Collection predated the Museum of Modern Art (established 1929) and the Whitney Museum of American Art (established 1931). It was housed in Phillips’ childhood home, an 1897 Georgian Revival house in the </w:t>
                </w:r>
                <w:proofErr w:type="spellStart"/>
                <w:r w:rsidRPr="001A389E">
                  <w:t>Dupont</w:t>
                </w:r>
                <w:proofErr w:type="spellEnd"/>
                <w:r w:rsidRPr="001A389E">
                  <w:t xml:space="preserve"> Circle </w:t>
                </w:r>
                <w:proofErr w:type="spellStart"/>
                <w:r w:rsidRPr="001A389E">
                  <w:t>neighborhood</w:t>
                </w:r>
                <w:proofErr w:type="spellEnd"/>
                <w:r w:rsidRPr="001A389E">
                  <w:t xml:space="preserve"> of Washington D. C. After graduating from Yale University in 1907, Phillips pursued his passion for art, which he collected and wrote about for the rest of his life. The sudden deaths of his father in 1917 and older brother in 1918 prompted him to found a museum in their memory, originally called the Phillips Memorial Art Gallery. Phillips served as the museum’s director until his death in 1966, when his wife, the artist Marjorie Acker, took his place. When she died in 1972, their son, Laughlin Phillips, assumed directorship. Rather than pursuing comprehensiveness, Phillips collected in depth the works of his </w:t>
                </w:r>
                <w:proofErr w:type="spellStart"/>
                <w:r w:rsidRPr="001A389E">
                  <w:t>favorite</w:t>
                </w:r>
                <w:proofErr w:type="spellEnd"/>
                <w:r w:rsidRPr="001A389E">
                  <w:t xml:space="preserve"> artists, including </w:t>
                </w:r>
                <w:proofErr w:type="spellStart"/>
                <w:r w:rsidRPr="001A389E">
                  <w:t>Honoré</w:t>
                </w:r>
                <w:proofErr w:type="spellEnd"/>
                <w:r w:rsidRPr="001A389E">
                  <w:t xml:space="preserve"> Daumier, Pierre Bonnard, George Braque, Karl </w:t>
                </w:r>
                <w:proofErr w:type="spellStart"/>
                <w:r w:rsidRPr="001A389E">
                  <w:t>Knaths</w:t>
                </w:r>
                <w:proofErr w:type="spellEnd"/>
                <w:r w:rsidRPr="001A389E">
                  <w:t xml:space="preserve">, Arthur Dove, John Marin, Oskar Kokoschka, and Paul Klee. </w:t>
                </w:r>
              </w:p>
            </w:tc>
          </w:sdtContent>
        </w:sdt>
      </w:tr>
      <w:tr w:rsidR="003F0D73" w:rsidTr="003F0D73">
        <w:sdt>
          <w:sdtPr>
            <w:alias w:val="Article text"/>
            <w:tag w:val="articleText"/>
            <w:id w:val="634067588"/>
            <w:placeholder>
              <w:docPart w:val="F69B308AFD4A424BA5E75ABF4F9C7508"/>
            </w:placeholder>
          </w:sdtPr>
          <w:sdtEndPr>
            <w:rPr>
              <w:b/>
              <w:color w:val="385623" w:themeColor="accent6" w:themeShade="80"/>
            </w:rPr>
          </w:sdtEndPr>
          <w:sdtContent>
            <w:tc>
              <w:tcPr>
                <w:tcW w:w="9016" w:type="dxa"/>
                <w:tcMar>
                  <w:top w:w="113" w:type="dxa"/>
                  <w:bottom w:w="113" w:type="dxa"/>
                </w:tcMar>
              </w:tcPr>
              <w:p w:rsidR="00951CCF" w:rsidRPr="001A389E" w:rsidRDefault="00951CCF" w:rsidP="00951CCF">
                <w:r w:rsidRPr="001A389E">
                  <w:t xml:space="preserve">Art collector Duncan Phillips founded one of the first museums in the United States devoted to modern European and American art. Incorporated in 1918 and opened to the public in 1921, the Phillips Collection predated the Museum of Modern Art (established 1929) and the Whitney Museum of American Art (established 1931). It was housed in Phillips’ childhood home, an 1897 Georgian Revival house in the </w:t>
                </w:r>
                <w:proofErr w:type="spellStart"/>
                <w:r w:rsidRPr="001A389E">
                  <w:t>Dupont</w:t>
                </w:r>
                <w:proofErr w:type="spellEnd"/>
                <w:r w:rsidRPr="001A389E">
                  <w:t xml:space="preserve"> Circle </w:t>
                </w:r>
                <w:proofErr w:type="spellStart"/>
                <w:r w:rsidRPr="001A389E">
                  <w:t>neighborhood</w:t>
                </w:r>
                <w:proofErr w:type="spellEnd"/>
                <w:r w:rsidRPr="001A389E">
                  <w:t xml:space="preserve"> of Washington D. C. After graduating from Yale University in 1907, Phillips pursued his passion for art, which he collected and wrote about for the rest of his life. The sudden deaths of his father in 1917 and older brother in 1918 prompted him to found a museum in their memory, originally called the Phillips Memorial Art Gallery. Phillips served as the museum’s director until his death in 1966, when his wife, the artist Marjorie Acker, took his place. When she died in 1972, their son, Laughlin Phillips, assumed directorship. Rather than pursuing comprehensiveness, Phillips collected in depth the works of his </w:t>
                </w:r>
                <w:proofErr w:type="spellStart"/>
                <w:r w:rsidRPr="001A389E">
                  <w:t>favorite</w:t>
                </w:r>
                <w:proofErr w:type="spellEnd"/>
                <w:r w:rsidRPr="001A389E">
                  <w:t xml:space="preserve"> artists, including </w:t>
                </w:r>
                <w:proofErr w:type="spellStart"/>
                <w:r w:rsidRPr="001A389E">
                  <w:t>Honoré</w:t>
                </w:r>
                <w:proofErr w:type="spellEnd"/>
                <w:r w:rsidRPr="001A389E">
                  <w:t xml:space="preserve"> Daumier, Pierre Bonnard, George Braque, Karl </w:t>
                </w:r>
                <w:proofErr w:type="spellStart"/>
                <w:r w:rsidRPr="001A389E">
                  <w:t>Knaths</w:t>
                </w:r>
                <w:proofErr w:type="spellEnd"/>
                <w:r w:rsidRPr="001A389E">
                  <w:t xml:space="preserve">, Arthur Dove, John Marin, Oskar Kokoschka, and Paul Klee. </w:t>
                </w:r>
              </w:p>
              <w:p w:rsidR="00951CCF" w:rsidRPr="001A389E" w:rsidRDefault="00951CCF" w:rsidP="00951CCF"/>
              <w:p w:rsidR="00951CCF" w:rsidRDefault="00951CCF" w:rsidP="00951CCF">
                <w:r w:rsidRPr="001A389E">
                  <w:t>Motivated by a desire to educate the public about modern art, Phillips wrote and lectured extensively on the topic. Shortly after college, he</w:t>
                </w:r>
                <w:r w:rsidRPr="001A389E">
                  <w:rPr>
                    <w:b/>
                  </w:rPr>
                  <w:t xml:space="preserve"> </w:t>
                </w:r>
                <w:r w:rsidRPr="001A389E">
                  <w:t xml:space="preserve">contributed essays and reviews to </w:t>
                </w:r>
                <w:r w:rsidRPr="001A389E">
                  <w:rPr>
                    <w:i/>
                  </w:rPr>
                  <w:t>Art and Progress,</w:t>
                </w:r>
                <w:r w:rsidRPr="001A389E">
                  <w:t xml:space="preserve"> </w:t>
                </w:r>
                <w:r w:rsidRPr="001A389E">
                  <w:rPr>
                    <w:i/>
                  </w:rPr>
                  <w:t xml:space="preserve">Scribner’s, </w:t>
                </w:r>
                <w:r w:rsidRPr="001A389E">
                  <w:t xml:space="preserve">and the </w:t>
                </w:r>
                <w:r w:rsidRPr="001A389E">
                  <w:rPr>
                    <w:i/>
                  </w:rPr>
                  <w:t>Yale Review</w:t>
                </w:r>
                <w:r w:rsidRPr="001A389E">
                  <w:t xml:space="preserve">. In 1914, he published his first book, </w:t>
                </w:r>
                <w:r w:rsidRPr="001A389E">
                  <w:rPr>
                    <w:i/>
                  </w:rPr>
                  <w:t>The Enchantment of Art,</w:t>
                </w:r>
                <w:r w:rsidRPr="001A389E">
                  <w:t xml:space="preserve"> which he revised in 1927 to account for a marked change in his taste. In 1913, he was among the conservative critics of the </w:t>
                </w:r>
                <w:proofErr w:type="spellStart"/>
                <w:r w:rsidRPr="001A389E">
                  <w:t>Armory</w:t>
                </w:r>
                <w:proofErr w:type="spellEnd"/>
                <w:r w:rsidRPr="001A389E">
                  <w:t xml:space="preserve"> Show, rejecting Post-Impressionism, Fauvism and Cubism. When he began collecting art in 1916 with an allowance from his parents, he acquired works by artists associated with </w:t>
                </w:r>
                <w:proofErr w:type="spellStart"/>
                <w:r w:rsidRPr="001A389E">
                  <w:t>Tonalism</w:t>
                </w:r>
                <w:proofErr w:type="spellEnd"/>
                <w:r w:rsidRPr="001A389E">
                  <w:t xml:space="preserve"> and American Impressionism, including George Inness, John </w:t>
                </w:r>
                <w:r w:rsidRPr="001A389E">
                  <w:lastRenderedPageBreak/>
                  <w:t xml:space="preserve">Henry </w:t>
                </w:r>
                <w:proofErr w:type="spellStart"/>
                <w:r w:rsidRPr="001A389E">
                  <w:t>Twachtman</w:t>
                </w:r>
                <w:proofErr w:type="spellEnd"/>
                <w:r w:rsidRPr="001A389E">
                  <w:t xml:space="preserve">, J. Alden Weir, and Childe Hassam. Between 1918 and 1921, he bought paintings by French Impressionist Claude Monet, French caricaturist </w:t>
                </w:r>
                <w:proofErr w:type="spellStart"/>
                <w:r w:rsidRPr="001A389E">
                  <w:t>Honoré</w:t>
                </w:r>
                <w:proofErr w:type="spellEnd"/>
                <w:r w:rsidRPr="001A389E">
                  <w:t xml:space="preserve"> Daumier, and American </w:t>
                </w:r>
                <w:proofErr w:type="spellStart"/>
                <w:r w:rsidRPr="001A389E">
                  <w:t>Aschan</w:t>
                </w:r>
                <w:proofErr w:type="spellEnd"/>
                <w:r w:rsidRPr="001A389E">
                  <w:t xml:space="preserve"> school painters George Luks and Robert Henri. Over the course of the 1920s, however, he began collecting increasingly abstract works by </w:t>
                </w:r>
                <w:r>
                  <w:t xml:space="preserve">the </w:t>
                </w:r>
                <w:r w:rsidRPr="001A389E">
                  <w:t xml:space="preserve">French and American avant-garde artists he </w:t>
                </w:r>
                <w:r>
                  <w:t xml:space="preserve">had </w:t>
                </w:r>
                <w:r w:rsidRPr="001A389E">
                  <w:t xml:space="preserve">initially rejected, such as Henri Matisse, Pablo Picasso, and Georgia O’Keeffe. By the 1950s, he was actively collecting leading American abstractionists of that decade, </w:t>
                </w:r>
                <w:r>
                  <w:t xml:space="preserve">including </w:t>
                </w:r>
                <w:r w:rsidRPr="001A389E">
                  <w:t xml:space="preserve">Willem de </w:t>
                </w:r>
                <w:proofErr w:type="spellStart"/>
                <w:r w:rsidRPr="001A389E">
                  <w:t>Kooning</w:t>
                </w:r>
                <w:proofErr w:type="spellEnd"/>
                <w:r w:rsidRPr="001A389E">
                  <w:t>, Mark Rothko, Morris Louis, and Kenneth Noland. Phillips embraced a broad definition of modernism, a term he applied to every artist in his collection from Giorgione to Rothko, and understood as an anti-conformist mentality rather than a defined period or style. Accordingly, Phillips</w:t>
                </w:r>
                <w:r>
                  <w:t xml:space="preserve"> did not organis</w:t>
                </w:r>
                <w:r w:rsidRPr="001A389E">
                  <w:t>e works in his museum by period or nationality, but preferred to emphasize the continuities amidst his diverse collection.</w:t>
                </w:r>
              </w:p>
              <w:p w:rsidR="00951CCF" w:rsidRDefault="00951CCF" w:rsidP="00951CCF"/>
              <w:p w:rsidR="00951CCF" w:rsidRDefault="00951CCF" w:rsidP="00951CCF">
                <w:pPr>
                  <w:keepNext/>
                </w:pPr>
                <w:r>
                  <w:t>File: phillips1.jpg</w:t>
                </w:r>
              </w:p>
              <w:p w:rsidR="00951CCF" w:rsidRDefault="00951CCF" w:rsidP="00951CCF">
                <w:pPr>
                  <w:pStyle w:val="Caption"/>
                </w:pPr>
                <w:fldSimple w:instr=" SEQ Figure \* ARABIC ">
                  <w:r>
                    <w:rPr>
                      <w:noProof/>
                    </w:rPr>
                    <w:t>1</w:t>
                  </w:r>
                </w:fldSimple>
                <w:r>
                  <w:t xml:space="preserve"> </w:t>
                </w:r>
                <w:r w:rsidRPr="00A43267">
                  <w:t xml:space="preserve">Clara </w:t>
                </w:r>
                <w:proofErr w:type="spellStart"/>
                <w:r w:rsidRPr="00A43267">
                  <w:t>Sipprel</w:t>
                </w:r>
                <w:proofErr w:type="spellEnd"/>
                <w:r w:rsidRPr="00A43267">
                  <w:t>, Marjorie and Duncan Phillips in the Main Gallery, c. 1922.</w:t>
                </w:r>
              </w:p>
              <w:p w:rsidR="003F0D73" w:rsidRDefault="00951CCF" w:rsidP="00951CCF">
                <w:pPr>
                  <w:pStyle w:val="Authornote"/>
                </w:pPr>
                <w:r w:rsidRPr="00951CCF">
                  <w:t xml:space="preserve">Photograph scanned from: Ruth W. Spiegel, ed., The Phillips Collection In the Making: 1920–1930 (Washington, D. C.: The Phillips Collection and the Smithsonian Institution, 1979), 8. Copyright page notes that all photographs are reproduced courtesy of the Phillips Collection. For questions regarding rights and reproductions, email: imagerights@phillipscollection.org. For further information on how to obtain permission for reproduction, visit: </w:t>
                </w:r>
                <w:hyperlink r:id="rId9" w:history="1">
                  <w:r w:rsidRPr="00951CCF">
                    <w:t>http://www.phillipscollection.org/collection/rights-and-reproductions/index.aspx</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8739396D6EF4AAEB9D49338C32C81B8"/>
              </w:placeholder>
            </w:sdtPr>
            <w:sdtEndPr/>
            <w:sdtContent>
              <w:p w:rsidR="00832321" w:rsidRDefault="00832321" w:rsidP="00832321"/>
              <w:p w:rsidR="00832321" w:rsidRDefault="00832321" w:rsidP="00832321">
                <w:sdt>
                  <w:sdtPr>
                    <w:id w:val="1116494593"/>
                    <w:citation/>
                  </w:sdtPr>
                  <w:sdtContent>
                    <w:r>
                      <w:fldChar w:fldCharType="begin"/>
                    </w:r>
                    <w:r>
                      <w:rPr>
                        <w:lang w:val="en-US"/>
                      </w:rPr>
                      <w:instrText xml:space="preserve"> CITATION Phi131 \l 1033 </w:instrText>
                    </w:r>
                    <w:r>
                      <w:fldChar w:fldCharType="separate"/>
                    </w:r>
                    <w:r>
                      <w:rPr>
                        <w:noProof/>
                        <w:lang w:val="en-US"/>
                      </w:rPr>
                      <w:t>(Phillips)</w:t>
                    </w:r>
                    <w:r>
                      <w:fldChar w:fldCharType="end"/>
                    </w:r>
                  </w:sdtContent>
                </w:sdt>
              </w:p>
              <w:p w:rsidR="00832321" w:rsidRDefault="00832321" w:rsidP="00832321"/>
              <w:p w:rsidR="00832321" w:rsidRDefault="00832321" w:rsidP="00832321">
                <w:sdt>
                  <w:sdtPr>
                    <w:id w:val="-1738468332"/>
                    <w:citation/>
                  </w:sdtPr>
                  <w:sdtContent>
                    <w:r>
                      <w:fldChar w:fldCharType="begin"/>
                    </w:r>
                    <w:r>
                      <w:rPr>
                        <w:lang w:val="en-US"/>
                      </w:rPr>
                      <w:instrText xml:space="preserve"> CITATION Phi26 \l 1033 </w:instrText>
                    </w:r>
                    <w:r>
                      <w:fldChar w:fldCharType="separate"/>
                    </w:r>
                    <w:r>
                      <w:rPr>
                        <w:noProof/>
                        <w:lang w:val="en-US"/>
                      </w:rPr>
                      <w:t>(Phillips, A Collection in the Making)</w:t>
                    </w:r>
                    <w:r>
                      <w:fldChar w:fldCharType="end"/>
                    </w:r>
                  </w:sdtContent>
                </w:sdt>
              </w:p>
              <w:p w:rsidR="00832321" w:rsidRDefault="00832321" w:rsidP="00832321"/>
              <w:p w:rsidR="00832321" w:rsidRDefault="00832321" w:rsidP="00832321">
                <w:sdt>
                  <w:sdtPr>
                    <w:id w:val="-955948944"/>
                    <w:citation/>
                  </w:sdtPr>
                  <w:sdtContent>
                    <w:r>
                      <w:fldChar w:fldCharType="begin"/>
                    </w:r>
                    <w:r>
                      <w:rPr>
                        <w:lang w:val="en-US"/>
                      </w:rPr>
                      <w:instrText xml:space="preserve"> CITATION Tur91 \l 1033 </w:instrText>
                    </w:r>
                    <w:r>
                      <w:fldChar w:fldCharType="separate"/>
                    </w:r>
                    <w:r>
                      <w:rPr>
                        <w:noProof/>
                        <w:lang w:val="en-US"/>
                      </w:rPr>
                      <w:t>(Turner)</w:t>
                    </w:r>
                    <w:r>
                      <w:fldChar w:fldCharType="end"/>
                    </w:r>
                  </w:sdtContent>
                </w:sdt>
              </w:p>
              <w:p w:rsidR="00832321" w:rsidRDefault="00832321" w:rsidP="00832321"/>
              <w:p w:rsidR="00832321" w:rsidRDefault="00832321" w:rsidP="00832321">
                <w:sdt>
                  <w:sdtPr>
                    <w:id w:val="-1498495781"/>
                    <w:citation/>
                  </w:sdtPr>
                  <w:sdtContent>
                    <w:r>
                      <w:fldChar w:fldCharType="begin"/>
                    </w:r>
                    <w:r>
                      <w:rPr>
                        <w:lang w:val="en-US"/>
                      </w:rPr>
                      <w:instrText xml:space="preserve"> CITATION Pas99 \l 1033 </w:instrText>
                    </w:r>
                    <w:r>
                      <w:fldChar w:fldCharType="separate"/>
                    </w:r>
                    <w:r>
                      <w:rPr>
                        <w:noProof/>
                        <w:lang w:val="en-US"/>
                      </w:rPr>
                      <w:t>(Passantino and David)</w:t>
                    </w:r>
                    <w:r>
                      <w:fldChar w:fldCharType="end"/>
                    </w:r>
                  </w:sdtContent>
                </w:sdt>
                <w:bookmarkStart w:id="0" w:name="_GoBack"/>
                <w:bookmarkEnd w:id="0"/>
              </w:p>
              <w:p w:rsidR="003235A7" w:rsidRDefault="00E4578C" w:rsidP="00832321"/>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8C" w:rsidRDefault="00E4578C" w:rsidP="007A0D55">
      <w:pPr>
        <w:spacing w:after="0" w:line="240" w:lineRule="auto"/>
      </w:pPr>
      <w:r>
        <w:separator/>
      </w:r>
    </w:p>
  </w:endnote>
  <w:endnote w:type="continuationSeparator" w:id="0">
    <w:p w:rsidR="00E4578C" w:rsidRDefault="00E457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8C" w:rsidRDefault="00E4578C" w:rsidP="007A0D55">
      <w:pPr>
        <w:spacing w:after="0" w:line="240" w:lineRule="auto"/>
      </w:pPr>
      <w:r>
        <w:separator/>
      </w:r>
    </w:p>
  </w:footnote>
  <w:footnote w:type="continuationSeparator" w:id="0">
    <w:p w:rsidR="00E4578C" w:rsidRDefault="00E457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55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321"/>
    <w:rsid w:val="00846CE1"/>
    <w:rsid w:val="008A5B87"/>
    <w:rsid w:val="00922950"/>
    <w:rsid w:val="00951CC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47D"/>
    <w:rsid w:val="00C6296B"/>
    <w:rsid w:val="00CC586D"/>
    <w:rsid w:val="00CF1542"/>
    <w:rsid w:val="00CF3EC5"/>
    <w:rsid w:val="00D656DA"/>
    <w:rsid w:val="00D83300"/>
    <w:rsid w:val="00DC6B48"/>
    <w:rsid w:val="00DF01B0"/>
    <w:rsid w:val="00E457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6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55"/>
    <w:rPr>
      <w:rFonts w:ascii="Tahoma" w:hAnsi="Tahoma" w:cs="Tahoma"/>
      <w:sz w:val="16"/>
      <w:szCs w:val="16"/>
    </w:rPr>
  </w:style>
  <w:style w:type="paragraph" w:styleId="Caption">
    <w:name w:val="caption"/>
    <w:basedOn w:val="Normal"/>
    <w:next w:val="Normal"/>
    <w:uiPriority w:val="35"/>
    <w:semiHidden/>
    <w:qFormat/>
    <w:rsid w:val="00951CCF"/>
    <w:pPr>
      <w:spacing w:after="200" w:line="240" w:lineRule="auto"/>
    </w:pPr>
    <w:rPr>
      <w:b/>
      <w:bCs/>
      <w:color w:val="5B9BD5" w:themeColor="accent1"/>
      <w:sz w:val="18"/>
      <w:szCs w:val="18"/>
    </w:rPr>
  </w:style>
  <w:style w:type="character" w:styleId="Hyperlink">
    <w:name w:val="Hyperlink"/>
    <w:basedOn w:val="DefaultParagraphFont"/>
    <w:rsid w:val="00951CC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6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55"/>
    <w:rPr>
      <w:rFonts w:ascii="Tahoma" w:hAnsi="Tahoma" w:cs="Tahoma"/>
      <w:sz w:val="16"/>
      <w:szCs w:val="16"/>
    </w:rPr>
  </w:style>
  <w:style w:type="paragraph" w:styleId="Caption">
    <w:name w:val="caption"/>
    <w:basedOn w:val="Normal"/>
    <w:next w:val="Normal"/>
    <w:uiPriority w:val="35"/>
    <w:semiHidden/>
    <w:qFormat/>
    <w:rsid w:val="00951CCF"/>
    <w:pPr>
      <w:spacing w:after="200" w:line="240" w:lineRule="auto"/>
    </w:pPr>
    <w:rPr>
      <w:b/>
      <w:bCs/>
      <w:color w:val="5B9BD5" w:themeColor="accent1"/>
      <w:sz w:val="18"/>
      <w:szCs w:val="18"/>
    </w:rPr>
  </w:style>
  <w:style w:type="character" w:styleId="Hyperlink">
    <w:name w:val="Hyperlink"/>
    <w:basedOn w:val="DefaultParagraphFont"/>
    <w:rsid w:val="00951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hillipscollection.org/collection/rights-and-reproductions/index.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A98B255BAB418580B6AA3E097084E8"/>
        <w:category>
          <w:name w:val="General"/>
          <w:gallery w:val="placeholder"/>
        </w:category>
        <w:types>
          <w:type w:val="bbPlcHdr"/>
        </w:types>
        <w:behaviors>
          <w:behavior w:val="content"/>
        </w:behaviors>
        <w:guid w:val="{F311FF6F-4978-438B-8828-3CBA1D526980}"/>
      </w:docPartPr>
      <w:docPartBody>
        <w:p w:rsidR="00000000" w:rsidRDefault="00275FD7">
          <w:pPr>
            <w:pStyle w:val="3AA98B255BAB418580B6AA3E097084E8"/>
          </w:pPr>
          <w:r w:rsidRPr="00CC586D">
            <w:rPr>
              <w:rStyle w:val="PlaceholderText"/>
              <w:b/>
              <w:color w:val="FFFFFF" w:themeColor="background1"/>
            </w:rPr>
            <w:t>[Salutation]</w:t>
          </w:r>
        </w:p>
      </w:docPartBody>
    </w:docPart>
    <w:docPart>
      <w:docPartPr>
        <w:name w:val="C7876D5F52074CDD93ADAFFDFC3F5D2F"/>
        <w:category>
          <w:name w:val="General"/>
          <w:gallery w:val="placeholder"/>
        </w:category>
        <w:types>
          <w:type w:val="bbPlcHdr"/>
        </w:types>
        <w:behaviors>
          <w:behavior w:val="content"/>
        </w:behaviors>
        <w:guid w:val="{07AB0231-DF7E-4C83-BE06-24B4702130D7}"/>
      </w:docPartPr>
      <w:docPartBody>
        <w:p w:rsidR="00000000" w:rsidRDefault="00275FD7">
          <w:pPr>
            <w:pStyle w:val="C7876D5F52074CDD93ADAFFDFC3F5D2F"/>
          </w:pPr>
          <w:r>
            <w:rPr>
              <w:rStyle w:val="PlaceholderText"/>
            </w:rPr>
            <w:t>[First name]</w:t>
          </w:r>
        </w:p>
      </w:docPartBody>
    </w:docPart>
    <w:docPart>
      <w:docPartPr>
        <w:name w:val="2D27AF77123B4E67B68BC097D579C548"/>
        <w:category>
          <w:name w:val="General"/>
          <w:gallery w:val="placeholder"/>
        </w:category>
        <w:types>
          <w:type w:val="bbPlcHdr"/>
        </w:types>
        <w:behaviors>
          <w:behavior w:val="content"/>
        </w:behaviors>
        <w:guid w:val="{8DE7D959-8A53-4389-8421-769C001FD484}"/>
      </w:docPartPr>
      <w:docPartBody>
        <w:p w:rsidR="00000000" w:rsidRDefault="00275FD7">
          <w:pPr>
            <w:pStyle w:val="2D27AF77123B4E67B68BC097D579C548"/>
          </w:pPr>
          <w:r>
            <w:rPr>
              <w:rStyle w:val="PlaceholderText"/>
            </w:rPr>
            <w:t>[Middle name]</w:t>
          </w:r>
        </w:p>
      </w:docPartBody>
    </w:docPart>
    <w:docPart>
      <w:docPartPr>
        <w:name w:val="E3C8C2D831DB4C61B5176DDEB5C8C805"/>
        <w:category>
          <w:name w:val="General"/>
          <w:gallery w:val="placeholder"/>
        </w:category>
        <w:types>
          <w:type w:val="bbPlcHdr"/>
        </w:types>
        <w:behaviors>
          <w:behavior w:val="content"/>
        </w:behaviors>
        <w:guid w:val="{A87AFD1F-C110-410A-A7BF-5104AD132786}"/>
      </w:docPartPr>
      <w:docPartBody>
        <w:p w:rsidR="00000000" w:rsidRDefault="00275FD7">
          <w:pPr>
            <w:pStyle w:val="E3C8C2D831DB4C61B5176DDEB5C8C805"/>
          </w:pPr>
          <w:r>
            <w:rPr>
              <w:rStyle w:val="PlaceholderText"/>
            </w:rPr>
            <w:t>[Last</w:t>
          </w:r>
          <w:r>
            <w:rPr>
              <w:rStyle w:val="PlaceholderText"/>
            </w:rPr>
            <w:t xml:space="preserve"> name]</w:t>
          </w:r>
        </w:p>
      </w:docPartBody>
    </w:docPart>
    <w:docPart>
      <w:docPartPr>
        <w:name w:val="57FC61D7048C4155A84659A7134916BD"/>
        <w:category>
          <w:name w:val="General"/>
          <w:gallery w:val="placeholder"/>
        </w:category>
        <w:types>
          <w:type w:val="bbPlcHdr"/>
        </w:types>
        <w:behaviors>
          <w:behavior w:val="content"/>
        </w:behaviors>
        <w:guid w:val="{5040CB86-7DD2-4415-8F9A-A0A423A4A857}"/>
      </w:docPartPr>
      <w:docPartBody>
        <w:p w:rsidR="00000000" w:rsidRDefault="00275FD7">
          <w:pPr>
            <w:pStyle w:val="57FC61D7048C4155A84659A7134916BD"/>
          </w:pPr>
          <w:r>
            <w:rPr>
              <w:rStyle w:val="PlaceholderText"/>
            </w:rPr>
            <w:t>[Enter your biography]</w:t>
          </w:r>
        </w:p>
      </w:docPartBody>
    </w:docPart>
    <w:docPart>
      <w:docPartPr>
        <w:name w:val="76B119BDC8E545AA841EED30E8BD9967"/>
        <w:category>
          <w:name w:val="General"/>
          <w:gallery w:val="placeholder"/>
        </w:category>
        <w:types>
          <w:type w:val="bbPlcHdr"/>
        </w:types>
        <w:behaviors>
          <w:behavior w:val="content"/>
        </w:behaviors>
        <w:guid w:val="{674925F2-127A-4458-B72B-33A266436A3D}"/>
      </w:docPartPr>
      <w:docPartBody>
        <w:p w:rsidR="00000000" w:rsidRDefault="00275FD7">
          <w:pPr>
            <w:pStyle w:val="76B119BDC8E545AA841EED30E8BD9967"/>
          </w:pPr>
          <w:r>
            <w:rPr>
              <w:rStyle w:val="PlaceholderText"/>
            </w:rPr>
            <w:t>[Enter the institution with which you are affiliated]</w:t>
          </w:r>
        </w:p>
      </w:docPartBody>
    </w:docPart>
    <w:docPart>
      <w:docPartPr>
        <w:name w:val="0D9B942AE6444845849DE0EABF002F81"/>
        <w:category>
          <w:name w:val="General"/>
          <w:gallery w:val="placeholder"/>
        </w:category>
        <w:types>
          <w:type w:val="bbPlcHdr"/>
        </w:types>
        <w:behaviors>
          <w:behavior w:val="content"/>
        </w:behaviors>
        <w:guid w:val="{DA8345A4-40C5-412C-BFD6-6BE264E10D5F}"/>
      </w:docPartPr>
      <w:docPartBody>
        <w:p w:rsidR="00000000" w:rsidRDefault="00275FD7">
          <w:pPr>
            <w:pStyle w:val="0D9B942AE6444845849DE0EABF002F81"/>
          </w:pPr>
          <w:r w:rsidRPr="00EF74F7">
            <w:rPr>
              <w:b/>
              <w:color w:val="808080" w:themeColor="background1" w:themeShade="80"/>
            </w:rPr>
            <w:t>[Enter the headword for your article]</w:t>
          </w:r>
        </w:p>
      </w:docPartBody>
    </w:docPart>
    <w:docPart>
      <w:docPartPr>
        <w:name w:val="5BE8A3C63A0A411BBA30EC7EF211C95A"/>
        <w:category>
          <w:name w:val="General"/>
          <w:gallery w:val="placeholder"/>
        </w:category>
        <w:types>
          <w:type w:val="bbPlcHdr"/>
        </w:types>
        <w:behaviors>
          <w:behavior w:val="content"/>
        </w:behaviors>
        <w:guid w:val="{FAD401B2-739B-4451-ACC1-5905BC878F61}"/>
      </w:docPartPr>
      <w:docPartBody>
        <w:p w:rsidR="00000000" w:rsidRDefault="00275FD7">
          <w:pPr>
            <w:pStyle w:val="5BE8A3C63A0A411BBA30EC7EF211C9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C0720B76406BAB9A11248653D822"/>
        <w:category>
          <w:name w:val="General"/>
          <w:gallery w:val="placeholder"/>
        </w:category>
        <w:types>
          <w:type w:val="bbPlcHdr"/>
        </w:types>
        <w:behaviors>
          <w:behavior w:val="content"/>
        </w:behaviors>
        <w:guid w:val="{818929A2-1524-4761-8441-3EC70DA0EC40}"/>
      </w:docPartPr>
      <w:docPartBody>
        <w:p w:rsidR="00000000" w:rsidRDefault="00275FD7">
          <w:pPr>
            <w:pStyle w:val="D3DAC0720B76406BAB9A11248653D8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9B308AFD4A424BA5E75ABF4F9C7508"/>
        <w:category>
          <w:name w:val="General"/>
          <w:gallery w:val="placeholder"/>
        </w:category>
        <w:types>
          <w:type w:val="bbPlcHdr"/>
        </w:types>
        <w:behaviors>
          <w:behavior w:val="content"/>
        </w:behaviors>
        <w:guid w:val="{4ECD7690-399E-45C3-92E2-9CE55AA47FE1}"/>
      </w:docPartPr>
      <w:docPartBody>
        <w:p w:rsidR="00000000" w:rsidRDefault="00275FD7">
          <w:pPr>
            <w:pStyle w:val="F69B308AFD4A424BA5E75ABF4F9C75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739396D6EF4AAEB9D49338C32C81B8"/>
        <w:category>
          <w:name w:val="General"/>
          <w:gallery w:val="placeholder"/>
        </w:category>
        <w:types>
          <w:type w:val="bbPlcHdr"/>
        </w:types>
        <w:behaviors>
          <w:behavior w:val="content"/>
        </w:behaviors>
        <w:guid w:val="{5FACDE84-E89F-49EB-8D3F-808E9DDCBC00}"/>
      </w:docPartPr>
      <w:docPartBody>
        <w:p w:rsidR="00000000" w:rsidRDefault="00275FD7">
          <w:pPr>
            <w:pStyle w:val="E8739396D6EF4AAEB9D49338C32C81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7"/>
    <w:rsid w:val="00275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A98B255BAB418580B6AA3E097084E8">
    <w:name w:val="3AA98B255BAB418580B6AA3E097084E8"/>
  </w:style>
  <w:style w:type="paragraph" w:customStyle="1" w:styleId="C7876D5F52074CDD93ADAFFDFC3F5D2F">
    <w:name w:val="C7876D5F52074CDD93ADAFFDFC3F5D2F"/>
  </w:style>
  <w:style w:type="paragraph" w:customStyle="1" w:styleId="2D27AF77123B4E67B68BC097D579C548">
    <w:name w:val="2D27AF77123B4E67B68BC097D579C548"/>
  </w:style>
  <w:style w:type="paragraph" w:customStyle="1" w:styleId="E3C8C2D831DB4C61B5176DDEB5C8C805">
    <w:name w:val="E3C8C2D831DB4C61B5176DDEB5C8C805"/>
  </w:style>
  <w:style w:type="paragraph" w:customStyle="1" w:styleId="57FC61D7048C4155A84659A7134916BD">
    <w:name w:val="57FC61D7048C4155A84659A7134916BD"/>
  </w:style>
  <w:style w:type="paragraph" w:customStyle="1" w:styleId="76B119BDC8E545AA841EED30E8BD9967">
    <w:name w:val="76B119BDC8E545AA841EED30E8BD9967"/>
  </w:style>
  <w:style w:type="paragraph" w:customStyle="1" w:styleId="0D9B942AE6444845849DE0EABF002F81">
    <w:name w:val="0D9B942AE6444845849DE0EABF002F81"/>
  </w:style>
  <w:style w:type="paragraph" w:customStyle="1" w:styleId="5BE8A3C63A0A411BBA30EC7EF211C95A">
    <w:name w:val="5BE8A3C63A0A411BBA30EC7EF211C95A"/>
  </w:style>
  <w:style w:type="paragraph" w:customStyle="1" w:styleId="D3DAC0720B76406BAB9A11248653D822">
    <w:name w:val="D3DAC0720B76406BAB9A11248653D822"/>
  </w:style>
  <w:style w:type="paragraph" w:customStyle="1" w:styleId="F69B308AFD4A424BA5E75ABF4F9C7508">
    <w:name w:val="F69B308AFD4A424BA5E75ABF4F9C7508"/>
  </w:style>
  <w:style w:type="paragraph" w:customStyle="1" w:styleId="E8739396D6EF4AAEB9D49338C32C81B8">
    <w:name w:val="E8739396D6EF4AAEB9D49338C32C81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A98B255BAB418580B6AA3E097084E8">
    <w:name w:val="3AA98B255BAB418580B6AA3E097084E8"/>
  </w:style>
  <w:style w:type="paragraph" w:customStyle="1" w:styleId="C7876D5F52074CDD93ADAFFDFC3F5D2F">
    <w:name w:val="C7876D5F52074CDD93ADAFFDFC3F5D2F"/>
  </w:style>
  <w:style w:type="paragraph" w:customStyle="1" w:styleId="2D27AF77123B4E67B68BC097D579C548">
    <w:name w:val="2D27AF77123B4E67B68BC097D579C548"/>
  </w:style>
  <w:style w:type="paragraph" w:customStyle="1" w:styleId="E3C8C2D831DB4C61B5176DDEB5C8C805">
    <w:name w:val="E3C8C2D831DB4C61B5176DDEB5C8C805"/>
  </w:style>
  <w:style w:type="paragraph" w:customStyle="1" w:styleId="57FC61D7048C4155A84659A7134916BD">
    <w:name w:val="57FC61D7048C4155A84659A7134916BD"/>
  </w:style>
  <w:style w:type="paragraph" w:customStyle="1" w:styleId="76B119BDC8E545AA841EED30E8BD9967">
    <w:name w:val="76B119BDC8E545AA841EED30E8BD9967"/>
  </w:style>
  <w:style w:type="paragraph" w:customStyle="1" w:styleId="0D9B942AE6444845849DE0EABF002F81">
    <w:name w:val="0D9B942AE6444845849DE0EABF002F81"/>
  </w:style>
  <w:style w:type="paragraph" w:customStyle="1" w:styleId="5BE8A3C63A0A411BBA30EC7EF211C95A">
    <w:name w:val="5BE8A3C63A0A411BBA30EC7EF211C95A"/>
  </w:style>
  <w:style w:type="paragraph" w:customStyle="1" w:styleId="D3DAC0720B76406BAB9A11248653D822">
    <w:name w:val="D3DAC0720B76406BAB9A11248653D822"/>
  </w:style>
  <w:style w:type="paragraph" w:customStyle="1" w:styleId="F69B308AFD4A424BA5E75ABF4F9C7508">
    <w:name w:val="F69B308AFD4A424BA5E75ABF4F9C7508"/>
  </w:style>
  <w:style w:type="paragraph" w:customStyle="1" w:styleId="E8739396D6EF4AAEB9D49338C32C81B8">
    <w:name w:val="E8739396D6EF4AAEB9D49338C32C8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Phi131</b:Tag>
    <b:SourceType>JournalArticle</b:SourceType>
    <b:Guid>{FED88AFD-E9D6-4800-8532-DC49C7CEFA42}</b:Guid>
    <b:Author>
      <b:Author>
        <b:NameList>
          <b:Person>
            <b:Last>Phillips</b:Last>
            <b:First>D.</b:First>
          </b:Person>
        </b:NameList>
      </b:Author>
    </b:Author>
    <b:Title>Revolutions and Reactions in Painting</b:Title>
    <b:Year>1913</b:Year>
    <b:JournalName>Phillips, D. (1913) “Revolutions and Reactions in Painting,” International Studio</b:JournalName>
    <b:Pages>123-29</b:Pages>
    <b:Month>December</b:Month>
    <b:Volume>51</b:Volume>
    <b:Comments>A review of the Armory Show.</b:Comments>
    <b:RefOrder>1</b:RefOrder>
  </b:Source>
  <b:Source>
    <b:Tag>Phi26</b:Tag>
    <b:SourceType>Book</b:SourceType>
    <b:Guid>{A2C82776-1F89-4F40-80AA-55CAE93F68E7}</b:Guid>
    <b:Author>
      <b:Author>
        <b:NameList>
          <b:Person>
            <b:Last>Phillips</b:Last>
            <b:First>D.</b:First>
          </b:Person>
        </b:NameList>
      </b:Author>
    </b:Author>
    <b:Title>A Collection in the Making</b:Title>
    <b:Year>1926</b:Year>
    <b:City>Washington</b:City>
    <b:Publisher>Phillips Memorial Gallery</b:Publisher>
    <b:URL>https://archive.org/details/collmaki00phil</b:URL>
    <b:StateProvince>DC</b:StateProvince>
    <b:RefOrder>2</b:RefOrder>
  </b:Source>
  <b:Source>
    <b:Tag>Tur91</b:Tag>
    <b:SourceType>Book</b:SourceType>
    <b:Guid>{A3C10125-9F15-4E52-B1A0-015A2343D9A0}</b:Guid>
    <b:Author>
      <b:Author>
        <b:NameList>
          <b:Person>
            <b:Last>Turner</b:Last>
            <b:First>E.H.</b:First>
          </b:Person>
        </b:NameList>
      </b:Author>
    </b:Author>
    <b:Title>Duncan Phillips Collects: Paris Between the Wars</b:Title>
    <b:Year>1991</b:Year>
    <b:City>Washington</b:City>
    <b:Publisher>The Phillips Collection</b:Publisher>
    <b:StateProvince>D.C.</b:StateProvince>
    <b:RefOrder>3</b:RefOrder>
  </b:Source>
  <b:Source>
    <b:Tag>Pas99</b:Tag>
    <b:SourceType>Book</b:SourceType>
    <b:Guid>{0D0A8DF2-D214-4C4A-983E-7778276B2B08}</b:Guid>
    <b:Title>The Eye of Duncan Phillips: A Collection in the Making</b:Title>
    <b:Year>1999</b:Year>
    <b:City>Washington</b:City>
    <b:Publisher>Phillips Collection in association with Yale UP</b:Publisher>
    <b:StateProvince>D.C.</b:StateProvince>
    <b:Author>
      <b:Editor>
        <b:NameList>
          <b:Person>
            <b:Last>Passantino</b:Last>
            <b:First>D.</b:First>
          </b:Person>
          <b:Person>
            <b:Last>David</b:Last>
            <b:First>W.</b:First>
            <b:Middle>S.</b:Middle>
          </b:Person>
        </b:NameList>
      </b:Editor>
    </b:Author>
    <b:RefOrder>4</b:RefOrder>
  </b:Source>
</b:Sources>
</file>

<file path=customXml/itemProps1.xml><?xml version="1.0" encoding="utf-8"?>
<ds:datastoreItem xmlns:ds="http://schemas.openxmlformats.org/officeDocument/2006/customXml" ds:itemID="{50E4C395-C4B7-4242-8718-D0FBFAF5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2014-10-27T22:14:00Z</dcterms:created>
  <dcterms:modified xsi:type="dcterms:W3CDTF">2014-10-27T22:32:00Z</dcterms:modified>
</cp:coreProperties>
</file>