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6141A3" w:rsidTr="00922950">
        <w:tc>
          <w:tcPr>
            <w:tcW w:w="491" w:type="dxa"/>
            <w:vMerge w:val="restart"/>
            <w:shd w:val="clear" w:color="auto" w:fill="A6A6A6" w:themeFill="background1" w:themeFillShade="A6"/>
            <w:textDirection w:val="btLr"/>
          </w:tcPr>
          <w:p w:rsidR="00B574C9" w:rsidRPr="006141A3" w:rsidRDefault="00B574C9" w:rsidP="00CC586D">
            <w:pPr>
              <w:jc w:val="center"/>
              <w:rPr>
                <w:b/>
                <w:color w:val="FFFFFF" w:themeColor="background1"/>
              </w:rPr>
            </w:pPr>
            <w:r w:rsidRPr="006141A3">
              <w:rPr>
                <w:b/>
                <w:color w:val="FFFFFF" w:themeColor="background1"/>
              </w:rPr>
              <w:t>About you</w:t>
            </w:r>
          </w:p>
        </w:tc>
        <w:sdt>
          <w:sdtPr>
            <w:rPr>
              <w:b/>
              <w:color w:val="FFFFFF" w:themeColor="background1"/>
            </w:rPr>
            <w:alias w:val="Salutation"/>
            <w:tag w:val="salutation"/>
            <w:id w:val="-1659997262"/>
            <w:placeholder>
              <w:docPart w:val="344C1776A7F14BA09AD255E80B363121"/>
            </w:placeholder>
            <w:showingPlcHdr/>
            <w:dropDownList>
              <w:listItem w:displayText="Dr." w:value="Dr."/>
              <w:listItem w:displayText="Prof." w:value="Prof."/>
            </w:dropDownList>
          </w:sdtPr>
          <w:sdtEndPr/>
          <w:sdtContent>
            <w:tc>
              <w:tcPr>
                <w:tcW w:w="1259" w:type="dxa"/>
              </w:tcPr>
              <w:p w:rsidR="00B574C9" w:rsidRPr="006141A3" w:rsidRDefault="00B574C9" w:rsidP="00CC586D">
                <w:pPr>
                  <w:jc w:val="center"/>
                  <w:rPr>
                    <w:b/>
                    <w:color w:val="FFFFFF" w:themeColor="background1"/>
                  </w:rPr>
                </w:pPr>
                <w:r w:rsidRPr="006141A3">
                  <w:rPr>
                    <w:rStyle w:val="PlaceholderText"/>
                    <w:b/>
                    <w:color w:val="FFFFFF" w:themeColor="background1"/>
                  </w:rPr>
                  <w:t>[Salutation]</w:t>
                </w:r>
              </w:p>
            </w:tc>
          </w:sdtContent>
        </w:sdt>
        <w:sdt>
          <w:sdtPr>
            <w:rPr>
              <w:rFonts w:cs="Times New Roman"/>
            </w:rPr>
            <w:alias w:val="First name"/>
            <w:tag w:val="authorFirstName"/>
            <w:id w:val="581645879"/>
            <w:placeholder>
              <w:docPart w:val="AF02E43F36C846008E1A5AC60DDAC041"/>
            </w:placeholder>
            <w:text/>
          </w:sdtPr>
          <w:sdtEndPr/>
          <w:sdtContent>
            <w:tc>
              <w:tcPr>
                <w:tcW w:w="2073" w:type="dxa"/>
              </w:tcPr>
              <w:p w:rsidR="00B574C9" w:rsidRPr="006141A3" w:rsidRDefault="006141A3" w:rsidP="006141A3">
                <w:proofErr w:type="spellStart"/>
                <w:r w:rsidRPr="006141A3">
                  <w:rPr>
                    <w:rFonts w:cs="Times New Roman"/>
                  </w:rPr>
                  <w:t>Michela</w:t>
                </w:r>
                <w:proofErr w:type="spellEnd"/>
              </w:p>
            </w:tc>
          </w:sdtContent>
        </w:sdt>
        <w:sdt>
          <w:sdtPr>
            <w:rPr>
              <w:rFonts w:cs="Times New Roman"/>
              <w:b/>
            </w:rPr>
            <w:alias w:val="Middle name"/>
            <w:tag w:val="authorMiddleName"/>
            <w:id w:val="-2076034781"/>
            <w:placeholder>
              <w:docPart w:val="09A2BF3D98284857A6E8BAF9B11FA54E"/>
            </w:placeholder>
            <w:showingPlcHdr/>
            <w:text/>
          </w:sdtPr>
          <w:sdtEndPr/>
          <w:sdtContent>
            <w:tc>
              <w:tcPr>
                <w:tcW w:w="2551" w:type="dxa"/>
              </w:tcPr>
              <w:p w:rsidR="00B574C9" w:rsidRPr="006141A3" w:rsidRDefault="00D66D1B" w:rsidP="00D66D1B">
                <w:r w:rsidRPr="006141A3">
                  <w:rPr>
                    <w:rStyle w:val="PlaceholderText"/>
                  </w:rPr>
                  <w:t>[Middle name]</w:t>
                </w:r>
              </w:p>
            </w:tc>
          </w:sdtContent>
        </w:sdt>
        <w:sdt>
          <w:sdtPr>
            <w:rPr>
              <w:rFonts w:cs="Times New Roman"/>
            </w:rPr>
            <w:alias w:val="Last name"/>
            <w:tag w:val="authorLastName"/>
            <w:id w:val="-1088529830"/>
            <w:placeholder>
              <w:docPart w:val="CEF6FC78A1C542718E86D8E7A3F5B5E3"/>
            </w:placeholder>
            <w:text/>
          </w:sdtPr>
          <w:sdtEndPr/>
          <w:sdtContent>
            <w:tc>
              <w:tcPr>
                <w:tcW w:w="2642" w:type="dxa"/>
              </w:tcPr>
              <w:p w:rsidR="00B574C9" w:rsidRPr="006141A3" w:rsidRDefault="006141A3" w:rsidP="006141A3">
                <w:r w:rsidRPr="006141A3">
                  <w:rPr>
                    <w:rFonts w:cs="Times New Roman"/>
                  </w:rPr>
                  <w:t>Russo</w:t>
                </w:r>
              </w:p>
            </w:tc>
          </w:sdtContent>
        </w:sdt>
      </w:tr>
      <w:tr w:rsidR="00B574C9" w:rsidRPr="006141A3" w:rsidTr="001A6A06">
        <w:trPr>
          <w:trHeight w:val="986"/>
        </w:trPr>
        <w:tc>
          <w:tcPr>
            <w:tcW w:w="491" w:type="dxa"/>
            <w:vMerge/>
            <w:shd w:val="clear" w:color="auto" w:fill="A6A6A6" w:themeFill="background1" w:themeFillShade="A6"/>
          </w:tcPr>
          <w:p w:rsidR="00B574C9" w:rsidRPr="006141A3" w:rsidRDefault="00B574C9" w:rsidP="00CF1542">
            <w:pPr>
              <w:jc w:val="center"/>
              <w:rPr>
                <w:b/>
                <w:color w:val="FFFFFF" w:themeColor="background1"/>
              </w:rPr>
            </w:pPr>
          </w:p>
        </w:tc>
        <w:sdt>
          <w:sdtPr>
            <w:alias w:val="Biography"/>
            <w:tag w:val="authorBiography"/>
            <w:id w:val="938807824"/>
            <w:placeholder>
              <w:docPart w:val="407CF94977D74D06BAEE596FAEFC1260"/>
            </w:placeholder>
            <w:showingPlcHdr/>
          </w:sdtPr>
          <w:sdtEndPr/>
          <w:sdtContent>
            <w:tc>
              <w:tcPr>
                <w:tcW w:w="8525" w:type="dxa"/>
                <w:gridSpan w:val="4"/>
              </w:tcPr>
              <w:p w:rsidR="00B574C9" w:rsidRPr="006141A3" w:rsidRDefault="00B574C9" w:rsidP="00922950">
                <w:r w:rsidRPr="006141A3">
                  <w:rPr>
                    <w:rStyle w:val="PlaceholderText"/>
                  </w:rPr>
                  <w:t>[Enter your biography]</w:t>
                </w:r>
              </w:p>
            </w:tc>
          </w:sdtContent>
        </w:sdt>
      </w:tr>
      <w:tr w:rsidR="00B574C9" w:rsidRPr="006141A3" w:rsidTr="001A6A06">
        <w:trPr>
          <w:trHeight w:val="986"/>
        </w:trPr>
        <w:tc>
          <w:tcPr>
            <w:tcW w:w="491" w:type="dxa"/>
            <w:vMerge/>
            <w:shd w:val="clear" w:color="auto" w:fill="A6A6A6" w:themeFill="background1" w:themeFillShade="A6"/>
          </w:tcPr>
          <w:p w:rsidR="00B574C9" w:rsidRPr="006141A3" w:rsidRDefault="00B574C9" w:rsidP="00CF1542">
            <w:pPr>
              <w:jc w:val="center"/>
              <w:rPr>
                <w:b/>
                <w:color w:val="FFFFFF" w:themeColor="background1"/>
              </w:rPr>
            </w:pPr>
          </w:p>
        </w:tc>
        <w:sdt>
          <w:sdtPr>
            <w:alias w:val="Affiliation"/>
            <w:tag w:val="affiliation"/>
            <w:id w:val="2012937915"/>
            <w:placeholder>
              <w:docPart w:val="2016E8984D1F493B94205DF11B5C729E"/>
            </w:placeholder>
            <w:text/>
          </w:sdtPr>
          <w:sdtEndPr/>
          <w:sdtContent>
            <w:tc>
              <w:tcPr>
                <w:tcW w:w="8525" w:type="dxa"/>
                <w:gridSpan w:val="4"/>
              </w:tcPr>
              <w:p w:rsidR="00B574C9" w:rsidRPr="006141A3" w:rsidRDefault="006141A3" w:rsidP="006141A3">
                <w:r w:rsidRPr="006141A3">
                  <w:t>Texas A &amp; M University</w:t>
                </w:r>
              </w:p>
            </w:tc>
          </w:sdtContent>
        </w:sdt>
      </w:tr>
    </w:tbl>
    <w:p w:rsidR="003D3579" w:rsidRPr="006141A3"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6141A3" w:rsidTr="00244BB0">
        <w:tc>
          <w:tcPr>
            <w:tcW w:w="9016" w:type="dxa"/>
            <w:shd w:val="clear" w:color="auto" w:fill="A6A6A6" w:themeFill="background1" w:themeFillShade="A6"/>
            <w:tcMar>
              <w:top w:w="113" w:type="dxa"/>
              <w:bottom w:w="113" w:type="dxa"/>
            </w:tcMar>
          </w:tcPr>
          <w:p w:rsidR="00244BB0" w:rsidRPr="006141A3" w:rsidRDefault="00244BB0" w:rsidP="00244BB0">
            <w:pPr>
              <w:jc w:val="center"/>
              <w:rPr>
                <w:b/>
                <w:color w:val="FFFFFF" w:themeColor="background1"/>
              </w:rPr>
            </w:pPr>
            <w:r w:rsidRPr="006141A3">
              <w:rPr>
                <w:b/>
                <w:color w:val="FFFFFF" w:themeColor="background1"/>
              </w:rPr>
              <w:t>Your article</w:t>
            </w:r>
          </w:p>
        </w:tc>
      </w:tr>
      <w:tr w:rsidR="003F0D73" w:rsidRPr="006141A3" w:rsidTr="003F0D73">
        <w:sdt>
          <w:sdtPr>
            <w:rPr>
              <w:lang w:val="en-US"/>
            </w:rPr>
            <w:alias w:val="Article headword"/>
            <w:tag w:val="articleHeadword"/>
            <w:id w:val="-361440020"/>
            <w:placeholder>
              <w:docPart w:val="8B51F1C81111403481C6E24302A1DCEA"/>
            </w:placeholder>
            <w:text/>
          </w:sdtPr>
          <w:sdtContent>
            <w:tc>
              <w:tcPr>
                <w:tcW w:w="9016" w:type="dxa"/>
                <w:tcMar>
                  <w:top w:w="113" w:type="dxa"/>
                  <w:bottom w:w="113" w:type="dxa"/>
                </w:tcMar>
              </w:tcPr>
              <w:p w:rsidR="003F0D73" w:rsidRPr="006141A3" w:rsidRDefault="006141A3" w:rsidP="003F0D73">
                <w:pPr>
                  <w:rPr>
                    <w:b/>
                  </w:rPr>
                </w:pPr>
                <w:r w:rsidRPr="006141A3">
                  <w:rPr>
                    <w:lang w:val="en-US"/>
                  </w:rPr>
                  <w:t>Rossellini</w:t>
                </w:r>
                <w:r w:rsidRPr="006141A3">
                  <w:rPr>
                    <w:lang w:val="en-US"/>
                  </w:rPr>
                  <w:t>, Roberto (1906 – 1977)</w:t>
                </w:r>
              </w:p>
            </w:tc>
          </w:sdtContent>
        </w:sdt>
      </w:tr>
      <w:tr w:rsidR="00464699" w:rsidRPr="006141A3" w:rsidTr="007821B0">
        <w:sdt>
          <w:sdtPr>
            <w:alias w:val="Variant headwords"/>
            <w:tag w:val="variantHeadwords"/>
            <w:id w:val="173464402"/>
            <w:placeholder>
              <w:docPart w:val="8BF07740FD5C4507B41D0160E2BCE8C7"/>
            </w:placeholder>
            <w:showingPlcHdr/>
          </w:sdtPr>
          <w:sdtEndPr/>
          <w:sdtContent>
            <w:tc>
              <w:tcPr>
                <w:tcW w:w="9016" w:type="dxa"/>
                <w:tcMar>
                  <w:top w:w="113" w:type="dxa"/>
                  <w:bottom w:w="113" w:type="dxa"/>
                </w:tcMar>
              </w:tcPr>
              <w:p w:rsidR="00464699" w:rsidRPr="006141A3" w:rsidRDefault="00464699" w:rsidP="00464699">
                <w:r w:rsidRPr="006141A3">
                  <w:rPr>
                    <w:rStyle w:val="PlaceholderText"/>
                    <w:b/>
                  </w:rPr>
                  <w:t xml:space="preserve">[Enter any </w:t>
                </w:r>
                <w:r w:rsidRPr="006141A3">
                  <w:rPr>
                    <w:rStyle w:val="PlaceholderText"/>
                    <w:b/>
                    <w:i/>
                  </w:rPr>
                  <w:t>variant forms</w:t>
                </w:r>
                <w:r w:rsidRPr="006141A3">
                  <w:rPr>
                    <w:rStyle w:val="PlaceholderText"/>
                    <w:b/>
                  </w:rPr>
                  <w:t xml:space="preserve"> of your headword – OPTIONAL]</w:t>
                </w:r>
              </w:p>
            </w:tc>
          </w:sdtContent>
        </w:sdt>
      </w:tr>
      <w:tr w:rsidR="00E85A05" w:rsidRPr="006141A3" w:rsidTr="003F0D73">
        <w:sdt>
          <w:sdtPr>
            <w:alias w:val="Abstract"/>
            <w:tag w:val="abstract"/>
            <w:id w:val="-635871867"/>
            <w:placeholder>
              <w:docPart w:val="4F7FE6FDFF694FA2BA3CBD875F48C4FF"/>
            </w:placeholder>
          </w:sdtPr>
          <w:sdtEndPr/>
          <w:sdtContent>
            <w:tc>
              <w:tcPr>
                <w:tcW w:w="9016" w:type="dxa"/>
                <w:tcMar>
                  <w:top w:w="113" w:type="dxa"/>
                  <w:bottom w:w="113" w:type="dxa"/>
                </w:tcMar>
              </w:tcPr>
              <w:p w:rsidR="00E85A05" w:rsidRPr="00565205" w:rsidRDefault="006141A3" w:rsidP="006141A3">
                <w:r w:rsidRPr="00565205">
                  <w:rPr>
                    <w:lang w:val="en-US"/>
                  </w:rPr>
                  <w:t>Roberto Rossellini</w:t>
                </w:r>
                <w:r w:rsidRPr="00565205">
                  <w:rPr>
                    <w:b/>
                    <w:lang w:val="en-US"/>
                  </w:rPr>
                  <w:t xml:space="preserve"> </w:t>
                </w:r>
                <w:r w:rsidRPr="00565205">
                  <w:rPr>
                    <w:lang w:val="en-US"/>
                  </w:rPr>
                  <w:t xml:space="preserve">(Roberto </w:t>
                </w:r>
                <w:proofErr w:type="spellStart"/>
                <w:r w:rsidRPr="00565205">
                  <w:rPr>
                    <w:lang w:val="en-US"/>
                  </w:rPr>
                  <w:t>Gastone</w:t>
                </w:r>
                <w:proofErr w:type="spellEnd"/>
                <w:r w:rsidRPr="00565205">
                  <w:rPr>
                    <w:lang w:val="en-US"/>
                  </w:rPr>
                  <w:t xml:space="preserve"> </w:t>
                </w:r>
                <w:proofErr w:type="spellStart"/>
                <w:r w:rsidRPr="00565205">
                  <w:rPr>
                    <w:lang w:val="en-US"/>
                  </w:rPr>
                  <w:t>Zeffiro</w:t>
                </w:r>
                <w:proofErr w:type="spellEnd"/>
                <w:r w:rsidRPr="00565205">
                  <w:rPr>
                    <w:lang w:val="en-US"/>
                  </w:rPr>
                  <w:t xml:space="preserve"> Rossellini, Rome, 8 May 1906 – 3 June 1977) was an Italian film director, screenwriter and producer. His early work appeared at the height of Fascism—two shorts, now lost, on the subject of nature:</w:t>
                </w:r>
                <w:r w:rsidRPr="00565205">
                  <w:rPr>
                    <w:i/>
                    <w:lang w:val="en-US"/>
                  </w:rPr>
                  <w:t xml:space="preserve"> Daphne</w:t>
                </w:r>
                <w:r w:rsidRPr="00565205">
                  <w:rPr>
                    <w:lang w:val="en-US"/>
                  </w:rPr>
                  <w:t xml:space="preserve"> (1936) and </w:t>
                </w:r>
                <w:proofErr w:type="spellStart"/>
                <w:r w:rsidRPr="00565205">
                  <w:rPr>
                    <w:i/>
                    <w:lang w:val="en-US"/>
                  </w:rPr>
                  <w:t>Prélude</w:t>
                </w:r>
                <w:proofErr w:type="spellEnd"/>
                <w:r w:rsidRPr="00565205">
                  <w:rPr>
                    <w:i/>
                    <w:lang w:val="en-US"/>
                  </w:rPr>
                  <w:t xml:space="preserve"> à </w:t>
                </w:r>
                <w:proofErr w:type="spellStart"/>
                <w:r w:rsidRPr="00565205">
                  <w:rPr>
                    <w:i/>
                    <w:lang w:val="en-US"/>
                  </w:rPr>
                  <w:t>l'aprés</w:t>
                </w:r>
                <w:proofErr w:type="spellEnd"/>
                <w:r w:rsidRPr="00565205">
                  <w:rPr>
                    <w:i/>
                    <w:lang w:val="en-US"/>
                  </w:rPr>
                  <w:t xml:space="preserve">-midi d'un </w:t>
                </w:r>
                <w:proofErr w:type="spellStart"/>
                <w:r w:rsidRPr="00565205">
                  <w:rPr>
                    <w:i/>
                    <w:lang w:val="en-US"/>
                  </w:rPr>
                  <w:t>faune</w:t>
                </w:r>
                <w:proofErr w:type="spellEnd"/>
                <w:r w:rsidRPr="00565205">
                  <w:rPr>
                    <w:lang w:val="en-US"/>
                  </w:rPr>
                  <w:t xml:space="preserve"> (1938)</w:t>
                </w:r>
                <w:r w:rsidRPr="00565205">
                  <w:rPr>
                    <w:i/>
                    <w:lang w:val="en-US"/>
                  </w:rPr>
                  <w:t>.</w:t>
                </w:r>
                <w:r w:rsidRPr="00565205">
                  <w:rPr>
                    <w:lang w:val="en-US"/>
                  </w:rPr>
                  <w:t xml:space="preserve"> At the beginning of the 1940s, he released his first feature films exalting the virtues of World War II combatants: </w:t>
                </w:r>
                <w:r w:rsidRPr="00565205">
                  <w:rPr>
                    <w:i/>
                    <w:lang w:val="en-US"/>
                  </w:rPr>
                  <w:t xml:space="preserve">La nave </w:t>
                </w:r>
                <w:proofErr w:type="spellStart"/>
                <w:r w:rsidRPr="00565205">
                  <w:rPr>
                    <w:i/>
                    <w:lang w:val="en-US"/>
                  </w:rPr>
                  <w:t>bianca</w:t>
                </w:r>
                <w:proofErr w:type="spellEnd"/>
                <w:r w:rsidRPr="00565205">
                  <w:rPr>
                    <w:lang w:val="en-US"/>
                  </w:rPr>
                  <w:t xml:space="preserve"> (1941), on a group of Italian sailors on a hospital ship, </w:t>
                </w:r>
                <w:r w:rsidRPr="00565205">
                  <w:rPr>
                    <w:i/>
                    <w:lang w:val="en-US"/>
                  </w:rPr>
                  <w:t xml:space="preserve">Un </w:t>
                </w:r>
                <w:proofErr w:type="spellStart"/>
                <w:r w:rsidRPr="00565205">
                  <w:rPr>
                    <w:i/>
                    <w:lang w:val="en-US"/>
                  </w:rPr>
                  <w:t>pilota</w:t>
                </w:r>
                <w:proofErr w:type="spellEnd"/>
                <w:r w:rsidRPr="00565205">
                  <w:rPr>
                    <w:i/>
                    <w:lang w:val="en-US"/>
                  </w:rPr>
                  <w:t xml:space="preserve"> </w:t>
                </w:r>
                <w:proofErr w:type="spellStart"/>
                <w:r w:rsidRPr="00565205">
                  <w:rPr>
                    <w:i/>
                    <w:lang w:val="en-US"/>
                  </w:rPr>
                  <w:t>ritorna</w:t>
                </w:r>
                <w:proofErr w:type="spellEnd"/>
                <w:r w:rsidRPr="00565205">
                  <w:rPr>
                    <w:lang w:val="en-US"/>
                  </w:rPr>
                  <w:t xml:space="preserve"> (1942), on the war between Italy and Greece, and </w:t>
                </w:r>
                <w:proofErr w:type="spellStart"/>
                <w:r w:rsidRPr="00565205">
                  <w:rPr>
                    <w:i/>
                    <w:lang w:val="en-US"/>
                  </w:rPr>
                  <w:t>L’uomo</w:t>
                </w:r>
                <w:proofErr w:type="spellEnd"/>
                <w:r w:rsidRPr="00565205">
                  <w:rPr>
                    <w:i/>
                    <w:lang w:val="en-US"/>
                  </w:rPr>
                  <w:t xml:space="preserve"> </w:t>
                </w:r>
                <w:proofErr w:type="spellStart"/>
                <w:r w:rsidRPr="00565205">
                  <w:rPr>
                    <w:i/>
                    <w:lang w:val="en-US"/>
                  </w:rPr>
                  <w:t>della</w:t>
                </w:r>
                <w:proofErr w:type="spellEnd"/>
                <w:r w:rsidRPr="00565205">
                  <w:rPr>
                    <w:i/>
                    <w:lang w:val="en-US"/>
                  </w:rPr>
                  <w:t xml:space="preserve"> </w:t>
                </w:r>
                <w:proofErr w:type="spellStart"/>
                <w:r w:rsidRPr="00565205">
                  <w:rPr>
                    <w:i/>
                    <w:lang w:val="en-US"/>
                  </w:rPr>
                  <w:t>croce</w:t>
                </w:r>
                <w:proofErr w:type="spellEnd"/>
                <w:r w:rsidRPr="00565205">
                  <w:rPr>
                    <w:lang w:val="en-US"/>
                  </w:rPr>
                  <w:t xml:space="preserve"> (1943), about military chaplains on the Russian front. With these three films, which are often referred to as the ‘Fascist trilogy’, Rossellini’s work is considered to be highly controversial for his use of certain Fascist ideological themes that he would definitively abandon in the war’s aftermath. This trilogy already crosses realism and documentary filming with social aesthetics, humanist concerns, and a sharp observation of everyday life. These traits will characterize Rossellini’s postwar </w:t>
                </w:r>
                <w:r w:rsidRPr="00565205">
                  <w:rPr>
                    <w:i/>
                    <w:lang w:val="en-US"/>
                  </w:rPr>
                  <w:t xml:space="preserve">neorealism </w:t>
                </w:r>
                <w:r w:rsidRPr="00565205">
                  <w:rPr>
                    <w:lang w:val="en-US"/>
                  </w:rPr>
                  <w:t>and will never completely disappear from the different phases of his future work.</w:t>
                </w:r>
                <w:r w:rsidRPr="00565205">
                  <w:rPr>
                    <w:sz w:val="24"/>
                    <w:szCs w:val="24"/>
                    <w:lang w:val="en-US"/>
                  </w:rPr>
                  <w:t xml:space="preserve"> </w:t>
                </w:r>
              </w:p>
            </w:tc>
          </w:sdtContent>
        </w:sdt>
      </w:tr>
      <w:tr w:rsidR="003F0D73" w:rsidRPr="006141A3" w:rsidTr="003F0D73">
        <w:sdt>
          <w:sdtPr>
            <w:alias w:val="Article text"/>
            <w:tag w:val="articleText"/>
            <w:id w:val="634067588"/>
            <w:placeholder>
              <w:docPart w:val="FF93162076714E3A9822C873AF8F4C0C"/>
            </w:placeholder>
          </w:sdtPr>
          <w:sdtEndPr/>
          <w:sdtContent>
            <w:tc>
              <w:tcPr>
                <w:tcW w:w="9016" w:type="dxa"/>
                <w:tcMar>
                  <w:top w:w="113" w:type="dxa"/>
                  <w:bottom w:w="113" w:type="dxa"/>
                </w:tcMar>
              </w:tcPr>
              <w:p w:rsidR="006141A3" w:rsidRPr="00565205" w:rsidRDefault="006141A3" w:rsidP="006141A3">
                <w:pPr>
                  <w:rPr>
                    <w:lang w:val="en-US"/>
                  </w:rPr>
                </w:pPr>
                <w:r w:rsidRPr="00565205">
                  <w:rPr>
                    <w:lang w:val="en-US"/>
                  </w:rPr>
                  <w:t>Roberto Rossellini</w:t>
                </w:r>
                <w:r w:rsidRPr="00565205">
                  <w:rPr>
                    <w:b/>
                    <w:lang w:val="en-US"/>
                  </w:rPr>
                  <w:t xml:space="preserve"> </w:t>
                </w:r>
                <w:r w:rsidRPr="00565205">
                  <w:rPr>
                    <w:lang w:val="en-US"/>
                  </w:rPr>
                  <w:t xml:space="preserve">(Roberto </w:t>
                </w:r>
                <w:proofErr w:type="spellStart"/>
                <w:r w:rsidRPr="00565205">
                  <w:rPr>
                    <w:lang w:val="en-US"/>
                  </w:rPr>
                  <w:t>Gastone</w:t>
                </w:r>
                <w:proofErr w:type="spellEnd"/>
                <w:r w:rsidRPr="00565205">
                  <w:rPr>
                    <w:lang w:val="en-US"/>
                  </w:rPr>
                  <w:t xml:space="preserve"> </w:t>
                </w:r>
                <w:proofErr w:type="spellStart"/>
                <w:r w:rsidRPr="00565205">
                  <w:rPr>
                    <w:lang w:val="en-US"/>
                  </w:rPr>
                  <w:t>Zeffiro</w:t>
                </w:r>
                <w:proofErr w:type="spellEnd"/>
                <w:r w:rsidRPr="00565205">
                  <w:rPr>
                    <w:lang w:val="en-US"/>
                  </w:rPr>
                  <w:t xml:space="preserve"> Rossellini, Rome, 8 May 1906 – 3 June 1977) was an Italian film director, screenwriter and producer. His early work appeared at the height of Fascism—two shorts, now lost, on the subject of nature:</w:t>
                </w:r>
                <w:r w:rsidRPr="00565205">
                  <w:rPr>
                    <w:i/>
                    <w:lang w:val="en-US"/>
                  </w:rPr>
                  <w:t xml:space="preserve"> Daphne</w:t>
                </w:r>
                <w:r w:rsidRPr="00565205">
                  <w:rPr>
                    <w:lang w:val="en-US"/>
                  </w:rPr>
                  <w:t xml:space="preserve"> (1936) and </w:t>
                </w:r>
                <w:proofErr w:type="spellStart"/>
                <w:r w:rsidRPr="00565205">
                  <w:rPr>
                    <w:i/>
                    <w:lang w:val="en-US"/>
                  </w:rPr>
                  <w:t>Prélude</w:t>
                </w:r>
                <w:proofErr w:type="spellEnd"/>
                <w:r w:rsidRPr="00565205">
                  <w:rPr>
                    <w:i/>
                    <w:lang w:val="en-US"/>
                  </w:rPr>
                  <w:t xml:space="preserve"> à </w:t>
                </w:r>
                <w:proofErr w:type="spellStart"/>
                <w:r w:rsidRPr="00565205">
                  <w:rPr>
                    <w:i/>
                    <w:lang w:val="en-US"/>
                  </w:rPr>
                  <w:t>l'aprés</w:t>
                </w:r>
                <w:proofErr w:type="spellEnd"/>
                <w:r w:rsidRPr="00565205">
                  <w:rPr>
                    <w:i/>
                    <w:lang w:val="en-US"/>
                  </w:rPr>
                  <w:t xml:space="preserve">-midi d'un </w:t>
                </w:r>
                <w:proofErr w:type="spellStart"/>
                <w:r w:rsidRPr="00565205">
                  <w:rPr>
                    <w:i/>
                    <w:lang w:val="en-US"/>
                  </w:rPr>
                  <w:t>faune</w:t>
                </w:r>
                <w:proofErr w:type="spellEnd"/>
                <w:r w:rsidRPr="00565205">
                  <w:rPr>
                    <w:lang w:val="en-US"/>
                  </w:rPr>
                  <w:t xml:space="preserve"> (1938)</w:t>
                </w:r>
                <w:r w:rsidRPr="00565205">
                  <w:rPr>
                    <w:i/>
                    <w:lang w:val="en-US"/>
                  </w:rPr>
                  <w:t>.</w:t>
                </w:r>
                <w:r w:rsidRPr="00565205">
                  <w:rPr>
                    <w:lang w:val="en-US"/>
                  </w:rPr>
                  <w:t xml:space="preserve"> At the beginning of the 1940s, he released his first feature films exalting the virtues of World War II combatants: </w:t>
                </w:r>
                <w:r w:rsidRPr="00565205">
                  <w:rPr>
                    <w:i/>
                    <w:lang w:val="en-US"/>
                  </w:rPr>
                  <w:t xml:space="preserve">La nave </w:t>
                </w:r>
                <w:proofErr w:type="spellStart"/>
                <w:r w:rsidRPr="00565205">
                  <w:rPr>
                    <w:i/>
                    <w:lang w:val="en-US"/>
                  </w:rPr>
                  <w:t>bianca</w:t>
                </w:r>
                <w:proofErr w:type="spellEnd"/>
                <w:r w:rsidRPr="00565205">
                  <w:rPr>
                    <w:lang w:val="en-US"/>
                  </w:rPr>
                  <w:t xml:space="preserve"> (1941), on a group of Italian sailors on a hospital ship, </w:t>
                </w:r>
                <w:r w:rsidRPr="00565205">
                  <w:rPr>
                    <w:i/>
                    <w:lang w:val="en-US"/>
                  </w:rPr>
                  <w:t xml:space="preserve">Un </w:t>
                </w:r>
                <w:proofErr w:type="spellStart"/>
                <w:r w:rsidRPr="00565205">
                  <w:rPr>
                    <w:i/>
                    <w:lang w:val="en-US"/>
                  </w:rPr>
                  <w:t>pilota</w:t>
                </w:r>
                <w:proofErr w:type="spellEnd"/>
                <w:r w:rsidRPr="00565205">
                  <w:rPr>
                    <w:i/>
                    <w:lang w:val="en-US"/>
                  </w:rPr>
                  <w:t xml:space="preserve"> </w:t>
                </w:r>
                <w:proofErr w:type="spellStart"/>
                <w:r w:rsidRPr="00565205">
                  <w:rPr>
                    <w:i/>
                    <w:lang w:val="en-US"/>
                  </w:rPr>
                  <w:t>ritorna</w:t>
                </w:r>
                <w:proofErr w:type="spellEnd"/>
                <w:r w:rsidRPr="00565205">
                  <w:rPr>
                    <w:lang w:val="en-US"/>
                  </w:rPr>
                  <w:t xml:space="preserve"> (1942), on the war between Italy and Greece, and </w:t>
                </w:r>
                <w:proofErr w:type="spellStart"/>
                <w:r w:rsidRPr="00565205">
                  <w:rPr>
                    <w:i/>
                    <w:lang w:val="en-US"/>
                  </w:rPr>
                  <w:t>L’uomo</w:t>
                </w:r>
                <w:proofErr w:type="spellEnd"/>
                <w:r w:rsidRPr="00565205">
                  <w:rPr>
                    <w:i/>
                    <w:lang w:val="en-US"/>
                  </w:rPr>
                  <w:t xml:space="preserve"> </w:t>
                </w:r>
                <w:proofErr w:type="spellStart"/>
                <w:r w:rsidRPr="00565205">
                  <w:rPr>
                    <w:i/>
                    <w:lang w:val="en-US"/>
                  </w:rPr>
                  <w:t>della</w:t>
                </w:r>
                <w:proofErr w:type="spellEnd"/>
                <w:r w:rsidRPr="00565205">
                  <w:rPr>
                    <w:i/>
                    <w:lang w:val="en-US"/>
                  </w:rPr>
                  <w:t xml:space="preserve"> </w:t>
                </w:r>
                <w:proofErr w:type="spellStart"/>
                <w:r w:rsidRPr="00565205">
                  <w:rPr>
                    <w:i/>
                    <w:lang w:val="en-US"/>
                  </w:rPr>
                  <w:t>croce</w:t>
                </w:r>
                <w:proofErr w:type="spellEnd"/>
                <w:r w:rsidRPr="00565205">
                  <w:rPr>
                    <w:lang w:val="en-US"/>
                  </w:rPr>
                  <w:t xml:space="preserve"> (1943), about military chaplains on the Russian front. With these three films, which are often referred to as the ‘Fascist trilogy’, Rossellini’s work is considered to be highly controversial for his use of certain Fascist ideological themes that he would definitively abandon in the war’s aftermath. This trilogy already crosses realism and documentary filming with social aesthetics, humanist concerns, and a sharp observation of everyday life. These traits will characterize Rossellini’s postwar </w:t>
                </w:r>
                <w:r w:rsidRPr="00565205">
                  <w:rPr>
                    <w:i/>
                    <w:lang w:val="en-US"/>
                  </w:rPr>
                  <w:t xml:space="preserve">neorealism </w:t>
                </w:r>
                <w:r w:rsidRPr="00565205">
                  <w:rPr>
                    <w:lang w:val="en-US"/>
                  </w:rPr>
                  <w:t xml:space="preserve">and will never completely disappear from the different phases of his future work. </w:t>
                </w:r>
              </w:p>
              <w:p w:rsidR="006141A3" w:rsidRPr="00565205" w:rsidRDefault="006141A3" w:rsidP="006141A3">
                <w:pPr>
                  <w:rPr>
                    <w:lang w:val="en-US"/>
                  </w:rPr>
                </w:pPr>
              </w:p>
              <w:p w:rsidR="006141A3" w:rsidRPr="00565205" w:rsidRDefault="006141A3" w:rsidP="006141A3">
                <w:pPr>
                  <w:rPr>
                    <w:lang w:val="en-US"/>
                  </w:rPr>
                </w:pPr>
                <w:r w:rsidRPr="00565205">
                  <w:rPr>
                    <w:lang w:val="en-US"/>
                  </w:rPr>
                  <w:t xml:space="preserve">In fact, with the trilogy </w:t>
                </w:r>
                <w:r w:rsidRPr="00565205">
                  <w:rPr>
                    <w:i/>
                    <w:lang w:val="en-US"/>
                  </w:rPr>
                  <w:t xml:space="preserve">Roma </w:t>
                </w:r>
                <w:proofErr w:type="spellStart"/>
                <w:r w:rsidRPr="00565205">
                  <w:rPr>
                    <w:i/>
                    <w:lang w:val="en-US"/>
                  </w:rPr>
                  <w:t>città</w:t>
                </w:r>
                <w:proofErr w:type="spellEnd"/>
                <w:r w:rsidRPr="00565205">
                  <w:rPr>
                    <w:i/>
                    <w:lang w:val="en-US"/>
                  </w:rPr>
                  <w:t xml:space="preserve"> </w:t>
                </w:r>
                <w:proofErr w:type="spellStart"/>
                <w:r w:rsidRPr="00565205">
                  <w:rPr>
                    <w:i/>
                    <w:lang w:val="en-US"/>
                  </w:rPr>
                  <w:t>aperta</w:t>
                </w:r>
                <w:proofErr w:type="spellEnd"/>
                <w:r w:rsidRPr="00565205">
                  <w:rPr>
                    <w:lang w:val="en-US"/>
                  </w:rPr>
                  <w:t xml:space="preserve"> (1945), </w:t>
                </w:r>
                <w:proofErr w:type="spellStart"/>
                <w:r w:rsidRPr="00565205">
                  <w:rPr>
                    <w:i/>
                    <w:lang w:val="en-US"/>
                  </w:rPr>
                  <w:t>Paisà</w:t>
                </w:r>
                <w:proofErr w:type="spellEnd"/>
                <w:r w:rsidRPr="00565205">
                  <w:rPr>
                    <w:lang w:val="en-US"/>
                  </w:rPr>
                  <w:t xml:space="preserve"> (1946), and </w:t>
                </w:r>
                <w:r w:rsidRPr="00565205">
                  <w:rPr>
                    <w:i/>
                    <w:lang w:val="en-US"/>
                  </w:rPr>
                  <w:t>Germania anno zero</w:t>
                </w:r>
                <w:r w:rsidRPr="00565205">
                  <w:rPr>
                    <w:lang w:val="en-US"/>
                  </w:rPr>
                  <w:t xml:space="preserve"> (1948), Rossellini is acknowledged as the founding father of </w:t>
                </w:r>
                <w:r w:rsidRPr="00565205">
                  <w:rPr>
                    <w:i/>
                    <w:lang w:val="en-US"/>
                  </w:rPr>
                  <w:t xml:space="preserve">neorealism, </w:t>
                </w:r>
                <w:r w:rsidRPr="00565205">
                  <w:rPr>
                    <w:lang w:val="en-US"/>
                  </w:rPr>
                  <w:t xml:space="preserve">understanding realism as nothing but the artistic form of truth, and cinema as a means to ‘show’, not to explain, and thus to conduct a social inquiry. The first two of these social films evoke the war of liberation from fascist and Nazi oppressors, while </w:t>
                </w:r>
                <w:r w:rsidRPr="00565205">
                  <w:rPr>
                    <w:i/>
                    <w:lang w:val="en-US"/>
                  </w:rPr>
                  <w:t>Germania</w:t>
                </w:r>
                <w:r w:rsidRPr="00565205">
                  <w:rPr>
                    <w:lang w:val="en-US"/>
                  </w:rPr>
                  <w:t xml:space="preserve"> deals with the traumatic aftermath to World War II and the fall of the Third Reich. Towards the end of the decade, Rossellini turns away from the experience of war and works on two comedies: </w:t>
                </w:r>
                <w:proofErr w:type="spellStart"/>
                <w:r w:rsidRPr="00565205">
                  <w:rPr>
                    <w:i/>
                    <w:lang w:val="en-US"/>
                  </w:rPr>
                  <w:t>L’amore</w:t>
                </w:r>
                <w:proofErr w:type="spellEnd"/>
                <w:r w:rsidRPr="00565205">
                  <w:rPr>
                    <w:lang w:val="en-US"/>
                  </w:rPr>
                  <w:t xml:space="preserve"> (1948</w:t>
                </w:r>
                <w:proofErr w:type="gramStart"/>
                <w:r w:rsidRPr="00565205">
                  <w:rPr>
                    <w:lang w:val="en-US"/>
                  </w:rPr>
                  <w:t>),</w:t>
                </w:r>
                <w:proofErr w:type="gramEnd"/>
                <w:r w:rsidRPr="00565205">
                  <w:rPr>
                    <w:lang w:val="en-US"/>
                  </w:rPr>
                  <w:t xml:space="preserve"> dedicated to Anna </w:t>
                </w:r>
                <w:proofErr w:type="spellStart"/>
                <w:r w:rsidRPr="00565205">
                  <w:rPr>
                    <w:lang w:val="en-US"/>
                  </w:rPr>
                  <w:t>Magnani</w:t>
                </w:r>
                <w:proofErr w:type="spellEnd"/>
                <w:r w:rsidRPr="00565205">
                  <w:rPr>
                    <w:lang w:val="en-US"/>
                  </w:rPr>
                  <w:t xml:space="preserve">, who also acts in </w:t>
                </w:r>
                <w:r w:rsidRPr="00565205">
                  <w:rPr>
                    <w:lang w:val="en-US"/>
                  </w:rPr>
                  <w:lastRenderedPageBreak/>
                  <w:t xml:space="preserve">the movie, and </w:t>
                </w:r>
                <w:r w:rsidRPr="00565205">
                  <w:rPr>
                    <w:i/>
                    <w:lang w:val="en-US"/>
                  </w:rPr>
                  <w:t xml:space="preserve">La </w:t>
                </w:r>
                <w:proofErr w:type="spellStart"/>
                <w:r w:rsidRPr="00565205">
                  <w:rPr>
                    <w:i/>
                    <w:lang w:val="en-US"/>
                  </w:rPr>
                  <w:t>macchina</w:t>
                </w:r>
                <w:proofErr w:type="spellEnd"/>
                <w:r w:rsidRPr="00565205">
                  <w:rPr>
                    <w:i/>
                    <w:lang w:val="en-US"/>
                  </w:rPr>
                  <w:t xml:space="preserve"> </w:t>
                </w:r>
                <w:proofErr w:type="spellStart"/>
                <w:r w:rsidRPr="00565205">
                  <w:rPr>
                    <w:i/>
                    <w:lang w:val="en-US"/>
                  </w:rPr>
                  <w:t>ammazzacattivi</w:t>
                </w:r>
                <w:proofErr w:type="spellEnd"/>
                <w:r w:rsidRPr="00565205">
                  <w:rPr>
                    <w:lang w:val="en-US"/>
                  </w:rPr>
                  <w:t xml:space="preserve"> (1952), a </w:t>
                </w:r>
                <w:proofErr w:type="spellStart"/>
                <w:r w:rsidRPr="00565205">
                  <w:rPr>
                    <w:lang w:val="en-US"/>
                  </w:rPr>
                  <w:t>Brechtian</w:t>
                </w:r>
                <w:proofErr w:type="spellEnd"/>
                <w:r w:rsidRPr="00565205">
                  <w:rPr>
                    <w:lang w:val="en-US"/>
                  </w:rPr>
                  <w:t xml:space="preserve"> reflection on evil. </w:t>
                </w:r>
              </w:p>
              <w:p w:rsidR="006141A3" w:rsidRPr="00565205" w:rsidRDefault="006141A3" w:rsidP="006141A3">
                <w:pPr>
                  <w:rPr>
                    <w:lang w:val="en-US"/>
                  </w:rPr>
                </w:pPr>
              </w:p>
              <w:p w:rsidR="006141A3" w:rsidRPr="00565205" w:rsidRDefault="006141A3" w:rsidP="006141A3">
                <w:pPr>
                  <w:rPr>
                    <w:lang w:val="en-US"/>
                  </w:rPr>
                </w:pPr>
                <w:r w:rsidRPr="00565205">
                  <w:rPr>
                    <w:lang w:val="en-US"/>
                  </w:rPr>
                  <w:t xml:space="preserve">In 1948, the already famous Swedish actress Ingrid Bergman, after seeing </w:t>
                </w:r>
                <w:r w:rsidRPr="00565205">
                  <w:rPr>
                    <w:i/>
                    <w:lang w:val="en-US"/>
                  </w:rPr>
                  <w:t xml:space="preserve">Roma </w:t>
                </w:r>
                <w:proofErr w:type="spellStart"/>
                <w:r w:rsidRPr="00565205">
                  <w:rPr>
                    <w:i/>
                    <w:lang w:val="en-US"/>
                  </w:rPr>
                  <w:t>città</w:t>
                </w:r>
                <w:proofErr w:type="spellEnd"/>
                <w:r w:rsidRPr="00565205">
                  <w:rPr>
                    <w:i/>
                    <w:lang w:val="en-US"/>
                  </w:rPr>
                  <w:t xml:space="preserve"> </w:t>
                </w:r>
                <w:proofErr w:type="spellStart"/>
                <w:r w:rsidRPr="00565205">
                  <w:rPr>
                    <w:i/>
                    <w:lang w:val="en-US"/>
                  </w:rPr>
                  <w:t>aperta</w:t>
                </w:r>
                <w:proofErr w:type="spellEnd"/>
                <w:r w:rsidRPr="00565205">
                  <w:rPr>
                    <w:lang w:val="en-US"/>
                  </w:rPr>
                  <w:t xml:space="preserve"> and </w:t>
                </w:r>
                <w:proofErr w:type="spellStart"/>
                <w:r w:rsidRPr="00565205">
                  <w:rPr>
                    <w:i/>
                    <w:lang w:val="en-US"/>
                  </w:rPr>
                  <w:t>Paisà</w:t>
                </w:r>
                <w:proofErr w:type="spellEnd"/>
                <w:r w:rsidRPr="00565205">
                  <w:rPr>
                    <w:lang w:val="en-US"/>
                  </w:rPr>
                  <w:t xml:space="preserve">, writes to Rossellini proposing to collaborate. This letter signals the beginning of one of the most popular and controversial love stories in the history of cinema, and, at the same time, Rossellini’s engagement with a cinema of intimacy where social analysis encounters spiritual exploration. Rossellini’s new phase, which spans the first half of the 1950s, is concerned with the personal anxiety, crisis of communication, and loss of traditional values produced by Fascism and the war. </w:t>
                </w:r>
                <w:r w:rsidRPr="00565205">
                  <w:rPr>
                    <w:i/>
                    <w:lang w:val="en-US"/>
                  </w:rPr>
                  <w:t xml:space="preserve">Stromboli, terra di </w:t>
                </w:r>
                <w:proofErr w:type="spellStart"/>
                <w:r w:rsidRPr="00565205">
                  <w:rPr>
                    <w:i/>
                    <w:lang w:val="en-US"/>
                  </w:rPr>
                  <w:t>Dio</w:t>
                </w:r>
                <w:proofErr w:type="spellEnd"/>
                <w:r w:rsidRPr="00565205">
                  <w:rPr>
                    <w:lang w:val="en-US"/>
                  </w:rPr>
                  <w:t xml:space="preserve"> (1950), filmed on the slopes of the Italian volcano that gives the movie its title, is the first work with Bergman, followed by </w:t>
                </w:r>
                <w:r w:rsidRPr="00565205">
                  <w:rPr>
                    <w:i/>
                    <w:lang w:val="en-US"/>
                  </w:rPr>
                  <w:t xml:space="preserve">Europa '51 </w:t>
                </w:r>
                <w:r w:rsidRPr="00565205">
                  <w:rPr>
                    <w:lang w:val="en-US"/>
                  </w:rPr>
                  <w:t xml:space="preserve">(1952), </w:t>
                </w:r>
                <w:proofErr w:type="spellStart"/>
                <w:r w:rsidRPr="00565205">
                  <w:rPr>
                    <w:i/>
                    <w:lang w:val="en-US"/>
                  </w:rPr>
                  <w:t>Siamo</w:t>
                </w:r>
                <w:proofErr w:type="spellEnd"/>
                <w:r w:rsidRPr="00565205">
                  <w:rPr>
                    <w:i/>
                    <w:lang w:val="en-US"/>
                  </w:rPr>
                  <w:t xml:space="preserve"> Donne</w:t>
                </w:r>
                <w:r w:rsidRPr="00565205">
                  <w:rPr>
                    <w:lang w:val="en-US"/>
                  </w:rPr>
                  <w:t xml:space="preserve"> (1953), </w:t>
                </w:r>
                <w:proofErr w:type="spellStart"/>
                <w:r w:rsidRPr="00565205">
                  <w:rPr>
                    <w:i/>
                    <w:lang w:val="en-US"/>
                  </w:rPr>
                  <w:t>Viaggio</w:t>
                </w:r>
                <w:proofErr w:type="spellEnd"/>
                <w:r w:rsidRPr="00565205">
                  <w:rPr>
                    <w:i/>
                    <w:lang w:val="en-US"/>
                  </w:rPr>
                  <w:t xml:space="preserve"> in Italia</w:t>
                </w:r>
                <w:r w:rsidRPr="00565205">
                  <w:rPr>
                    <w:lang w:val="en-US"/>
                  </w:rPr>
                  <w:t xml:space="preserve"> (1953), </w:t>
                </w:r>
                <w:r w:rsidRPr="00565205">
                  <w:rPr>
                    <w:i/>
                    <w:lang w:val="en-US"/>
                  </w:rPr>
                  <w:t xml:space="preserve">La </w:t>
                </w:r>
                <w:proofErr w:type="spellStart"/>
                <w:r w:rsidRPr="00565205">
                  <w:rPr>
                    <w:i/>
                    <w:lang w:val="en-US"/>
                  </w:rPr>
                  <w:t>paura</w:t>
                </w:r>
                <w:proofErr w:type="spellEnd"/>
                <w:r w:rsidRPr="00565205">
                  <w:rPr>
                    <w:lang w:val="en-US"/>
                  </w:rPr>
                  <w:t xml:space="preserve"> (1954), and </w:t>
                </w:r>
                <w:r w:rsidRPr="00565205">
                  <w:rPr>
                    <w:i/>
                    <w:lang w:val="en-US"/>
                  </w:rPr>
                  <w:t xml:space="preserve">Giovanna </w:t>
                </w:r>
                <w:proofErr w:type="spellStart"/>
                <w:r w:rsidRPr="00565205">
                  <w:rPr>
                    <w:i/>
                    <w:lang w:val="en-US"/>
                  </w:rPr>
                  <w:t>d'Arco</w:t>
                </w:r>
                <w:proofErr w:type="spellEnd"/>
                <w:r w:rsidRPr="00565205">
                  <w:rPr>
                    <w:i/>
                    <w:lang w:val="en-US"/>
                  </w:rPr>
                  <w:t xml:space="preserve"> al </w:t>
                </w:r>
                <w:proofErr w:type="spellStart"/>
                <w:r w:rsidRPr="00565205">
                  <w:rPr>
                    <w:i/>
                    <w:lang w:val="en-US"/>
                  </w:rPr>
                  <w:t>rogo</w:t>
                </w:r>
                <w:proofErr w:type="spellEnd"/>
                <w:r w:rsidRPr="00565205">
                  <w:rPr>
                    <w:lang w:val="en-US"/>
                  </w:rPr>
                  <w:t xml:space="preserve"> (1954). </w:t>
                </w:r>
                <w:r w:rsidRPr="00565205">
                  <w:rPr>
                    <w:i/>
                    <w:lang w:val="en-US"/>
                  </w:rPr>
                  <w:t xml:space="preserve">Stromboli </w:t>
                </w:r>
                <w:r w:rsidRPr="00565205">
                  <w:rPr>
                    <w:lang w:val="en-US"/>
                  </w:rPr>
                  <w:t xml:space="preserve">and </w:t>
                </w:r>
                <w:proofErr w:type="spellStart"/>
                <w:r w:rsidRPr="00565205">
                  <w:rPr>
                    <w:i/>
                    <w:lang w:val="en-US"/>
                  </w:rPr>
                  <w:t>Viaggio</w:t>
                </w:r>
                <w:proofErr w:type="spellEnd"/>
                <w:r w:rsidRPr="00565205">
                  <w:rPr>
                    <w:i/>
                    <w:lang w:val="en-US"/>
                  </w:rPr>
                  <w:t xml:space="preserve"> in Italia </w:t>
                </w:r>
                <w:r w:rsidRPr="00565205">
                  <w:rPr>
                    <w:lang w:val="en-US"/>
                  </w:rPr>
                  <w:t xml:space="preserve">drew the attention of future French New Wave’s filmmakers—then critics—François Truffaut, Jean-Luc Godard, and </w:t>
                </w:r>
                <w:proofErr w:type="spellStart"/>
                <w:r w:rsidRPr="00565205">
                  <w:rPr>
                    <w:lang w:val="en-US"/>
                  </w:rPr>
                  <w:t>Éric</w:t>
                </w:r>
                <w:proofErr w:type="spellEnd"/>
                <w:r w:rsidRPr="00565205">
                  <w:rPr>
                    <w:lang w:val="en-US"/>
                  </w:rPr>
                  <w:t xml:space="preserve"> Rohmer, who considered Rossellini one of the first modern auteurs. As a result of such admiration, Godard invited Rossellini to work on the screenplay of </w:t>
                </w:r>
                <w:r w:rsidRPr="00565205">
                  <w:rPr>
                    <w:i/>
                    <w:lang w:val="en-US"/>
                  </w:rPr>
                  <w:t xml:space="preserve">Les </w:t>
                </w:r>
                <w:proofErr w:type="spellStart"/>
                <w:r w:rsidRPr="00565205">
                  <w:rPr>
                    <w:i/>
                    <w:lang w:val="en-US"/>
                  </w:rPr>
                  <w:t>Carabiniers</w:t>
                </w:r>
                <w:proofErr w:type="spellEnd"/>
                <w:r w:rsidRPr="00565205">
                  <w:rPr>
                    <w:lang w:val="en-US"/>
                  </w:rPr>
                  <w:t xml:space="preserve"> (</w:t>
                </w:r>
                <w:r w:rsidRPr="00565205">
                  <w:rPr>
                    <w:i/>
                    <w:lang w:val="en-US"/>
                  </w:rPr>
                  <w:t>The carabineers</w:t>
                </w:r>
                <w:r w:rsidRPr="00565205">
                  <w:rPr>
                    <w:lang w:val="en-US"/>
                  </w:rPr>
                  <w:t xml:space="preserve">, 1963). </w:t>
                </w:r>
              </w:p>
              <w:p w:rsidR="006141A3" w:rsidRPr="00565205" w:rsidRDefault="006141A3" w:rsidP="006141A3">
                <w:pPr>
                  <w:rPr>
                    <w:lang w:val="en-US"/>
                  </w:rPr>
                </w:pPr>
              </w:p>
              <w:p w:rsidR="006141A3" w:rsidRPr="00565205" w:rsidRDefault="006141A3" w:rsidP="006141A3">
                <w:pPr>
                  <w:rPr>
                    <w:b/>
                    <w:lang w:val="en-CA"/>
                  </w:rPr>
                </w:pPr>
                <w:r w:rsidRPr="00565205">
                  <w:rPr>
                    <w:lang w:val="en-US"/>
                  </w:rPr>
                  <w:t xml:space="preserve">In 1957 Jawaharlal Nehru, then Prime Minister, invited Rossellini to film a documentary in India. The journey triggers his break-up with Bergman and his subsequent marriage with </w:t>
                </w:r>
                <w:proofErr w:type="spellStart"/>
                <w:r w:rsidRPr="00565205">
                  <w:rPr>
                    <w:lang w:val="en-US"/>
                  </w:rPr>
                  <w:t>Sonali</w:t>
                </w:r>
                <w:proofErr w:type="spellEnd"/>
                <w:r w:rsidRPr="00565205">
                  <w:rPr>
                    <w:lang w:val="en-US"/>
                  </w:rPr>
                  <w:t xml:space="preserve"> Das Gupta, a screenwriter for the film. It also gives rise to an exotic detour in his career, represented by </w:t>
                </w:r>
                <w:proofErr w:type="spellStart"/>
                <w:r w:rsidRPr="00565205">
                  <w:rPr>
                    <w:i/>
                    <w:lang w:val="en-US"/>
                  </w:rPr>
                  <w:t>L’India</w:t>
                </w:r>
                <w:proofErr w:type="spellEnd"/>
                <w:r w:rsidRPr="00565205">
                  <w:rPr>
                    <w:i/>
                    <w:lang w:val="en-US"/>
                  </w:rPr>
                  <w:t xml:space="preserve"> vista da Rossellini</w:t>
                </w:r>
                <w:r w:rsidRPr="00565205">
                  <w:rPr>
                    <w:lang w:val="en-US"/>
                  </w:rPr>
                  <w:t xml:space="preserve"> and </w:t>
                </w:r>
                <w:r w:rsidRPr="00565205">
                  <w:rPr>
                    <w:i/>
                    <w:lang w:val="en-US"/>
                  </w:rPr>
                  <w:t xml:space="preserve">India </w:t>
                </w:r>
                <w:proofErr w:type="spellStart"/>
                <w:r w:rsidRPr="00565205">
                  <w:rPr>
                    <w:i/>
                    <w:lang w:val="en-US"/>
                  </w:rPr>
                  <w:t>Matru</w:t>
                </w:r>
                <w:proofErr w:type="spellEnd"/>
                <w:r w:rsidRPr="00565205">
                  <w:rPr>
                    <w:i/>
                    <w:lang w:val="en-US"/>
                  </w:rPr>
                  <w:t xml:space="preserve"> </w:t>
                </w:r>
                <w:proofErr w:type="spellStart"/>
                <w:r w:rsidRPr="00565205">
                  <w:rPr>
                    <w:i/>
                    <w:lang w:val="en-US"/>
                  </w:rPr>
                  <w:t>Bhumi</w:t>
                </w:r>
                <w:proofErr w:type="spellEnd"/>
                <w:r w:rsidRPr="00565205">
                  <w:rPr>
                    <w:lang w:val="en-US"/>
                  </w:rPr>
                  <w:t xml:space="preserve">, a title that combines fiction and documentary. In these years Rossellini looks for new perspectives and returns to the theme of the war with </w:t>
                </w:r>
                <w:r w:rsidRPr="00565205">
                  <w:rPr>
                    <w:i/>
                    <w:lang w:val="en-US"/>
                  </w:rPr>
                  <w:t xml:space="preserve">Il </w:t>
                </w:r>
                <w:proofErr w:type="spellStart"/>
                <w:r w:rsidRPr="00565205">
                  <w:rPr>
                    <w:i/>
                    <w:lang w:val="en-US"/>
                  </w:rPr>
                  <w:t>generale</w:t>
                </w:r>
                <w:proofErr w:type="spellEnd"/>
                <w:r w:rsidRPr="00565205">
                  <w:rPr>
                    <w:i/>
                    <w:lang w:val="en-US"/>
                  </w:rPr>
                  <w:t xml:space="preserve"> </w:t>
                </w:r>
                <w:proofErr w:type="spellStart"/>
                <w:r w:rsidRPr="00565205">
                  <w:rPr>
                    <w:i/>
                    <w:lang w:val="en-US"/>
                  </w:rPr>
                  <w:t>della</w:t>
                </w:r>
                <w:proofErr w:type="spellEnd"/>
                <w:r w:rsidRPr="00565205">
                  <w:rPr>
                    <w:i/>
                    <w:lang w:val="en-US"/>
                  </w:rPr>
                  <w:t xml:space="preserve"> </w:t>
                </w:r>
                <w:proofErr w:type="spellStart"/>
                <w:r w:rsidRPr="00565205">
                  <w:rPr>
                    <w:i/>
                    <w:lang w:val="en-US"/>
                  </w:rPr>
                  <w:t>Rovere</w:t>
                </w:r>
                <w:proofErr w:type="spellEnd"/>
                <w:r w:rsidRPr="00565205">
                  <w:rPr>
                    <w:lang w:val="en-US"/>
                  </w:rPr>
                  <w:t xml:space="preserve"> (1959), winner of the </w:t>
                </w:r>
                <w:r w:rsidRPr="00565205">
                  <w:rPr>
                    <w:i/>
                    <w:lang w:val="en-US"/>
                  </w:rPr>
                  <w:t>Golden Lion</w:t>
                </w:r>
                <w:r w:rsidRPr="00565205">
                  <w:rPr>
                    <w:lang w:val="en-US"/>
                  </w:rPr>
                  <w:t xml:space="preserve"> at Venice, and </w:t>
                </w:r>
                <w:r w:rsidRPr="00565205">
                  <w:rPr>
                    <w:i/>
                    <w:lang w:val="en-US"/>
                  </w:rPr>
                  <w:t xml:space="preserve">Era </w:t>
                </w:r>
                <w:proofErr w:type="spellStart"/>
                <w:r w:rsidRPr="00565205">
                  <w:rPr>
                    <w:i/>
                    <w:lang w:val="en-US"/>
                  </w:rPr>
                  <w:t>notte</w:t>
                </w:r>
                <w:proofErr w:type="spellEnd"/>
                <w:r w:rsidRPr="00565205">
                  <w:rPr>
                    <w:i/>
                    <w:lang w:val="en-US"/>
                  </w:rPr>
                  <w:t xml:space="preserve"> a Roma</w:t>
                </w:r>
                <w:r w:rsidRPr="00565205">
                  <w:rPr>
                    <w:lang w:val="en-US"/>
                  </w:rPr>
                  <w:t xml:space="preserve"> (1960). In the 60s, with </w:t>
                </w:r>
                <w:r w:rsidRPr="00565205">
                  <w:rPr>
                    <w:i/>
                    <w:lang w:val="en-US"/>
                  </w:rPr>
                  <w:t xml:space="preserve">Viva </w:t>
                </w:r>
                <w:proofErr w:type="spellStart"/>
                <w:r w:rsidRPr="00565205">
                  <w:rPr>
                    <w:i/>
                    <w:lang w:val="en-US"/>
                  </w:rPr>
                  <w:t>l’Italia</w:t>
                </w:r>
                <w:proofErr w:type="spellEnd"/>
                <w:r w:rsidRPr="00565205">
                  <w:rPr>
                    <w:lang w:val="en-US"/>
                  </w:rPr>
                  <w:t xml:space="preserve"> (1960) depicting Garibaldi’s epic campaign in 19</w:t>
                </w:r>
                <w:r w:rsidRPr="00565205">
                  <w:rPr>
                    <w:vertAlign w:val="superscript"/>
                    <w:lang w:val="en-US"/>
                  </w:rPr>
                  <w:t>th</w:t>
                </w:r>
                <w:r w:rsidRPr="00565205">
                  <w:rPr>
                    <w:lang w:val="en-US"/>
                  </w:rPr>
                  <w:t xml:space="preserve"> century Sicily during the </w:t>
                </w:r>
                <w:r w:rsidRPr="00565205">
                  <w:rPr>
                    <w:i/>
                    <w:lang w:val="en-US"/>
                  </w:rPr>
                  <w:t>Risorgimento,</w:t>
                </w:r>
                <w:r w:rsidRPr="00565205">
                  <w:rPr>
                    <w:lang w:val="en-US"/>
                  </w:rPr>
                  <w:t xml:space="preserve"> Rossellini begins what is considered to be his didactic and educational phase, concerned with the history of Western civilization. In 1961, he releases </w:t>
                </w:r>
                <w:proofErr w:type="spellStart"/>
                <w:r w:rsidRPr="00565205">
                  <w:rPr>
                    <w:i/>
                    <w:lang w:val="en-US"/>
                  </w:rPr>
                  <w:t>Vanina</w:t>
                </w:r>
                <w:proofErr w:type="spellEnd"/>
                <w:r w:rsidRPr="00565205">
                  <w:rPr>
                    <w:i/>
                    <w:lang w:val="en-US"/>
                  </w:rPr>
                  <w:t xml:space="preserve"> </w:t>
                </w:r>
                <w:proofErr w:type="spellStart"/>
                <w:r w:rsidRPr="00565205">
                  <w:rPr>
                    <w:i/>
                    <w:lang w:val="en-US"/>
                  </w:rPr>
                  <w:t>Vanini</w:t>
                </w:r>
                <w:proofErr w:type="spellEnd"/>
                <w:r w:rsidRPr="00565205">
                  <w:rPr>
                    <w:i/>
                    <w:lang w:val="en-US"/>
                  </w:rPr>
                  <w:t>,</w:t>
                </w:r>
                <w:r w:rsidRPr="00565205">
                  <w:rPr>
                    <w:lang w:val="en-US"/>
                  </w:rPr>
                  <w:t xml:space="preserve"> an adaptation of the homonymous tale by Stendhal, and in 1966 </w:t>
                </w:r>
                <w:r w:rsidRPr="00565205">
                  <w:rPr>
                    <w:i/>
                    <w:lang w:val="en-US"/>
                  </w:rPr>
                  <w:t xml:space="preserve">La </w:t>
                </w:r>
                <w:proofErr w:type="spellStart"/>
                <w:r w:rsidRPr="00565205">
                  <w:rPr>
                    <w:i/>
                    <w:lang w:val="en-US"/>
                  </w:rPr>
                  <w:t>presa</w:t>
                </w:r>
                <w:proofErr w:type="spellEnd"/>
                <w:r w:rsidRPr="00565205">
                  <w:rPr>
                    <w:i/>
                    <w:lang w:val="en-US"/>
                  </w:rPr>
                  <w:t xml:space="preserve"> del </w:t>
                </w:r>
                <w:proofErr w:type="spellStart"/>
                <w:r w:rsidRPr="00565205">
                  <w:rPr>
                    <w:i/>
                    <w:lang w:val="en-US"/>
                  </w:rPr>
                  <w:t>potere</w:t>
                </w:r>
                <w:proofErr w:type="spellEnd"/>
                <w:r w:rsidRPr="00565205">
                  <w:rPr>
                    <w:i/>
                    <w:lang w:val="en-US"/>
                  </w:rPr>
                  <w:t xml:space="preserve"> da parte de Luigi XIV</w:t>
                </w:r>
                <w:r w:rsidRPr="00565205">
                  <w:rPr>
                    <w:lang w:val="en-US"/>
                  </w:rPr>
                  <w:t xml:space="preserve">. At the beginning of the 70s, Rossellini makes a number of films for television, which he praises for its pedagogical potentiality against pernicious mass society. These movies treat the lives of historical figures such as </w:t>
                </w:r>
                <w:proofErr w:type="spellStart"/>
                <w:r w:rsidRPr="00565205">
                  <w:rPr>
                    <w:i/>
                    <w:lang w:val="en-US"/>
                  </w:rPr>
                  <w:t>Socrate</w:t>
                </w:r>
                <w:proofErr w:type="spellEnd"/>
                <w:r w:rsidRPr="00565205">
                  <w:rPr>
                    <w:lang w:val="en-US"/>
                  </w:rPr>
                  <w:t xml:space="preserve"> (1971), </w:t>
                </w:r>
                <w:r w:rsidRPr="00565205">
                  <w:rPr>
                    <w:i/>
                    <w:lang w:val="en-US"/>
                  </w:rPr>
                  <w:t xml:space="preserve">Agostino </w:t>
                </w:r>
                <w:proofErr w:type="spellStart"/>
                <w:r w:rsidRPr="00565205">
                  <w:rPr>
                    <w:i/>
                    <w:lang w:val="en-US"/>
                  </w:rPr>
                  <w:t>d’Ippona</w:t>
                </w:r>
                <w:proofErr w:type="spellEnd"/>
                <w:r w:rsidRPr="00565205">
                  <w:rPr>
                    <w:lang w:val="en-US"/>
                  </w:rPr>
                  <w:t xml:space="preserve"> (1972), </w:t>
                </w:r>
                <w:proofErr w:type="spellStart"/>
                <w:r w:rsidRPr="00565205">
                  <w:rPr>
                    <w:i/>
                    <w:lang w:val="en-US"/>
                  </w:rPr>
                  <w:t>L’età</w:t>
                </w:r>
                <w:proofErr w:type="spellEnd"/>
                <w:r w:rsidRPr="00565205">
                  <w:rPr>
                    <w:i/>
                    <w:lang w:val="en-US"/>
                  </w:rPr>
                  <w:t xml:space="preserve"> di </w:t>
                </w:r>
                <w:proofErr w:type="spellStart"/>
                <w:r w:rsidRPr="00565205">
                  <w:rPr>
                    <w:i/>
                    <w:lang w:val="en-US"/>
                  </w:rPr>
                  <w:t>Cosimo</w:t>
                </w:r>
                <w:proofErr w:type="spellEnd"/>
                <w:r w:rsidRPr="00565205">
                  <w:rPr>
                    <w:i/>
                    <w:lang w:val="en-US"/>
                  </w:rPr>
                  <w:t xml:space="preserve"> </w:t>
                </w:r>
                <w:proofErr w:type="spellStart"/>
                <w:r w:rsidRPr="00565205">
                  <w:rPr>
                    <w:i/>
                    <w:lang w:val="en-US"/>
                  </w:rPr>
                  <w:t>dei</w:t>
                </w:r>
                <w:proofErr w:type="spellEnd"/>
                <w:r w:rsidRPr="00565205">
                  <w:rPr>
                    <w:i/>
                    <w:lang w:val="en-US"/>
                  </w:rPr>
                  <w:t xml:space="preserve"> Medici</w:t>
                </w:r>
                <w:r w:rsidRPr="00565205">
                  <w:rPr>
                    <w:lang w:val="en-US"/>
                  </w:rPr>
                  <w:t xml:space="preserve"> (1972), </w:t>
                </w:r>
                <w:proofErr w:type="spellStart"/>
                <w:r w:rsidRPr="00565205">
                  <w:rPr>
                    <w:i/>
                    <w:lang w:val="en-US"/>
                  </w:rPr>
                  <w:t>Cartesio</w:t>
                </w:r>
                <w:proofErr w:type="spellEnd"/>
                <w:r w:rsidRPr="00565205">
                  <w:rPr>
                    <w:lang w:val="en-US"/>
                  </w:rPr>
                  <w:t xml:space="preserve"> (1973), and </w:t>
                </w:r>
                <w:r w:rsidRPr="00565205">
                  <w:rPr>
                    <w:i/>
                    <w:lang w:val="en-US"/>
                  </w:rPr>
                  <w:t xml:space="preserve">Il </w:t>
                </w:r>
                <w:proofErr w:type="spellStart"/>
                <w:r w:rsidRPr="00565205">
                  <w:rPr>
                    <w:i/>
                    <w:lang w:val="en-US"/>
                  </w:rPr>
                  <w:t>messia</w:t>
                </w:r>
                <w:proofErr w:type="spellEnd"/>
                <w:r w:rsidRPr="00565205">
                  <w:rPr>
                    <w:lang w:val="en-US"/>
                  </w:rPr>
                  <w:t xml:space="preserve"> (1975), on the figure of Christ. Rossellini dies of a heart attack in 1977 returning from the Cannes Film Festival.</w:t>
                </w:r>
                <w:r w:rsidRPr="00565205">
                  <w:rPr>
                    <w:sz w:val="24"/>
                    <w:szCs w:val="24"/>
                    <w:lang w:val="en-US"/>
                  </w:rPr>
                  <w:t xml:space="preserve"> </w:t>
                </w:r>
                <w:r w:rsidRPr="00565205">
                  <w:rPr>
                    <w:sz w:val="24"/>
                    <w:szCs w:val="24"/>
                    <w:lang w:val="en-US"/>
                  </w:rPr>
                  <w:br/>
                </w:r>
                <w:r w:rsidRPr="00565205">
                  <w:rPr>
                    <w:sz w:val="24"/>
                    <w:szCs w:val="24"/>
                    <w:lang w:val="en-US"/>
                  </w:rPr>
                  <w:br/>
                </w:r>
                <w:r w:rsidRPr="00565205">
                  <w:rPr>
                    <w:b/>
                    <w:lang w:val="en-CA"/>
                  </w:rPr>
                  <w:t>Filmography</w:t>
                </w:r>
              </w:p>
              <w:p w:rsidR="006141A3" w:rsidRPr="00565205" w:rsidRDefault="006141A3" w:rsidP="006141A3">
                <w:pPr>
                  <w:ind w:left="709" w:hanging="709"/>
                  <w:rPr>
                    <w:lang w:val="en-CA"/>
                  </w:rPr>
                </w:pPr>
                <w:r w:rsidRPr="00565205">
                  <w:rPr>
                    <w:i/>
                    <w:lang w:val="en-CA"/>
                  </w:rPr>
                  <w:t>Daphne</w:t>
                </w:r>
                <w:r w:rsidRPr="00565205">
                  <w:rPr>
                    <w:lang w:val="en-CA"/>
                  </w:rPr>
                  <w:t xml:space="preserve"> (1936) </w:t>
                </w:r>
              </w:p>
              <w:p w:rsidR="006141A3" w:rsidRPr="00565205" w:rsidRDefault="006141A3" w:rsidP="006141A3">
                <w:pPr>
                  <w:ind w:left="709" w:hanging="709"/>
                  <w:rPr>
                    <w:lang w:val="en-US"/>
                  </w:rPr>
                </w:pPr>
                <w:r w:rsidRPr="00565205">
                  <w:rPr>
                    <w:i/>
                    <w:lang w:val="en-CA"/>
                  </w:rPr>
                  <w:t xml:space="preserve"> </w:t>
                </w:r>
                <w:proofErr w:type="spellStart"/>
                <w:r w:rsidRPr="00565205">
                  <w:rPr>
                    <w:i/>
                    <w:lang w:val="en-US"/>
                  </w:rPr>
                  <w:t>Prélude</w:t>
                </w:r>
                <w:proofErr w:type="spellEnd"/>
                <w:r w:rsidRPr="00565205">
                  <w:rPr>
                    <w:i/>
                    <w:lang w:val="en-US"/>
                  </w:rPr>
                  <w:t xml:space="preserve"> à </w:t>
                </w:r>
                <w:proofErr w:type="spellStart"/>
                <w:r w:rsidRPr="00565205">
                  <w:rPr>
                    <w:i/>
                    <w:lang w:val="en-US"/>
                  </w:rPr>
                  <w:t>l'Aprés</w:t>
                </w:r>
                <w:proofErr w:type="spellEnd"/>
                <w:r w:rsidRPr="00565205">
                  <w:rPr>
                    <w:i/>
                    <w:lang w:val="en-US"/>
                  </w:rPr>
                  <w:t xml:space="preserve">-midi d'un </w:t>
                </w:r>
                <w:proofErr w:type="spellStart"/>
                <w:r w:rsidRPr="00565205">
                  <w:rPr>
                    <w:i/>
                    <w:lang w:val="en-US"/>
                  </w:rPr>
                  <w:t>Faune</w:t>
                </w:r>
                <w:proofErr w:type="spellEnd"/>
                <w:r w:rsidRPr="00565205">
                  <w:rPr>
                    <w:i/>
                    <w:lang w:val="en-US"/>
                  </w:rPr>
                  <w:t xml:space="preserve"> </w:t>
                </w:r>
                <w:r w:rsidRPr="00565205">
                  <w:rPr>
                    <w:lang w:val="en-US"/>
                  </w:rPr>
                  <w:t>[</w:t>
                </w:r>
                <w:r w:rsidRPr="00565205">
                  <w:rPr>
                    <w:i/>
                    <w:lang w:val="en-US"/>
                  </w:rPr>
                  <w:t>Prelude to the Afternoon of a Faun</w:t>
                </w:r>
                <w:r w:rsidRPr="00565205">
                  <w:rPr>
                    <w:lang w:val="en-US"/>
                  </w:rPr>
                  <w:t>]</w:t>
                </w:r>
                <w:r w:rsidRPr="00565205">
                  <w:rPr>
                    <w:lang w:val="en-US"/>
                  </w:rPr>
                  <w:t xml:space="preserve"> </w:t>
                </w:r>
                <w:r w:rsidRPr="00565205">
                  <w:rPr>
                    <w:lang w:val="en-US"/>
                  </w:rPr>
                  <w:t>(</w:t>
                </w:r>
                <w:r w:rsidRPr="00565205">
                  <w:rPr>
                    <w:lang w:val="en-US"/>
                  </w:rPr>
                  <w:t>1938)</w:t>
                </w:r>
                <w:r w:rsidRPr="00565205">
                  <w:rPr>
                    <w:i/>
                    <w:lang w:val="en-US"/>
                  </w:rPr>
                  <w:t>.</w:t>
                </w:r>
              </w:p>
              <w:p w:rsidR="006141A3" w:rsidRPr="00565205" w:rsidRDefault="006141A3" w:rsidP="006141A3">
                <w:pPr>
                  <w:ind w:left="709" w:hanging="709"/>
                  <w:rPr>
                    <w:lang w:val="en-US"/>
                  </w:rPr>
                </w:pPr>
                <w:r w:rsidRPr="00565205">
                  <w:rPr>
                    <w:i/>
                    <w:lang w:val="en-US"/>
                  </w:rPr>
                  <w:t>La Nave Bianca</w:t>
                </w:r>
                <w:r w:rsidRPr="00565205">
                  <w:rPr>
                    <w:lang w:val="en-US"/>
                  </w:rPr>
                  <w:t xml:space="preserve"> [</w:t>
                </w:r>
                <w:r w:rsidRPr="00565205">
                  <w:rPr>
                    <w:i/>
                    <w:lang w:val="en-US"/>
                  </w:rPr>
                  <w:t>The White Ship</w:t>
                </w:r>
                <w:r w:rsidRPr="00565205">
                  <w:rPr>
                    <w:lang w:val="en-US"/>
                  </w:rPr>
                  <w:t>]</w:t>
                </w:r>
                <w:r w:rsidRPr="00565205">
                  <w:rPr>
                    <w:lang w:val="en-US"/>
                  </w:rPr>
                  <w:t xml:space="preserve"> </w:t>
                </w:r>
                <w:r w:rsidRPr="00565205">
                  <w:rPr>
                    <w:lang w:val="en-US"/>
                  </w:rPr>
                  <w:t>(</w:t>
                </w:r>
                <w:r w:rsidRPr="00565205">
                  <w:rPr>
                    <w:lang w:val="en-US"/>
                  </w:rPr>
                  <w:t>1941)</w:t>
                </w:r>
              </w:p>
              <w:p w:rsidR="006141A3" w:rsidRPr="00565205" w:rsidRDefault="006141A3" w:rsidP="006141A3">
                <w:pPr>
                  <w:ind w:left="709" w:hanging="709"/>
                  <w:rPr>
                    <w:lang w:val="en-US"/>
                  </w:rPr>
                </w:pPr>
                <w:r w:rsidRPr="00565205">
                  <w:rPr>
                    <w:i/>
                    <w:lang w:val="en-US"/>
                  </w:rPr>
                  <w:t xml:space="preserve">Un </w:t>
                </w:r>
                <w:proofErr w:type="spellStart"/>
                <w:r w:rsidRPr="00565205">
                  <w:rPr>
                    <w:i/>
                    <w:lang w:val="en-US"/>
                  </w:rPr>
                  <w:t>Pilota</w:t>
                </w:r>
                <w:proofErr w:type="spellEnd"/>
                <w:r w:rsidRPr="00565205">
                  <w:rPr>
                    <w:i/>
                    <w:lang w:val="en-US"/>
                  </w:rPr>
                  <w:t xml:space="preserve"> </w:t>
                </w:r>
                <w:proofErr w:type="spellStart"/>
                <w:r w:rsidRPr="00565205">
                  <w:rPr>
                    <w:i/>
                    <w:lang w:val="en-US"/>
                  </w:rPr>
                  <w:t>ritorna</w:t>
                </w:r>
                <w:proofErr w:type="spellEnd"/>
                <w:r w:rsidRPr="00565205">
                  <w:rPr>
                    <w:lang w:val="en-US"/>
                  </w:rPr>
                  <w:t xml:space="preserve"> [</w:t>
                </w:r>
                <w:r w:rsidRPr="00565205">
                  <w:rPr>
                    <w:i/>
                    <w:lang w:val="en-US"/>
                  </w:rPr>
                  <w:t>A Pilot Returns</w:t>
                </w:r>
                <w:r w:rsidRPr="00565205">
                  <w:rPr>
                    <w:lang w:val="en-US"/>
                  </w:rPr>
                  <w:t>]</w:t>
                </w:r>
                <w:r w:rsidRPr="00565205">
                  <w:rPr>
                    <w:lang w:val="en-US"/>
                  </w:rPr>
                  <w:t xml:space="preserve"> 1942)</w:t>
                </w:r>
              </w:p>
              <w:p w:rsidR="006141A3" w:rsidRPr="00565205" w:rsidRDefault="006141A3" w:rsidP="006141A3">
                <w:pPr>
                  <w:ind w:left="709" w:hanging="709"/>
                  <w:rPr>
                    <w:lang w:val="en-US"/>
                  </w:rPr>
                </w:pPr>
                <w:proofErr w:type="spellStart"/>
                <w:r w:rsidRPr="00565205">
                  <w:rPr>
                    <w:i/>
                    <w:lang w:val="en-US"/>
                  </w:rPr>
                  <w:t>Desiderio</w:t>
                </w:r>
                <w:proofErr w:type="spellEnd"/>
                <w:r w:rsidRPr="00565205">
                  <w:rPr>
                    <w:lang w:val="en-US"/>
                  </w:rPr>
                  <w:t xml:space="preserve"> [</w:t>
                </w:r>
                <w:r w:rsidRPr="00565205">
                  <w:rPr>
                    <w:i/>
                    <w:lang w:val="en-US"/>
                  </w:rPr>
                  <w:t>Desire</w:t>
                </w:r>
                <w:r w:rsidRPr="00565205">
                  <w:rPr>
                    <w:lang w:val="en-US"/>
                  </w:rPr>
                  <w:t>]</w:t>
                </w:r>
                <w:r w:rsidRPr="00565205">
                  <w:rPr>
                    <w:lang w:val="en-US"/>
                  </w:rPr>
                  <w:t xml:space="preserve"> </w:t>
                </w:r>
                <w:r w:rsidRPr="00565205">
                  <w:rPr>
                    <w:lang w:val="en-US"/>
                  </w:rPr>
                  <w:t>(</w:t>
                </w:r>
                <w:r w:rsidRPr="00565205">
                  <w:rPr>
                    <w:lang w:val="en-US"/>
                  </w:rPr>
                  <w:t>1943, released in 1946)</w:t>
                </w:r>
              </w:p>
              <w:p w:rsidR="006141A3" w:rsidRPr="00565205" w:rsidRDefault="006141A3" w:rsidP="006141A3">
                <w:pPr>
                  <w:ind w:left="709" w:hanging="709"/>
                  <w:rPr>
                    <w:lang w:val="en-US"/>
                  </w:rPr>
                </w:pPr>
                <w:proofErr w:type="spellStart"/>
                <w:r w:rsidRPr="00565205">
                  <w:rPr>
                    <w:i/>
                    <w:lang w:val="en-US"/>
                  </w:rPr>
                  <w:t>L'Uomo</w:t>
                </w:r>
                <w:proofErr w:type="spellEnd"/>
                <w:r w:rsidRPr="00565205">
                  <w:rPr>
                    <w:i/>
                    <w:lang w:val="en-US"/>
                  </w:rPr>
                  <w:t xml:space="preserve"> </w:t>
                </w:r>
                <w:proofErr w:type="spellStart"/>
                <w:r w:rsidRPr="00565205">
                  <w:rPr>
                    <w:i/>
                    <w:lang w:val="en-US"/>
                  </w:rPr>
                  <w:t>dalla</w:t>
                </w:r>
                <w:proofErr w:type="spellEnd"/>
                <w:r w:rsidRPr="00565205">
                  <w:rPr>
                    <w:i/>
                    <w:lang w:val="en-US"/>
                  </w:rPr>
                  <w:t xml:space="preserve"> Croce</w:t>
                </w:r>
                <w:r w:rsidRPr="00565205">
                  <w:rPr>
                    <w:lang w:val="en-US"/>
                  </w:rPr>
                  <w:t xml:space="preserve"> [</w:t>
                </w:r>
                <w:r w:rsidRPr="00565205">
                  <w:rPr>
                    <w:i/>
                    <w:lang w:val="en-US"/>
                  </w:rPr>
                  <w:t>The Men of the Cross</w:t>
                </w:r>
                <w:r w:rsidRPr="00565205">
                  <w:rPr>
                    <w:lang w:val="en-US"/>
                  </w:rPr>
                  <w:t>] (</w:t>
                </w:r>
                <w:r w:rsidRPr="00565205">
                  <w:rPr>
                    <w:lang w:val="en-US"/>
                  </w:rPr>
                  <w:t>1943)</w:t>
                </w:r>
              </w:p>
              <w:p w:rsidR="006141A3" w:rsidRPr="00565205" w:rsidRDefault="006141A3" w:rsidP="006141A3">
                <w:pPr>
                  <w:ind w:left="709" w:hanging="709"/>
                  <w:rPr>
                    <w:lang w:val="it-IT"/>
                  </w:rPr>
                </w:pPr>
                <w:r w:rsidRPr="00565205">
                  <w:rPr>
                    <w:i/>
                    <w:lang w:val="it-IT"/>
                  </w:rPr>
                  <w:t xml:space="preserve">Roma Città Aperta </w:t>
                </w:r>
                <w:r w:rsidRPr="00565205">
                  <w:rPr>
                    <w:lang w:val="it-IT"/>
                  </w:rPr>
                  <w:t>[</w:t>
                </w:r>
                <w:r w:rsidRPr="00565205">
                  <w:rPr>
                    <w:i/>
                    <w:lang w:val="it-IT"/>
                  </w:rPr>
                  <w:t>Rome, Open City</w:t>
                </w:r>
                <w:r w:rsidRPr="00565205">
                  <w:rPr>
                    <w:lang w:val="it-IT"/>
                  </w:rPr>
                  <w:t>] (</w:t>
                </w:r>
                <w:r w:rsidRPr="00565205">
                  <w:rPr>
                    <w:lang w:val="it-IT"/>
                  </w:rPr>
                  <w:t>1945)</w:t>
                </w:r>
              </w:p>
              <w:p w:rsidR="006141A3" w:rsidRPr="00565205" w:rsidRDefault="006141A3" w:rsidP="006141A3">
                <w:pPr>
                  <w:ind w:left="709" w:hanging="709"/>
                  <w:rPr>
                    <w:lang w:val="it-IT"/>
                  </w:rPr>
                </w:pPr>
                <w:r w:rsidRPr="00565205">
                  <w:rPr>
                    <w:i/>
                    <w:lang w:val="it-IT"/>
                  </w:rPr>
                  <w:t>Paisà</w:t>
                </w:r>
                <w:r w:rsidRPr="00565205">
                  <w:rPr>
                    <w:lang w:val="it-IT"/>
                  </w:rPr>
                  <w:t xml:space="preserve"> [</w:t>
                </w:r>
                <w:r w:rsidRPr="00565205">
                  <w:rPr>
                    <w:i/>
                    <w:lang w:val="it-IT"/>
                  </w:rPr>
                  <w:t>Paisan</w:t>
                </w:r>
                <w:r w:rsidRPr="00565205">
                  <w:rPr>
                    <w:lang w:val="it-IT"/>
                  </w:rPr>
                  <w:t>]</w:t>
                </w:r>
                <w:r w:rsidRPr="00565205">
                  <w:rPr>
                    <w:lang w:val="it-IT"/>
                  </w:rPr>
                  <w:t xml:space="preserve"> </w:t>
                </w:r>
                <w:r w:rsidRPr="00565205">
                  <w:rPr>
                    <w:lang w:val="it-IT"/>
                  </w:rPr>
                  <w:t>(</w:t>
                </w:r>
                <w:r w:rsidRPr="00565205">
                  <w:rPr>
                    <w:lang w:val="it-IT"/>
                  </w:rPr>
                  <w:t>1946)</w:t>
                </w:r>
              </w:p>
              <w:p w:rsidR="006141A3" w:rsidRPr="00565205" w:rsidRDefault="006141A3" w:rsidP="006141A3">
                <w:pPr>
                  <w:ind w:left="709" w:hanging="709"/>
                  <w:rPr>
                    <w:lang w:val="it-IT"/>
                  </w:rPr>
                </w:pPr>
                <w:r w:rsidRPr="00565205">
                  <w:rPr>
                    <w:i/>
                    <w:lang w:val="it-IT"/>
                  </w:rPr>
                  <w:t>Germania Anno Zero</w:t>
                </w:r>
                <w:r w:rsidRPr="00565205">
                  <w:rPr>
                    <w:lang w:val="it-IT"/>
                  </w:rPr>
                  <w:t xml:space="preserve"> [</w:t>
                </w:r>
                <w:r w:rsidRPr="00565205">
                  <w:rPr>
                    <w:i/>
                    <w:lang w:val="it-IT"/>
                  </w:rPr>
                  <w:t>Germany, Year Zero</w:t>
                </w:r>
                <w:r w:rsidRPr="00565205">
                  <w:rPr>
                    <w:lang w:val="it-IT"/>
                  </w:rPr>
                  <w:t>]</w:t>
                </w:r>
                <w:r w:rsidRPr="00565205">
                  <w:rPr>
                    <w:lang w:val="it-IT"/>
                  </w:rPr>
                  <w:t xml:space="preserve"> </w:t>
                </w:r>
                <w:r w:rsidRPr="00565205">
                  <w:rPr>
                    <w:lang w:val="it-IT"/>
                  </w:rPr>
                  <w:t>(</w:t>
                </w:r>
                <w:r w:rsidRPr="00565205">
                  <w:rPr>
                    <w:lang w:val="it-IT"/>
                  </w:rPr>
                  <w:t>1948)</w:t>
                </w:r>
              </w:p>
              <w:p w:rsidR="006141A3" w:rsidRPr="00565205" w:rsidRDefault="006141A3" w:rsidP="006141A3">
                <w:pPr>
                  <w:ind w:left="709" w:hanging="709"/>
                  <w:rPr>
                    <w:lang w:val="it-IT"/>
                  </w:rPr>
                </w:pPr>
                <w:r w:rsidRPr="00565205">
                  <w:rPr>
                    <w:i/>
                    <w:lang w:val="it-IT"/>
                  </w:rPr>
                  <w:t>L'Amore: Due Storie d’Amore</w:t>
                </w:r>
                <w:r w:rsidRPr="00565205">
                  <w:rPr>
                    <w:lang w:val="it-IT"/>
                  </w:rPr>
                  <w:t xml:space="preserve"> </w:t>
                </w:r>
                <w:r w:rsidRPr="00565205">
                  <w:rPr>
                    <w:lang w:val="it-IT"/>
                  </w:rPr>
                  <w:t>[</w:t>
                </w:r>
                <w:r w:rsidRPr="00565205">
                  <w:rPr>
                    <w:i/>
                    <w:lang w:val="it-IT"/>
                  </w:rPr>
                  <w:t>Love: Two love Stories</w:t>
                </w:r>
                <w:r w:rsidRPr="00565205">
                  <w:rPr>
                    <w:lang w:val="it-IT"/>
                  </w:rPr>
                  <w:t>]</w:t>
                </w:r>
                <w:r w:rsidRPr="00565205">
                  <w:rPr>
                    <w:lang w:val="it-IT"/>
                  </w:rPr>
                  <w:t xml:space="preserve"> </w:t>
                </w:r>
                <w:r w:rsidRPr="00565205">
                  <w:rPr>
                    <w:lang w:val="it-IT"/>
                  </w:rPr>
                  <w:t>(</w:t>
                </w:r>
                <w:r w:rsidRPr="00565205">
                  <w:rPr>
                    <w:lang w:val="it-IT"/>
                  </w:rPr>
                  <w:t>1947-48)</w:t>
                </w:r>
              </w:p>
              <w:p w:rsidR="006141A3" w:rsidRPr="00565205" w:rsidRDefault="006141A3" w:rsidP="006141A3">
                <w:pPr>
                  <w:ind w:left="709" w:hanging="709"/>
                  <w:rPr>
                    <w:lang w:val="en-US"/>
                  </w:rPr>
                </w:pPr>
                <w:r w:rsidRPr="00565205">
                  <w:rPr>
                    <w:i/>
                    <w:lang w:val="en-US"/>
                  </w:rPr>
                  <w:t xml:space="preserve">La </w:t>
                </w:r>
                <w:proofErr w:type="spellStart"/>
                <w:r w:rsidRPr="00565205">
                  <w:rPr>
                    <w:i/>
                    <w:lang w:val="en-US"/>
                  </w:rPr>
                  <w:t>Macchina</w:t>
                </w:r>
                <w:proofErr w:type="spellEnd"/>
                <w:r w:rsidRPr="00565205">
                  <w:rPr>
                    <w:i/>
                    <w:lang w:val="en-US"/>
                  </w:rPr>
                  <w:t xml:space="preserve"> </w:t>
                </w:r>
                <w:proofErr w:type="spellStart"/>
                <w:r w:rsidRPr="00565205">
                  <w:rPr>
                    <w:i/>
                    <w:lang w:val="en-US"/>
                  </w:rPr>
                  <w:t>Ammazzacattivi</w:t>
                </w:r>
                <w:proofErr w:type="spellEnd"/>
                <w:r w:rsidRPr="00565205">
                  <w:rPr>
                    <w:lang w:val="en-US"/>
                  </w:rPr>
                  <w:t xml:space="preserve"> [</w:t>
                </w:r>
                <w:r w:rsidRPr="00565205">
                  <w:rPr>
                    <w:i/>
                    <w:lang w:val="en-US"/>
                  </w:rPr>
                  <w:t>The Machine that Kills Bad People</w:t>
                </w:r>
                <w:r w:rsidRPr="00565205">
                  <w:rPr>
                    <w:lang w:val="en-US"/>
                  </w:rPr>
                  <w:t>]</w:t>
                </w:r>
                <w:r w:rsidRPr="00565205">
                  <w:rPr>
                    <w:lang w:val="en-US"/>
                  </w:rPr>
                  <w:t xml:space="preserve"> </w:t>
                </w:r>
                <w:r w:rsidRPr="00565205">
                  <w:rPr>
                    <w:lang w:val="en-US"/>
                  </w:rPr>
                  <w:t>(</w:t>
                </w:r>
                <w:r w:rsidRPr="00565205">
                  <w:rPr>
                    <w:lang w:val="en-US"/>
                  </w:rPr>
                  <w:t>1948 released in 1952)</w:t>
                </w:r>
              </w:p>
              <w:p w:rsidR="006141A3" w:rsidRPr="00565205" w:rsidRDefault="006141A3" w:rsidP="006141A3">
                <w:pPr>
                  <w:ind w:left="709" w:hanging="709"/>
                  <w:rPr>
                    <w:lang w:val="it-IT"/>
                  </w:rPr>
                </w:pPr>
                <w:r w:rsidRPr="00565205">
                  <w:rPr>
                    <w:i/>
                    <w:lang w:val="it-IT"/>
                  </w:rPr>
                  <w:t>Stromboli Terra di Dio</w:t>
                </w:r>
                <w:r w:rsidRPr="00565205">
                  <w:rPr>
                    <w:lang w:val="it-IT"/>
                  </w:rPr>
                  <w:t xml:space="preserve"> [</w:t>
                </w:r>
                <w:r w:rsidRPr="00565205">
                  <w:rPr>
                    <w:i/>
                    <w:lang w:val="it-IT"/>
                  </w:rPr>
                  <w:t>Stromboli Land of God</w:t>
                </w:r>
                <w:r w:rsidRPr="00565205">
                  <w:rPr>
                    <w:lang w:val="it-IT"/>
                  </w:rPr>
                  <w:t>]</w:t>
                </w:r>
                <w:r w:rsidRPr="00565205">
                  <w:rPr>
                    <w:lang w:val="it-IT"/>
                  </w:rPr>
                  <w:t xml:space="preserve"> </w:t>
                </w:r>
                <w:r w:rsidRPr="00565205">
                  <w:rPr>
                    <w:lang w:val="it-IT"/>
                  </w:rPr>
                  <w:t>(</w:t>
                </w:r>
                <w:r w:rsidRPr="00565205">
                  <w:rPr>
                    <w:lang w:val="it-IT"/>
                  </w:rPr>
                  <w:t>1949)</w:t>
                </w:r>
              </w:p>
              <w:p w:rsidR="006141A3" w:rsidRPr="00565205" w:rsidRDefault="006141A3" w:rsidP="006141A3">
                <w:pPr>
                  <w:ind w:left="709" w:hanging="709"/>
                  <w:rPr>
                    <w:lang w:val="it-IT"/>
                  </w:rPr>
                </w:pPr>
                <w:r w:rsidRPr="00565205">
                  <w:rPr>
                    <w:i/>
                    <w:lang w:val="it-IT"/>
                  </w:rPr>
                  <w:t>Francesco, Giullare di Dio</w:t>
                </w:r>
                <w:r w:rsidRPr="00565205">
                  <w:rPr>
                    <w:lang w:val="it-IT"/>
                  </w:rPr>
                  <w:t xml:space="preserve"> [</w:t>
                </w:r>
                <w:r w:rsidRPr="00565205">
                  <w:rPr>
                    <w:i/>
                    <w:lang w:val="it-IT"/>
                  </w:rPr>
                  <w:t>Francis, God’s Jester</w:t>
                </w:r>
                <w:r w:rsidRPr="00565205">
                  <w:rPr>
                    <w:lang w:val="it-IT"/>
                  </w:rPr>
                  <w:t>] (</w:t>
                </w:r>
                <w:r w:rsidRPr="00565205">
                  <w:rPr>
                    <w:lang w:val="it-IT"/>
                  </w:rPr>
                  <w:t>1950)</w:t>
                </w:r>
              </w:p>
              <w:p w:rsidR="006141A3" w:rsidRPr="00565205" w:rsidRDefault="006141A3" w:rsidP="006141A3">
                <w:pPr>
                  <w:ind w:left="709" w:hanging="709"/>
                  <w:rPr>
                    <w:lang w:val="en-US"/>
                  </w:rPr>
                </w:pPr>
                <w:proofErr w:type="spellStart"/>
                <w:r w:rsidRPr="00565205">
                  <w:rPr>
                    <w:i/>
                    <w:lang w:val="en-US"/>
                  </w:rPr>
                  <w:t>Dov'è</w:t>
                </w:r>
                <w:proofErr w:type="spellEnd"/>
                <w:r w:rsidRPr="00565205">
                  <w:rPr>
                    <w:i/>
                    <w:lang w:val="en-US"/>
                  </w:rPr>
                  <w:t xml:space="preserve"> la </w:t>
                </w:r>
                <w:proofErr w:type="spellStart"/>
                <w:proofErr w:type="gramStart"/>
                <w:r w:rsidRPr="00565205">
                  <w:rPr>
                    <w:i/>
                    <w:lang w:val="en-US"/>
                  </w:rPr>
                  <w:t>Libertà</w:t>
                </w:r>
                <w:proofErr w:type="spellEnd"/>
                <w:r w:rsidRPr="00565205">
                  <w:rPr>
                    <w:i/>
                    <w:lang w:val="en-US"/>
                  </w:rPr>
                  <w:t xml:space="preserve"> ...</w:t>
                </w:r>
                <w:proofErr w:type="gramEnd"/>
                <w:r w:rsidRPr="00565205">
                  <w:rPr>
                    <w:i/>
                    <w:lang w:val="en-US"/>
                  </w:rPr>
                  <w:t xml:space="preserve"> ?</w:t>
                </w:r>
                <w:r w:rsidRPr="00565205">
                  <w:rPr>
                    <w:lang w:val="en-US"/>
                  </w:rPr>
                  <w:t xml:space="preserve"> [</w:t>
                </w:r>
                <w:r w:rsidRPr="00565205">
                  <w:rPr>
                    <w:i/>
                    <w:lang w:val="en-US"/>
                  </w:rPr>
                  <w:t>Where is Liberty?</w:t>
                </w:r>
                <w:r w:rsidRPr="00565205">
                  <w:rPr>
                    <w:lang w:val="en-US"/>
                  </w:rPr>
                  <w:t>]</w:t>
                </w:r>
                <w:r w:rsidRPr="00565205">
                  <w:rPr>
                    <w:lang w:val="en-US"/>
                  </w:rPr>
                  <w:t xml:space="preserve"> </w:t>
                </w:r>
                <w:r w:rsidRPr="00565205">
                  <w:rPr>
                    <w:lang w:val="en-US"/>
                  </w:rPr>
                  <w:t>(</w:t>
                </w:r>
                <w:r w:rsidRPr="00565205">
                  <w:rPr>
                    <w:lang w:val="en-US"/>
                  </w:rPr>
                  <w:t>1952, released in1954)</w:t>
                </w:r>
              </w:p>
              <w:p w:rsidR="006141A3" w:rsidRPr="00565205" w:rsidRDefault="006141A3" w:rsidP="006141A3">
                <w:pPr>
                  <w:ind w:left="709" w:hanging="709"/>
                  <w:rPr>
                    <w:lang w:val="en-US"/>
                  </w:rPr>
                </w:pPr>
                <w:r w:rsidRPr="00565205">
                  <w:rPr>
                    <w:i/>
                    <w:lang w:val="en-US"/>
                  </w:rPr>
                  <w:t>Europa '51</w:t>
                </w:r>
                <w:r w:rsidRPr="00565205">
                  <w:rPr>
                    <w:lang w:val="en-US"/>
                  </w:rPr>
                  <w:t xml:space="preserve"> [</w:t>
                </w:r>
                <w:r w:rsidRPr="00565205">
                  <w:rPr>
                    <w:i/>
                    <w:lang w:val="en-US"/>
                  </w:rPr>
                  <w:t>Europe ‘51</w:t>
                </w:r>
                <w:r w:rsidRPr="00565205">
                  <w:rPr>
                    <w:lang w:val="en-US"/>
                  </w:rPr>
                  <w:t xml:space="preserve">, also known as </w:t>
                </w:r>
                <w:r w:rsidRPr="00565205">
                  <w:rPr>
                    <w:i/>
                    <w:lang w:val="en-US"/>
                  </w:rPr>
                  <w:t>The greatest love</w:t>
                </w:r>
                <w:r w:rsidRPr="00565205">
                  <w:rPr>
                    <w:lang w:val="en-US"/>
                  </w:rPr>
                  <w:t>] (</w:t>
                </w:r>
                <w:r w:rsidRPr="00565205">
                  <w:rPr>
                    <w:lang w:val="en-US"/>
                  </w:rPr>
                  <w:t>1952)</w:t>
                </w:r>
              </w:p>
              <w:p w:rsidR="006141A3" w:rsidRPr="00565205" w:rsidRDefault="006141A3" w:rsidP="006141A3">
                <w:pPr>
                  <w:ind w:left="709" w:hanging="709"/>
                  <w:rPr>
                    <w:lang w:val="it-IT"/>
                  </w:rPr>
                </w:pPr>
                <w:r w:rsidRPr="00565205">
                  <w:rPr>
                    <w:i/>
                    <w:lang w:val="it-IT"/>
                  </w:rPr>
                  <w:t>Amori di Mezzo Secolo</w:t>
                </w:r>
                <w:r w:rsidRPr="00565205">
                  <w:rPr>
                    <w:lang w:val="it-IT"/>
                  </w:rPr>
                  <w:t xml:space="preserve"> [</w:t>
                </w:r>
                <w:r w:rsidRPr="00565205">
                  <w:rPr>
                    <w:lang w:val="it-IT"/>
                  </w:rPr>
                  <w:t xml:space="preserve">episode </w:t>
                </w:r>
                <w:r w:rsidRPr="00565205">
                  <w:rPr>
                    <w:i/>
                    <w:lang w:val="it-IT"/>
                  </w:rPr>
                  <w:t>Napoli ’43</w:t>
                </w:r>
                <w:r w:rsidRPr="00565205">
                  <w:rPr>
                    <w:lang w:val="it-IT"/>
                  </w:rPr>
                  <w:t>] (</w:t>
                </w:r>
                <w:r w:rsidRPr="00565205">
                  <w:rPr>
                    <w:lang w:val="it-IT"/>
                  </w:rPr>
                  <w:t>1953)</w:t>
                </w:r>
              </w:p>
              <w:p w:rsidR="006141A3" w:rsidRPr="00565205" w:rsidRDefault="006141A3" w:rsidP="006141A3">
                <w:pPr>
                  <w:ind w:left="709" w:hanging="709"/>
                  <w:rPr>
                    <w:lang w:val="it-IT"/>
                  </w:rPr>
                </w:pPr>
                <w:r w:rsidRPr="00565205">
                  <w:rPr>
                    <w:i/>
                    <w:lang w:val="it-IT"/>
                  </w:rPr>
                  <w:t>Siamo Donne</w:t>
                </w:r>
                <w:r w:rsidRPr="00565205">
                  <w:rPr>
                    <w:lang w:val="it-IT"/>
                  </w:rPr>
                  <w:t xml:space="preserve"> [</w:t>
                </w:r>
                <w:r w:rsidRPr="00565205">
                  <w:rPr>
                    <w:lang w:val="it-IT"/>
                  </w:rPr>
                  <w:t xml:space="preserve">episode </w:t>
                </w:r>
                <w:r w:rsidRPr="00565205">
                  <w:rPr>
                    <w:i/>
                    <w:lang w:val="it-IT"/>
                  </w:rPr>
                  <w:t>The Chicken</w:t>
                </w:r>
                <w:r w:rsidRPr="00565205">
                  <w:rPr>
                    <w:lang w:val="it-IT"/>
                  </w:rPr>
                  <w:t>]</w:t>
                </w:r>
                <w:r w:rsidRPr="00565205">
                  <w:rPr>
                    <w:lang w:val="it-IT"/>
                  </w:rPr>
                  <w:t xml:space="preserve"> </w:t>
                </w:r>
                <w:r w:rsidRPr="00565205">
                  <w:rPr>
                    <w:lang w:val="it-IT"/>
                  </w:rPr>
                  <w:t>(</w:t>
                </w:r>
                <w:r w:rsidRPr="00565205">
                  <w:rPr>
                    <w:lang w:val="it-IT"/>
                  </w:rPr>
                  <w:t>1953)</w:t>
                </w:r>
              </w:p>
              <w:p w:rsidR="006141A3" w:rsidRPr="00565205" w:rsidRDefault="006141A3" w:rsidP="006141A3">
                <w:pPr>
                  <w:ind w:left="709" w:hanging="709"/>
                  <w:rPr>
                    <w:lang w:val="it-IT"/>
                  </w:rPr>
                </w:pPr>
                <w:r w:rsidRPr="00565205">
                  <w:rPr>
                    <w:i/>
                    <w:lang w:val="it-IT"/>
                  </w:rPr>
                  <w:lastRenderedPageBreak/>
                  <w:t>Viaggio in Italia</w:t>
                </w:r>
                <w:r w:rsidRPr="00565205">
                  <w:rPr>
                    <w:lang w:val="it-IT"/>
                  </w:rPr>
                  <w:t xml:space="preserve"> [</w:t>
                </w:r>
                <w:r w:rsidRPr="00565205">
                  <w:rPr>
                    <w:i/>
                    <w:lang w:val="it-IT"/>
                  </w:rPr>
                  <w:t>Journey to Italy</w:t>
                </w:r>
                <w:r w:rsidRPr="00565205">
                  <w:rPr>
                    <w:lang w:val="it-IT"/>
                  </w:rPr>
                  <w:t>]</w:t>
                </w:r>
                <w:r w:rsidRPr="00565205">
                  <w:rPr>
                    <w:lang w:val="it-IT"/>
                  </w:rPr>
                  <w:t xml:space="preserve"> </w:t>
                </w:r>
                <w:r w:rsidRPr="00565205">
                  <w:rPr>
                    <w:lang w:val="it-IT"/>
                  </w:rPr>
                  <w:t>(</w:t>
                </w:r>
                <w:r w:rsidRPr="00565205">
                  <w:rPr>
                    <w:lang w:val="it-IT"/>
                  </w:rPr>
                  <w:t>1953)</w:t>
                </w:r>
              </w:p>
              <w:p w:rsidR="006141A3" w:rsidRPr="00565205" w:rsidRDefault="006141A3" w:rsidP="006141A3">
                <w:pPr>
                  <w:ind w:left="709" w:hanging="709"/>
                  <w:rPr>
                    <w:lang w:val="it-IT"/>
                  </w:rPr>
                </w:pPr>
                <w:r w:rsidRPr="00565205">
                  <w:rPr>
                    <w:i/>
                    <w:lang w:val="it-IT"/>
                  </w:rPr>
                  <w:t>Giovanna d'Arco al Rogo</w:t>
                </w:r>
                <w:r w:rsidRPr="00565205">
                  <w:rPr>
                    <w:lang w:val="it-IT"/>
                  </w:rPr>
                  <w:t xml:space="preserve"> [</w:t>
                </w:r>
                <w:r w:rsidRPr="00565205">
                  <w:rPr>
                    <w:i/>
                    <w:lang w:val="it-IT"/>
                  </w:rPr>
                  <w:t>Joan of Arc at the Stake</w:t>
                </w:r>
                <w:r w:rsidRPr="00565205">
                  <w:rPr>
                    <w:lang w:val="it-IT"/>
                  </w:rPr>
                  <w:t>]</w:t>
                </w:r>
                <w:r w:rsidRPr="00565205">
                  <w:rPr>
                    <w:lang w:val="it-IT"/>
                  </w:rPr>
                  <w:t xml:space="preserve"> </w:t>
                </w:r>
                <w:r w:rsidRPr="00565205">
                  <w:rPr>
                    <w:lang w:val="it-IT"/>
                  </w:rPr>
                  <w:t>(</w:t>
                </w:r>
                <w:r w:rsidRPr="00565205">
                  <w:rPr>
                    <w:lang w:val="it-IT"/>
                  </w:rPr>
                  <w:t>1954)</w:t>
                </w:r>
              </w:p>
              <w:p w:rsidR="006141A3" w:rsidRPr="00565205" w:rsidRDefault="006141A3" w:rsidP="006141A3">
                <w:pPr>
                  <w:ind w:left="709" w:hanging="709"/>
                  <w:rPr>
                    <w:lang w:val="it-IT"/>
                  </w:rPr>
                </w:pPr>
                <w:r w:rsidRPr="00565205">
                  <w:rPr>
                    <w:i/>
                    <w:lang w:val="it-IT"/>
                  </w:rPr>
                  <w:t>La Paura</w:t>
                </w:r>
                <w:r w:rsidRPr="00565205">
                  <w:rPr>
                    <w:lang w:val="it-IT"/>
                  </w:rPr>
                  <w:t xml:space="preserve"> </w:t>
                </w:r>
                <w:r w:rsidRPr="00565205">
                  <w:rPr>
                    <w:lang w:val="it-IT"/>
                  </w:rPr>
                  <w:t>[</w:t>
                </w:r>
                <w:r w:rsidRPr="00565205">
                  <w:rPr>
                    <w:i/>
                    <w:lang w:val="it-IT"/>
                  </w:rPr>
                  <w:t>Fear</w:t>
                </w:r>
                <w:r w:rsidRPr="00565205">
                  <w:rPr>
                    <w:lang w:val="it-IT"/>
                  </w:rPr>
                  <w:t>]</w:t>
                </w:r>
                <w:r w:rsidRPr="00565205">
                  <w:rPr>
                    <w:lang w:val="it-IT"/>
                  </w:rPr>
                  <w:t xml:space="preserve"> </w:t>
                </w:r>
                <w:r w:rsidRPr="00565205">
                  <w:rPr>
                    <w:lang w:val="it-IT"/>
                  </w:rPr>
                  <w:t>(</w:t>
                </w:r>
                <w:r w:rsidRPr="00565205">
                  <w:rPr>
                    <w:lang w:val="it-IT"/>
                  </w:rPr>
                  <w:t>1954)</w:t>
                </w:r>
              </w:p>
              <w:p w:rsidR="006141A3" w:rsidRPr="00565205" w:rsidRDefault="006141A3" w:rsidP="006141A3">
                <w:pPr>
                  <w:ind w:left="709" w:hanging="709"/>
                  <w:rPr>
                    <w:lang w:val="it-IT"/>
                  </w:rPr>
                </w:pPr>
                <w:r w:rsidRPr="00565205">
                  <w:rPr>
                    <w:i/>
                    <w:lang w:val="it-IT"/>
                  </w:rPr>
                  <w:t>L’India Vista da Rossellini</w:t>
                </w:r>
                <w:r w:rsidRPr="00565205">
                  <w:rPr>
                    <w:lang w:val="it-IT"/>
                  </w:rPr>
                  <w:t xml:space="preserve"> [</w:t>
                </w:r>
                <w:r w:rsidRPr="00565205">
                  <w:rPr>
                    <w:i/>
                    <w:lang w:val="it-IT"/>
                  </w:rPr>
                  <w:t>India as Seen by Rossellini</w:t>
                </w:r>
                <w:r w:rsidRPr="00565205">
                  <w:rPr>
                    <w:lang w:val="it-IT"/>
                  </w:rPr>
                  <w:t>]</w:t>
                </w:r>
                <w:r w:rsidRPr="00565205">
                  <w:rPr>
                    <w:lang w:val="it-IT"/>
                  </w:rPr>
                  <w:t xml:space="preserve"> </w:t>
                </w:r>
                <w:r w:rsidRPr="00565205">
                  <w:rPr>
                    <w:lang w:val="it-IT"/>
                  </w:rPr>
                  <w:t>(</w:t>
                </w:r>
                <w:r w:rsidRPr="00565205">
                  <w:rPr>
                    <w:lang w:val="it-IT"/>
                  </w:rPr>
                  <w:t>1957-58)</w:t>
                </w:r>
              </w:p>
              <w:p w:rsidR="006141A3" w:rsidRPr="00565205" w:rsidRDefault="006141A3" w:rsidP="006141A3">
                <w:pPr>
                  <w:ind w:left="709" w:hanging="709"/>
                  <w:rPr>
                    <w:lang w:val="it-IT"/>
                  </w:rPr>
                </w:pPr>
                <w:r w:rsidRPr="00565205">
                  <w:rPr>
                    <w:i/>
                    <w:lang w:val="it-IT"/>
                  </w:rPr>
                  <w:t>India: Matri Bhumi</w:t>
                </w:r>
                <w:r w:rsidRPr="00565205">
                  <w:rPr>
                    <w:lang w:val="it-IT"/>
                  </w:rPr>
                  <w:t xml:space="preserve"> [</w:t>
                </w:r>
                <w:r w:rsidRPr="00565205">
                  <w:rPr>
                    <w:i/>
                    <w:lang w:val="it-IT"/>
                  </w:rPr>
                  <w:t>India Mother Land</w:t>
                </w:r>
                <w:r w:rsidRPr="00565205">
                  <w:rPr>
                    <w:lang w:val="it-IT"/>
                  </w:rPr>
                  <w:t>] (</w:t>
                </w:r>
                <w:r w:rsidRPr="00565205">
                  <w:rPr>
                    <w:lang w:val="it-IT"/>
                  </w:rPr>
                  <w:t>1957-59)</w:t>
                </w:r>
              </w:p>
              <w:p w:rsidR="006141A3" w:rsidRPr="00565205" w:rsidRDefault="006141A3" w:rsidP="006141A3">
                <w:pPr>
                  <w:ind w:left="709" w:hanging="709"/>
                  <w:rPr>
                    <w:lang w:val="it-IT"/>
                  </w:rPr>
                </w:pPr>
                <w:r w:rsidRPr="00565205">
                  <w:rPr>
                    <w:i/>
                    <w:lang w:val="it-IT"/>
                  </w:rPr>
                  <w:t>Il Generale Della Rovere</w:t>
                </w:r>
                <w:r w:rsidRPr="00565205">
                  <w:rPr>
                    <w:lang w:val="it-IT"/>
                  </w:rPr>
                  <w:t xml:space="preserve"> [</w:t>
                </w:r>
                <w:r w:rsidRPr="00565205">
                  <w:rPr>
                    <w:i/>
                    <w:lang w:val="it-IT"/>
                  </w:rPr>
                  <w:t>General Della Rovere</w:t>
                </w:r>
                <w:r w:rsidRPr="00565205">
                  <w:rPr>
                    <w:lang w:val="it-IT"/>
                  </w:rPr>
                  <w:t>]</w:t>
                </w:r>
                <w:r w:rsidRPr="00565205">
                  <w:rPr>
                    <w:lang w:val="it-IT"/>
                  </w:rPr>
                  <w:t xml:space="preserve"> </w:t>
                </w:r>
                <w:r w:rsidRPr="00565205">
                  <w:rPr>
                    <w:lang w:val="it-IT"/>
                  </w:rPr>
                  <w:t>(</w:t>
                </w:r>
                <w:r w:rsidRPr="00565205">
                  <w:rPr>
                    <w:lang w:val="it-IT"/>
                  </w:rPr>
                  <w:t>1959)</w:t>
                </w:r>
              </w:p>
              <w:p w:rsidR="006141A3" w:rsidRPr="00565205" w:rsidRDefault="006141A3" w:rsidP="006141A3">
                <w:pPr>
                  <w:ind w:left="709" w:hanging="709"/>
                  <w:rPr>
                    <w:lang w:val="en-US"/>
                  </w:rPr>
                </w:pPr>
                <w:r w:rsidRPr="00565205">
                  <w:rPr>
                    <w:i/>
                    <w:lang w:val="en-US"/>
                  </w:rPr>
                  <w:t xml:space="preserve">Era </w:t>
                </w:r>
                <w:proofErr w:type="spellStart"/>
                <w:r w:rsidRPr="00565205">
                  <w:rPr>
                    <w:i/>
                    <w:lang w:val="en-US"/>
                  </w:rPr>
                  <w:t>Notte</w:t>
                </w:r>
                <w:proofErr w:type="spellEnd"/>
                <w:r w:rsidRPr="00565205">
                  <w:rPr>
                    <w:i/>
                    <w:lang w:val="en-US"/>
                  </w:rPr>
                  <w:t xml:space="preserve"> a Roma</w:t>
                </w:r>
                <w:r w:rsidRPr="00565205">
                  <w:rPr>
                    <w:lang w:val="en-US"/>
                  </w:rPr>
                  <w:t xml:space="preserve"> [</w:t>
                </w:r>
                <w:r w:rsidRPr="00565205">
                  <w:rPr>
                    <w:i/>
                    <w:lang w:val="en-US"/>
                  </w:rPr>
                  <w:t>It Was Night in Rome</w:t>
                </w:r>
                <w:r w:rsidRPr="00565205">
                  <w:rPr>
                    <w:lang w:val="en-US"/>
                  </w:rPr>
                  <w:t xml:space="preserve">, also known in English as either </w:t>
                </w:r>
                <w:r w:rsidRPr="00565205">
                  <w:rPr>
                    <w:i/>
                    <w:lang w:val="en-US"/>
                  </w:rPr>
                  <w:t>Escape by Night</w:t>
                </w:r>
                <w:r w:rsidRPr="00565205">
                  <w:rPr>
                    <w:lang w:val="en-US"/>
                  </w:rPr>
                  <w:t xml:space="preserve"> or </w:t>
                </w:r>
                <w:r w:rsidRPr="00565205">
                  <w:rPr>
                    <w:i/>
                    <w:lang w:val="en-US"/>
                  </w:rPr>
                  <w:t>Blackout in Rome</w:t>
                </w:r>
                <w:r w:rsidRPr="00565205">
                  <w:rPr>
                    <w:lang w:val="en-US"/>
                  </w:rPr>
                  <w:t>]</w:t>
                </w:r>
                <w:r w:rsidRPr="00565205">
                  <w:rPr>
                    <w:lang w:val="en-US"/>
                  </w:rPr>
                  <w:t xml:space="preserve"> </w:t>
                </w:r>
                <w:r w:rsidRPr="00565205">
                  <w:rPr>
                    <w:lang w:val="en-US"/>
                  </w:rPr>
                  <w:t>(</w:t>
                </w:r>
                <w:r w:rsidRPr="00565205">
                  <w:rPr>
                    <w:lang w:val="en-US"/>
                  </w:rPr>
                  <w:t>1960)</w:t>
                </w:r>
              </w:p>
              <w:p w:rsidR="006141A3" w:rsidRPr="00565205" w:rsidRDefault="006141A3" w:rsidP="006141A3">
                <w:pPr>
                  <w:ind w:left="709" w:hanging="709"/>
                  <w:rPr>
                    <w:lang w:val="en-US"/>
                  </w:rPr>
                </w:pPr>
                <w:r w:rsidRPr="00565205">
                  <w:rPr>
                    <w:i/>
                    <w:lang w:val="en-US"/>
                  </w:rPr>
                  <w:t xml:space="preserve">Viva </w:t>
                </w:r>
                <w:proofErr w:type="spellStart"/>
                <w:r w:rsidRPr="00565205">
                  <w:rPr>
                    <w:i/>
                    <w:lang w:val="en-US"/>
                  </w:rPr>
                  <w:t>l'Italia</w:t>
                </w:r>
                <w:proofErr w:type="spellEnd"/>
                <w:r w:rsidRPr="00565205">
                  <w:rPr>
                    <w:i/>
                    <w:lang w:val="en-US"/>
                  </w:rPr>
                  <w:t>!</w:t>
                </w:r>
                <w:r w:rsidRPr="00565205">
                  <w:rPr>
                    <w:lang w:val="en-US"/>
                  </w:rPr>
                  <w:t xml:space="preserve"> [</w:t>
                </w:r>
                <w:r w:rsidRPr="00565205">
                  <w:rPr>
                    <w:i/>
                    <w:lang w:val="en-US"/>
                  </w:rPr>
                  <w:t>Long Live Italy</w:t>
                </w:r>
                <w:r w:rsidRPr="00565205">
                  <w:rPr>
                    <w:lang w:val="en-US"/>
                  </w:rPr>
                  <w:t>]</w:t>
                </w:r>
                <w:r w:rsidRPr="00565205">
                  <w:rPr>
                    <w:lang w:val="en-US"/>
                  </w:rPr>
                  <w:t xml:space="preserve"> 1960)</w:t>
                </w:r>
              </w:p>
              <w:p w:rsidR="006141A3" w:rsidRPr="00565205" w:rsidRDefault="006141A3" w:rsidP="006141A3">
                <w:pPr>
                  <w:ind w:left="709" w:hanging="709"/>
                  <w:rPr>
                    <w:lang w:val="en-US"/>
                  </w:rPr>
                </w:pPr>
                <w:r w:rsidRPr="00565205">
                  <w:rPr>
                    <w:i/>
                    <w:lang w:val="en-US"/>
                  </w:rPr>
                  <w:t>Benito Mussolini</w:t>
                </w:r>
                <w:r w:rsidRPr="00565205">
                  <w:rPr>
                    <w:lang w:val="en-US"/>
                  </w:rPr>
                  <w:t xml:space="preserve"> (1961)</w:t>
                </w:r>
              </w:p>
              <w:p w:rsidR="006141A3" w:rsidRPr="00565205" w:rsidRDefault="006141A3" w:rsidP="006141A3">
                <w:pPr>
                  <w:ind w:left="709" w:hanging="709"/>
                  <w:rPr>
                    <w:lang w:val="en-US"/>
                  </w:rPr>
                </w:pPr>
                <w:proofErr w:type="spellStart"/>
                <w:r w:rsidRPr="00565205">
                  <w:rPr>
                    <w:i/>
                    <w:lang w:val="en-US"/>
                  </w:rPr>
                  <w:t>Vanina</w:t>
                </w:r>
                <w:proofErr w:type="spellEnd"/>
                <w:r w:rsidRPr="00565205">
                  <w:rPr>
                    <w:i/>
                    <w:lang w:val="en-US"/>
                  </w:rPr>
                  <w:t xml:space="preserve"> </w:t>
                </w:r>
                <w:proofErr w:type="spellStart"/>
                <w:r w:rsidRPr="00565205">
                  <w:rPr>
                    <w:i/>
                    <w:lang w:val="en-US"/>
                  </w:rPr>
                  <w:t>Vanini</w:t>
                </w:r>
                <w:proofErr w:type="spellEnd"/>
                <w:r w:rsidRPr="00565205">
                  <w:rPr>
                    <w:lang w:val="en-US"/>
                  </w:rPr>
                  <w:t xml:space="preserve"> [</w:t>
                </w:r>
                <w:r w:rsidRPr="00565205">
                  <w:rPr>
                    <w:i/>
                    <w:lang w:val="en-US"/>
                  </w:rPr>
                  <w:t>The Betrayer</w:t>
                </w:r>
                <w:r w:rsidRPr="00565205">
                  <w:rPr>
                    <w:lang w:val="en-US"/>
                  </w:rPr>
                  <w:t>]</w:t>
                </w:r>
                <w:r w:rsidRPr="00565205">
                  <w:rPr>
                    <w:lang w:val="en-US"/>
                  </w:rPr>
                  <w:t xml:space="preserve"> </w:t>
                </w:r>
                <w:r w:rsidRPr="00565205">
                  <w:rPr>
                    <w:lang w:val="en-US"/>
                  </w:rPr>
                  <w:t>(</w:t>
                </w:r>
                <w:r w:rsidRPr="00565205">
                  <w:rPr>
                    <w:lang w:val="en-US"/>
                  </w:rPr>
                  <w:t>1961)</w:t>
                </w:r>
              </w:p>
              <w:p w:rsidR="006141A3" w:rsidRPr="00565205" w:rsidRDefault="006141A3" w:rsidP="006141A3">
                <w:pPr>
                  <w:ind w:left="709" w:hanging="709"/>
                  <w:rPr>
                    <w:lang w:val="en-US"/>
                  </w:rPr>
                </w:pPr>
                <w:r w:rsidRPr="00565205">
                  <w:rPr>
                    <w:i/>
                    <w:lang w:val="en-US"/>
                  </w:rPr>
                  <w:t xml:space="preserve">Anima </w:t>
                </w:r>
                <w:proofErr w:type="spellStart"/>
                <w:r w:rsidRPr="00565205">
                  <w:rPr>
                    <w:i/>
                    <w:lang w:val="en-US"/>
                  </w:rPr>
                  <w:t>nera</w:t>
                </w:r>
                <w:proofErr w:type="spellEnd"/>
                <w:r w:rsidRPr="00565205">
                  <w:rPr>
                    <w:lang w:val="en-US"/>
                  </w:rPr>
                  <w:t xml:space="preserve"> [</w:t>
                </w:r>
                <w:r w:rsidRPr="00565205">
                  <w:rPr>
                    <w:i/>
                    <w:lang w:val="en-US"/>
                  </w:rPr>
                  <w:t>Bla</w:t>
                </w:r>
                <w:r w:rsidRPr="00565205">
                  <w:rPr>
                    <w:i/>
                    <w:lang w:val="en-US"/>
                  </w:rPr>
                  <w:t>ck Soul</w:t>
                </w:r>
                <w:r w:rsidRPr="00565205">
                  <w:rPr>
                    <w:lang w:val="en-US"/>
                  </w:rPr>
                  <w:t>]</w:t>
                </w:r>
                <w:r w:rsidRPr="00565205">
                  <w:rPr>
                    <w:i/>
                    <w:lang w:val="en-US"/>
                  </w:rPr>
                  <w:t xml:space="preserve"> </w:t>
                </w:r>
                <w:r w:rsidRPr="00565205">
                  <w:rPr>
                    <w:lang w:val="en-US"/>
                  </w:rPr>
                  <w:t>(</w:t>
                </w:r>
                <w:r w:rsidRPr="00565205">
                  <w:rPr>
                    <w:lang w:val="en-US"/>
                  </w:rPr>
                  <w:t>1962)</w:t>
                </w:r>
              </w:p>
              <w:p w:rsidR="006141A3" w:rsidRPr="00565205" w:rsidRDefault="006141A3" w:rsidP="006141A3">
                <w:pPr>
                  <w:ind w:left="709" w:hanging="709"/>
                  <w:rPr>
                    <w:lang w:val="en-US"/>
                  </w:rPr>
                </w:pPr>
                <w:proofErr w:type="spellStart"/>
                <w:r w:rsidRPr="00565205">
                  <w:rPr>
                    <w:i/>
                    <w:lang w:val="en-US"/>
                  </w:rPr>
                  <w:t>Illibatezza</w:t>
                </w:r>
                <w:proofErr w:type="spellEnd"/>
                <w:r w:rsidRPr="00565205">
                  <w:rPr>
                    <w:lang w:val="en-US"/>
                  </w:rPr>
                  <w:t xml:space="preserve">, episode in </w:t>
                </w:r>
                <w:proofErr w:type="spellStart"/>
                <w:r w:rsidRPr="00565205">
                  <w:rPr>
                    <w:i/>
                    <w:lang w:val="en-US"/>
                  </w:rPr>
                  <w:t>Ro.Go.Pa.G</w:t>
                </w:r>
                <w:proofErr w:type="spellEnd"/>
                <w:r w:rsidRPr="00565205">
                  <w:rPr>
                    <w:i/>
                    <w:lang w:val="en-US"/>
                  </w:rPr>
                  <w:t>.</w:t>
                </w:r>
                <w:r w:rsidRPr="00565205">
                  <w:rPr>
                    <w:lang w:val="en-US"/>
                  </w:rPr>
                  <w:t>, [</w:t>
                </w:r>
                <w:r w:rsidRPr="00565205">
                  <w:rPr>
                    <w:i/>
                    <w:lang w:val="en-US"/>
                  </w:rPr>
                  <w:t>Chastity</w:t>
                </w:r>
                <w:r w:rsidRPr="00565205">
                  <w:rPr>
                    <w:lang w:val="en-US"/>
                  </w:rPr>
                  <w:t>] (</w:t>
                </w:r>
                <w:r w:rsidRPr="00565205">
                  <w:rPr>
                    <w:lang w:val="en-US"/>
                  </w:rPr>
                  <w:t>1962 released in 1963)</w:t>
                </w:r>
              </w:p>
              <w:p w:rsidR="006141A3" w:rsidRPr="00565205" w:rsidRDefault="006141A3" w:rsidP="006141A3">
                <w:pPr>
                  <w:ind w:left="709" w:hanging="709"/>
                  <w:rPr>
                    <w:lang w:val="it-IT"/>
                  </w:rPr>
                </w:pPr>
                <w:r w:rsidRPr="00565205">
                  <w:rPr>
                    <w:lang w:val="it-IT"/>
                  </w:rPr>
                  <w:t xml:space="preserve"> </w:t>
                </w:r>
                <w:r w:rsidRPr="00565205">
                  <w:rPr>
                    <w:i/>
                    <w:lang w:val="it-IT"/>
                  </w:rPr>
                  <w:t>La Presa del Potere da Parte di Luigi XIV</w:t>
                </w:r>
                <w:r w:rsidRPr="00565205">
                  <w:rPr>
                    <w:lang w:val="it-IT"/>
                  </w:rPr>
                  <w:t xml:space="preserve"> [</w:t>
                </w:r>
                <w:r w:rsidRPr="00565205">
                  <w:rPr>
                    <w:i/>
                    <w:lang w:val="it-IT"/>
                  </w:rPr>
                  <w:t>The Rise of Louis XIV</w:t>
                </w:r>
                <w:r w:rsidRPr="00565205">
                  <w:rPr>
                    <w:lang w:val="it-IT"/>
                  </w:rPr>
                  <w:t>]</w:t>
                </w:r>
                <w:r w:rsidRPr="00565205">
                  <w:rPr>
                    <w:lang w:val="it-IT"/>
                  </w:rPr>
                  <w:t xml:space="preserve"> </w:t>
                </w:r>
                <w:r w:rsidRPr="00565205">
                  <w:rPr>
                    <w:lang w:val="it-IT"/>
                  </w:rPr>
                  <w:t>(</w:t>
                </w:r>
                <w:r w:rsidRPr="00565205">
                  <w:rPr>
                    <w:lang w:val="it-IT"/>
                  </w:rPr>
                  <w:t>1966)</w:t>
                </w:r>
              </w:p>
              <w:p w:rsidR="006141A3" w:rsidRPr="00565205" w:rsidRDefault="006141A3" w:rsidP="006141A3">
                <w:pPr>
                  <w:ind w:left="709" w:hanging="709"/>
                  <w:rPr>
                    <w:lang w:val="it-IT"/>
                  </w:rPr>
                </w:pPr>
                <w:r w:rsidRPr="00565205">
                  <w:rPr>
                    <w:i/>
                    <w:lang w:val="it-IT"/>
                  </w:rPr>
                  <w:t>Socrate</w:t>
                </w:r>
                <w:r w:rsidRPr="00565205">
                  <w:rPr>
                    <w:lang w:val="it-IT"/>
                  </w:rPr>
                  <w:t xml:space="preserve"> (</w:t>
                </w:r>
                <w:r w:rsidRPr="00565205">
                  <w:rPr>
                    <w:i/>
                    <w:lang w:val="it-IT"/>
                  </w:rPr>
                  <w:t>Socrates</w:t>
                </w:r>
                <w:r w:rsidRPr="00565205">
                  <w:rPr>
                    <w:lang w:val="it-IT"/>
                  </w:rPr>
                  <w:t>, 1970)</w:t>
                </w:r>
              </w:p>
              <w:p w:rsidR="006141A3" w:rsidRPr="00565205" w:rsidRDefault="006141A3" w:rsidP="006141A3">
                <w:pPr>
                  <w:ind w:left="709" w:hanging="709"/>
                  <w:rPr>
                    <w:lang w:val="it-IT"/>
                  </w:rPr>
                </w:pPr>
                <w:r w:rsidRPr="00565205">
                  <w:rPr>
                    <w:i/>
                    <w:lang w:val="it-IT"/>
                  </w:rPr>
                  <w:t>Blaise Pascal</w:t>
                </w:r>
                <w:r w:rsidRPr="00565205">
                  <w:rPr>
                    <w:lang w:val="it-IT"/>
                  </w:rPr>
                  <w:t xml:space="preserve"> (1971)</w:t>
                </w:r>
              </w:p>
              <w:p w:rsidR="006141A3" w:rsidRPr="00565205" w:rsidRDefault="006141A3" w:rsidP="006141A3">
                <w:pPr>
                  <w:ind w:left="709" w:hanging="709"/>
                  <w:rPr>
                    <w:lang w:val="it-IT"/>
                  </w:rPr>
                </w:pPr>
                <w:r w:rsidRPr="00565205">
                  <w:rPr>
                    <w:i/>
                    <w:lang w:val="it-IT"/>
                  </w:rPr>
                  <w:t>Agostino d'Ippona</w:t>
                </w:r>
                <w:r w:rsidRPr="00565205">
                  <w:rPr>
                    <w:lang w:val="it-IT"/>
                  </w:rPr>
                  <w:t xml:space="preserve"> [</w:t>
                </w:r>
                <w:r w:rsidRPr="00565205">
                  <w:rPr>
                    <w:i/>
                    <w:lang w:val="it-IT"/>
                  </w:rPr>
                  <w:t>Augustine of Hippo</w:t>
                </w:r>
                <w:r w:rsidRPr="00565205">
                  <w:rPr>
                    <w:lang w:val="it-IT"/>
                  </w:rPr>
                  <w:t>] (</w:t>
                </w:r>
                <w:r w:rsidRPr="00565205">
                  <w:rPr>
                    <w:lang w:val="it-IT"/>
                  </w:rPr>
                  <w:t>1972)</w:t>
                </w:r>
              </w:p>
              <w:p w:rsidR="006141A3" w:rsidRPr="00565205" w:rsidRDefault="006141A3" w:rsidP="006141A3">
                <w:pPr>
                  <w:ind w:left="709" w:hanging="709"/>
                  <w:rPr>
                    <w:lang w:val="it-IT"/>
                  </w:rPr>
                </w:pPr>
                <w:r w:rsidRPr="00565205">
                  <w:rPr>
                    <w:i/>
                    <w:lang w:val="it-IT"/>
                  </w:rPr>
                  <w:t>L'Età di Cosimo de Medici</w:t>
                </w:r>
                <w:r w:rsidRPr="00565205">
                  <w:rPr>
                    <w:lang w:val="it-IT"/>
                  </w:rPr>
                  <w:t xml:space="preserve"> [</w:t>
                </w:r>
                <w:r w:rsidRPr="00565205">
                  <w:rPr>
                    <w:i/>
                    <w:lang w:val="it-IT"/>
                  </w:rPr>
                  <w:t>The Age of The Medici</w:t>
                </w:r>
                <w:r w:rsidRPr="00565205">
                  <w:rPr>
                    <w:lang w:val="it-IT"/>
                  </w:rPr>
                  <w:t>] (</w:t>
                </w:r>
                <w:r w:rsidRPr="00565205">
                  <w:rPr>
                    <w:lang w:val="it-IT"/>
                  </w:rPr>
                  <w:t>1972)</w:t>
                </w:r>
              </w:p>
              <w:p w:rsidR="006141A3" w:rsidRPr="00565205" w:rsidRDefault="006141A3" w:rsidP="006141A3">
                <w:pPr>
                  <w:ind w:left="709" w:hanging="709"/>
                  <w:rPr>
                    <w:lang w:val="it-IT"/>
                  </w:rPr>
                </w:pPr>
                <w:r w:rsidRPr="00565205">
                  <w:rPr>
                    <w:i/>
                    <w:lang w:val="it-IT"/>
                  </w:rPr>
                  <w:t>Cartesio</w:t>
                </w:r>
                <w:r w:rsidRPr="00565205">
                  <w:rPr>
                    <w:lang w:val="it-IT"/>
                  </w:rPr>
                  <w:t xml:space="preserve"> [</w:t>
                </w:r>
                <w:r w:rsidRPr="00565205">
                  <w:rPr>
                    <w:i/>
                    <w:lang w:val="it-IT"/>
                  </w:rPr>
                  <w:t>Descar</w:t>
                </w:r>
                <w:bookmarkStart w:id="0" w:name="_GoBack"/>
                <w:bookmarkEnd w:id="0"/>
                <w:r w:rsidRPr="00565205">
                  <w:rPr>
                    <w:i/>
                    <w:lang w:val="it-IT"/>
                  </w:rPr>
                  <w:t>tes</w:t>
                </w:r>
                <w:r w:rsidRPr="00565205">
                  <w:rPr>
                    <w:lang w:val="it-IT"/>
                  </w:rPr>
                  <w:t>]</w:t>
                </w:r>
                <w:r w:rsidRPr="00565205">
                  <w:rPr>
                    <w:lang w:val="it-IT"/>
                  </w:rPr>
                  <w:t xml:space="preserve"> </w:t>
                </w:r>
                <w:r w:rsidRPr="00565205">
                  <w:rPr>
                    <w:lang w:val="it-IT"/>
                  </w:rPr>
                  <w:t>(</w:t>
                </w:r>
                <w:r w:rsidRPr="00565205">
                  <w:rPr>
                    <w:lang w:val="it-IT"/>
                  </w:rPr>
                  <w:t>1973)</w:t>
                </w:r>
              </w:p>
              <w:p w:rsidR="006141A3" w:rsidRPr="00565205" w:rsidRDefault="006141A3" w:rsidP="006141A3">
                <w:pPr>
                  <w:ind w:left="709" w:hanging="709"/>
                  <w:rPr>
                    <w:lang w:val="it-IT"/>
                  </w:rPr>
                </w:pPr>
                <w:r w:rsidRPr="00565205">
                  <w:rPr>
                    <w:i/>
                    <w:lang w:val="it-IT"/>
                  </w:rPr>
                  <w:t>Anno Uno</w:t>
                </w:r>
                <w:r w:rsidRPr="00565205">
                  <w:rPr>
                    <w:lang w:val="it-IT"/>
                  </w:rPr>
                  <w:t xml:space="preserve"> [</w:t>
                </w:r>
                <w:r w:rsidRPr="00565205">
                  <w:rPr>
                    <w:i/>
                    <w:lang w:val="it-IT"/>
                  </w:rPr>
                  <w:t>Year one</w:t>
                </w:r>
                <w:r w:rsidRPr="00565205">
                  <w:rPr>
                    <w:lang w:val="it-IT"/>
                  </w:rPr>
                  <w:t>]</w:t>
                </w:r>
                <w:r w:rsidRPr="00565205">
                  <w:rPr>
                    <w:lang w:val="it-IT"/>
                  </w:rPr>
                  <w:t xml:space="preserve"> </w:t>
                </w:r>
                <w:r w:rsidRPr="00565205">
                  <w:rPr>
                    <w:lang w:val="it-IT"/>
                  </w:rPr>
                  <w:t>(</w:t>
                </w:r>
                <w:r w:rsidRPr="00565205">
                  <w:rPr>
                    <w:lang w:val="it-IT"/>
                  </w:rPr>
                  <w:t>1974)</w:t>
                </w:r>
              </w:p>
              <w:p w:rsidR="003F0D73" w:rsidRPr="00565205" w:rsidRDefault="006141A3" w:rsidP="006141A3">
                <w:pPr>
                  <w:ind w:left="709" w:hanging="709"/>
                </w:pPr>
                <w:r w:rsidRPr="00565205">
                  <w:rPr>
                    <w:i/>
                    <w:lang w:val="fr-FR"/>
                  </w:rPr>
                  <w:t xml:space="preserve">Il </w:t>
                </w:r>
                <w:proofErr w:type="spellStart"/>
                <w:r w:rsidRPr="00565205">
                  <w:rPr>
                    <w:i/>
                    <w:lang w:val="fr-FR"/>
                  </w:rPr>
                  <w:t>Messia</w:t>
                </w:r>
                <w:proofErr w:type="spellEnd"/>
                <w:r w:rsidRPr="00565205">
                  <w:rPr>
                    <w:lang w:val="fr-FR"/>
                  </w:rPr>
                  <w:t xml:space="preserve"> [</w:t>
                </w:r>
                <w:r w:rsidRPr="00565205">
                  <w:rPr>
                    <w:i/>
                    <w:lang w:val="fr-FR"/>
                  </w:rPr>
                  <w:t xml:space="preserve">The </w:t>
                </w:r>
                <w:proofErr w:type="spellStart"/>
                <w:r w:rsidRPr="00565205">
                  <w:rPr>
                    <w:i/>
                    <w:lang w:val="fr-FR"/>
                  </w:rPr>
                  <w:t>Messiah</w:t>
                </w:r>
                <w:proofErr w:type="spellEnd"/>
                <w:r w:rsidRPr="00565205">
                  <w:rPr>
                    <w:lang w:val="fr-FR"/>
                  </w:rPr>
                  <w:t>] (</w:t>
                </w:r>
                <w:r w:rsidRPr="00565205">
                  <w:rPr>
                    <w:lang w:val="fr-FR"/>
                  </w:rPr>
                  <w:t>1975)</w:t>
                </w:r>
              </w:p>
            </w:tc>
          </w:sdtContent>
        </w:sdt>
      </w:tr>
      <w:tr w:rsidR="003235A7" w:rsidRPr="006141A3" w:rsidTr="003235A7">
        <w:tc>
          <w:tcPr>
            <w:tcW w:w="9016" w:type="dxa"/>
          </w:tcPr>
          <w:p w:rsidR="003235A7" w:rsidRPr="006141A3" w:rsidRDefault="003235A7" w:rsidP="008A5B87">
            <w:r w:rsidRPr="006141A3">
              <w:rPr>
                <w:u w:val="single"/>
              </w:rPr>
              <w:lastRenderedPageBreak/>
              <w:t>Further reading</w:t>
            </w:r>
            <w:r w:rsidRPr="006141A3">
              <w:t>:</w:t>
            </w:r>
          </w:p>
          <w:sdt>
            <w:sdtPr>
              <w:alias w:val="Further reading"/>
              <w:tag w:val="furtherReading"/>
              <w:id w:val="-1516217107"/>
              <w:placeholder>
                <w:docPart w:val="6204BB6F651D42B5B3CA8B2C78964839"/>
              </w:placeholder>
            </w:sdtPr>
            <w:sdtEndPr/>
            <w:sdtContent>
              <w:p w:rsidR="006141A3" w:rsidRPr="006141A3" w:rsidRDefault="006141A3" w:rsidP="006141A3">
                <w:pPr>
                  <w:spacing w:line="360" w:lineRule="auto"/>
                  <w:rPr>
                    <w:lang w:val="en-US"/>
                  </w:rPr>
                </w:pPr>
                <w:sdt>
                  <w:sdtPr>
                    <w:id w:val="-182825248"/>
                    <w:citation/>
                  </w:sdtPr>
                  <w:sdtContent>
                    <w:r>
                      <w:fldChar w:fldCharType="begin"/>
                    </w:r>
                    <w:r>
                      <w:rPr>
                        <w:lang w:val="en-CA"/>
                      </w:rPr>
                      <w:instrText xml:space="preserve"> CITATION Apr87 \l 4105 </w:instrText>
                    </w:r>
                    <w:r>
                      <w:fldChar w:fldCharType="separate"/>
                    </w:r>
                    <w:r>
                      <w:rPr>
                        <w:noProof/>
                        <w:lang w:val="en-CA"/>
                      </w:rPr>
                      <w:t xml:space="preserve"> </w:t>
                    </w:r>
                    <w:r w:rsidRPr="006141A3">
                      <w:rPr>
                        <w:noProof/>
                        <w:lang w:val="en-CA"/>
                      </w:rPr>
                      <w:t>(Aprà)</w:t>
                    </w:r>
                    <w:r>
                      <w:fldChar w:fldCharType="end"/>
                    </w:r>
                  </w:sdtContent>
                </w:sdt>
                <w:r>
                  <w:br/>
                </w:r>
                <w:sdt>
                  <w:sdtPr>
                    <w:rPr>
                      <w:lang w:val="en-US"/>
                    </w:rPr>
                    <w:id w:val="1913739141"/>
                    <w:citation/>
                  </w:sdtPr>
                  <w:sdtContent>
                    <w:r>
                      <w:rPr>
                        <w:lang w:val="en-US"/>
                      </w:rPr>
                      <w:fldChar w:fldCharType="begin"/>
                    </w:r>
                    <w:r>
                      <w:rPr>
                        <w:lang w:val="en-CA"/>
                      </w:rPr>
                      <w:instrText xml:space="preserve"> CITATION Bon93 \l 4105 </w:instrText>
                    </w:r>
                    <w:r>
                      <w:rPr>
                        <w:lang w:val="en-US"/>
                      </w:rPr>
                      <w:fldChar w:fldCharType="separate"/>
                    </w:r>
                    <w:r w:rsidRPr="006141A3">
                      <w:rPr>
                        <w:noProof/>
                        <w:lang w:val="en-CA"/>
                      </w:rPr>
                      <w:t>(Bondanella)</w:t>
                    </w:r>
                    <w:r>
                      <w:rPr>
                        <w:lang w:val="en-US"/>
                      </w:rPr>
                      <w:fldChar w:fldCharType="end"/>
                    </w:r>
                  </w:sdtContent>
                </w:sdt>
              </w:p>
              <w:p w:rsidR="006141A3" w:rsidRDefault="006141A3" w:rsidP="006141A3">
                <w:pPr>
                  <w:spacing w:line="360" w:lineRule="auto"/>
                  <w:ind w:left="709" w:hanging="709"/>
                </w:pPr>
                <w:sdt>
                  <w:sdtPr>
                    <w:id w:val="1145395306"/>
                    <w:citation/>
                  </w:sdtPr>
                  <w:sdtContent>
                    <w:r>
                      <w:fldChar w:fldCharType="begin"/>
                    </w:r>
                    <w:r>
                      <w:rPr>
                        <w:lang w:val="en-CA"/>
                      </w:rPr>
                      <w:instrText xml:space="preserve"> CITATION Bru87 \l 4105 </w:instrText>
                    </w:r>
                    <w:r>
                      <w:fldChar w:fldCharType="separate"/>
                    </w:r>
                    <w:r w:rsidRPr="006141A3">
                      <w:rPr>
                        <w:noProof/>
                        <w:lang w:val="en-CA"/>
                      </w:rPr>
                      <w:t>(Brunette)</w:t>
                    </w:r>
                    <w:r>
                      <w:fldChar w:fldCharType="end"/>
                    </w:r>
                  </w:sdtContent>
                </w:sdt>
              </w:p>
              <w:p w:rsidR="006141A3" w:rsidRDefault="006141A3" w:rsidP="006141A3">
                <w:pPr>
                  <w:spacing w:line="360" w:lineRule="auto"/>
                  <w:ind w:left="709" w:hanging="709"/>
                </w:pPr>
                <w:sdt>
                  <w:sdtPr>
                    <w:id w:val="983592281"/>
                    <w:citation/>
                  </w:sdtPr>
                  <w:sdtContent>
                    <w:r>
                      <w:fldChar w:fldCharType="begin"/>
                    </w:r>
                    <w:r>
                      <w:rPr>
                        <w:lang w:val="en-CA"/>
                      </w:rPr>
                      <w:instrText xml:space="preserve"> CITATION For00 \l 4105 </w:instrText>
                    </w:r>
                    <w:r>
                      <w:fldChar w:fldCharType="separate"/>
                    </w:r>
                    <w:r w:rsidRPr="006141A3">
                      <w:rPr>
                        <w:noProof/>
                        <w:lang w:val="en-CA"/>
                      </w:rPr>
                      <w:t>(Forgacs)</w:t>
                    </w:r>
                    <w:r>
                      <w:fldChar w:fldCharType="end"/>
                    </w:r>
                  </w:sdtContent>
                </w:sdt>
              </w:p>
              <w:p w:rsidR="006141A3" w:rsidRDefault="006141A3" w:rsidP="006141A3">
                <w:pPr>
                  <w:spacing w:line="360" w:lineRule="auto"/>
                  <w:ind w:left="709" w:hanging="709"/>
                </w:pPr>
                <w:sdt>
                  <w:sdtPr>
                    <w:id w:val="460083357"/>
                    <w:citation/>
                  </w:sdtPr>
                  <w:sdtContent>
                    <w:r>
                      <w:fldChar w:fldCharType="begin"/>
                    </w:r>
                    <w:r>
                      <w:rPr>
                        <w:lang w:val="en-CA"/>
                      </w:rPr>
                      <w:instrText xml:space="preserve"> CITATION Gal98 \l 4105 </w:instrText>
                    </w:r>
                    <w:r>
                      <w:fldChar w:fldCharType="separate"/>
                    </w:r>
                    <w:r w:rsidRPr="006141A3">
                      <w:rPr>
                        <w:noProof/>
                        <w:lang w:val="en-CA"/>
                      </w:rPr>
                      <w:t>(Gallagher)</w:t>
                    </w:r>
                    <w:r>
                      <w:fldChar w:fldCharType="end"/>
                    </w:r>
                  </w:sdtContent>
                </w:sdt>
              </w:p>
              <w:p w:rsidR="003235A7" w:rsidRPr="006141A3" w:rsidRDefault="006141A3" w:rsidP="006141A3">
                <w:pPr>
                  <w:spacing w:line="360" w:lineRule="auto"/>
                  <w:ind w:left="709" w:hanging="709"/>
                </w:pPr>
                <w:sdt>
                  <w:sdtPr>
                    <w:id w:val="1612714797"/>
                    <w:citation/>
                  </w:sdtPr>
                  <w:sdtContent>
                    <w:r>
                      <w:fldChar w:fldCharType="begin"/>
                    </w:r>
                    <w:r>
                      <w:rPr>
                        <w:rFonts w:eastAsia="Arial Unicode MS"/>
                        <w:color w:val="000000"/>
                        <w:lang w:val="en-CA"/>
                      </w:rPr>
                      <w:instrText xml:space="preserve"> CITATION Wag07 \l 4105 </w:instrText>
                    </w:r>
                    <w:r>
                      <w:fldChar w:fldCharType="separate"/>
                    </w:r>
                    <w:r w:rsidRPr="006141A3">
                      <w:rPr>
                        <w:rFonts w:eastAsia="Arial Unicode MS"/>
                        <w:noProof/>
                        <w:color w:val="000000"/>
                        <w:lang w:val="en-CA"/>
                      </w:rPr>
                      <w:t>(Wagstaff)</w:t>
                    </w:r>
                    <w:r>
                      <w:fldChar w:fldCharType="end"/>
                    </w:r>
                  </w:sdtContent>
                </w:sdt>
              </w:p>
            </w:sdtContent>
          </w:sdt>
        </w:tc>
      </w:tr>
    </w:tbl>
    <w:p w:rsidR="00C27FAB" w:rsidRPr="006141A3" w:rsidRDefault="00C27FAB" w:rsidP="00B33145"/>
    <w:sectPr w:rsidR="00C27FAB" w:rsidRPr="006141A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A54" w:rsidRDefault="00741A54" w:rsidP="007A0D55">
      <w:pPr>
        <w:spacing w:after="0" w:line="240" w:lineRule="auto"/>
      </w:pPr>
      <w:r>
        <w:separator/>
      </w:r>
    </w:p>
  </w:endnote>
  <w:endnote w:type="continuationSeparator" w:id="0">
    <w:p w:rsidR="00741A54" w:rsidRDefault="00741A5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A54" w:rsidRDefault="00741A54" w:rsidP="007A0D55">
      <w:pPr>
        <w:spacing w:after="0" w:line="240" w:lineRule="auto"/>
      </w:pPr>
      <w:r>
        <w:separator/>
      </w:r>
    </w:p>
  </w:footnote>
  <w:footnote w:type="continuationSeparator" w:id="0">
    <w:p w:rsidR="00741A54" w:rsidRDefault="00741A54"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1A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65205"/>
    <w:rsid w:val="00590035"/>
    <w:rsid w:val="005B177E"/>
    <w:rsid w:val="005B3921"/>
    <w:rsid w:val="005F26D7"/>
    <w:rsid w:val="005F5450"/>
    <w:rsid w:val="006141A3"/>
    <w:rsid w:val="006D0412"/>
    <w:rsid w:val="007411B9"/>
    <w:rsid w:val="00741A54"/>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B206E"/>
    <w:rsid w:val="00CC586D"/>
    <w:rsid w:val="00CF1542"/>
    <w:rsid w:val="00CF3EC5"/>
    <w:rsid w:val="00D656DA"/>
    <w:rsid w:val="00D66D1B"/>
    <w:rsid w:val="00D83300"/>
    <w:rsid w:val="00DC6B48"/>
    <w:rsid w:val="00DF01B0"/>
    <w:rsid w:val="00E85A05"/>
    <w:rsid w:val="00E95829"/>
    <w:rsid w:val="00EA606C"/>
    <w:rsid w:val="00EB0C8C"/>
    <w:rsid w:val="00EB51FD"/>
    <w:rsid w:val="00EB77DB"/>
    <w:rsid w:val="00ED139F"/>
    <w:rsid w:val="00ED587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paragraph" w:styleId="FootnoteText">
    <w:name w:val="footnote text"/>
    <w:basedOn w:val="Normal"/>
    <w:link w:val="FootnoteTextChar"/>
    <w:uiPriority w:val="99"/>
    <w:semiHidden/>
    <w:rsid w:val="006141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41A3"/>
    <w:rPr>
      <w:sz w:val="20"/>
      <w:szCs w:val="20"/>
    </w:rPr>
  </w:style>
  <w:style w:type="character" w:styleId="FootnoteReference">
    <w:name w:val="footnote reference"/>
    <w:basedOn w:val="DefaultParagraphFont"/>
    <w:uiPriority w:val="99"/>
    <w:semiHidden/>
    <w:rsid w:val="006141A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paragraph" w:styleId="FootnoteText">
    <w:name w:val="footnote text"/>
    <w:basedOn w:val="Normal"/>
    <w:link w:val="FootnoteTextChar"/>
    <w:uiPriority w:val="99"/>
    <w:semiHidden/>
    <w:rsid w:val="006141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41A3"/>
    <w:rPr>
      <w:sz w:val="20"/>
      <w:szCs w:val="20"/>
    </w:rPr>
  </w:style>
  <w:style w:type="character" w:styleId="FootnoteReference">
    <w:name w:val="footnote reference"/>
    <w:basedOn w:val="DefaultParagraphFont"/>
    <w:uiPriority w:val="99"/>
    <w:semiHidden/>
    <w:rsid w:val="006141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4C1776A7F14BA09AD255E80B363121"/>
        <w:category>
          <w:name w:val="General"/>
          <w:gallery w:val="placeholder"/>
        </w:category>
        <w:types>
          <w:type w:val="bbPlcHdr"/>
        </w:types>
        <w:behaviors>
          <w:behavior w:val="content"/>
        </w:behaviors>
        <w:guid w:val="{9EC1DBEB-0C55-44D0-9481-D04ECFEB5AF6}"/>
      </w:docPartPr>
      <w:docPartBody>
        <w:p w:rsidR="00000000" w:rsidRDefault="004842B8">
          <w:pPr>
            <w:pStyle w:val="344C1776A7F14BA09AD255E80B363121"/>
          </w:pPr>
          <w:r w:rsidRPr="00CC586D">
            <w:rPr>
              <w:rStyle w:val="PlaceholderText"/>
              <w:b/>
              <w:color w:val="FFFFFF" w:themeColor="background1"/>
            </w:rPr>
            <w:t>[Salutation]</w:t>
          </w:r>
        </w:p>
      </w:docPartBody>
    </w:docPart>
    <w:docPart>
      <w:docPartPr>
        <w:name w:val="AF02E43F36C846008E1A5AC60DDAC041"/>
        <w:category>
          <w:name w:val="General"/>
          <w:gallery w:val="placeholder"/>
        </w:category>
        <w:types>
          <w:type w:val="bbPlcHdr"/>
        </w:types>
        <w:behaviors>
          <w:behavior w:val="content"/>
        </w:behaviors>
        <w:guid w:val="{16084048-FD8D-4A25-8C62-E33EACDC130D}"/>
      </w:docPartPr>
      <w:docPartBody>
        <w:p w:rsidR="00000000" w:rsidRDefault="004842B8">
          <w:pPr>
            <w:pStyle w:val="AF02E43F36C846008E1A5AC60DDAC041"/>
          </w:pPr>
          <w:r>
            <w:rPr>
              <w:rStyle w:val="PlaceholderText"/>
            </w:rPr>
            <w:t>[First name]</w:t>
          </w:r>
        </w:p>
      </w:docPartBody>
    </w:docPart>
    <w:docPart>
      <w:docPartPr>
        <w:name w:val="09A2BF3D98284857A6E8BAF9B11FA54E"/>
        <w:category>
          <w:name w:val="General"/>
          <w:gallery w:val="placeholder"/>
        </w:category>
        <w:types>
          <w:type w:val="bbPlcHdr"/>
        </w:types>
        <w:behaviors>
          <w:behavior w:val="content"/>
        </w:behaviors>
        <w:guid w:val="{F622727C-3EF5-485E-80BD-ED4FD1820067}"/>
      </w:docPartPr>
      <w:docPartBody>
        <w:p w:rsidR="00000000" w:rsidRDefault="004842B8">
          <w:pPr>
            <w:pStyle w:val="09A2BF3D98284857A6E8BAF9B11FA54E"/>
          </w:pPr>
          <w:r>
            <w:rPr>
              <w:rStyle w:val="PlaceholderText"/>
            </w:rPr>
            <w:t>[Middle name]</w:t>
          </w:r>
        </w:p>
      </w:docPartBody>
    </w:docPart>
    <w:docPart>
      <w:docPartPr>
        <w:name w:val="CEF6FC78A1C542718E86D8E7A3F5B5E3"/>
        <w:category>
          <w:name w:val="General"/>
          <w:gallery w:val="placeholder"/>
        </w:category>
        <w:types>
          <w:type w:val="bbPlcHdr"/>
        </w:types>
        <w:behaviors>
          <w:behavior w:val="content"/>
        </w:behaviors>
        <w:guid w:val="{573CF7C0-13E2-4D47-854C-3C81EB45F50A}"/>
      </w:docPartPr>
      <w:docPartBody>
        <w:p w:rsidR="00000000" w:rsidRDefault="004842B8">
          <w:pPr>
            <w:pStyle w:val="CEF6FC78A1C542718E86D8E7A3F5B5E3"/>
          </w:pPr>
          <w:r>
            <w:rPr>
              <w:rStyle w:val="PlaceholderText"/>
            </w:rPr>
            <w:t>[Last</w:t>
          </w:r>
          <w:r>
            <w:rPr>
              <w:rStyle w:val="PlaceholderText"/>
            </w:rPr>
            <w:t xml:space="preserve"> name]</w:t>
          </w:r>
        </w:p>
      </w:docPartBody>
    </w:docPart>
    <w:docPart>
      <w:docPartPr>
        <w:name w:val="407CF94977D74D06BAEE596FAEFC1260"/>
        <w:category>
          <w:name w:val="General"/>
          <w:gallery w:val="placeholder"/>
        </w:category>
        <w:types>
          <w:type w:val="bbPlcHdr"/>
        </w:types>
        <w:behaviors>
          <w:behavior w:val="content"/>
        </w:behaviors>
        <w:guid w:val="{18774C32-F744-411B-A980-F371FBFF8565}"/>
      </w:docPartPr>
      <w:docPartBody>
        <w:p w:rsidR="00000000" w:rsidRDefault="004842B8">
          <w:pPr>
            <w:pStyle w:val="407CF94977D74D06BAEE596FAEFC1260"/>
          </w:pPr>
          <w:r>
            <w:rPr>
              <w:rStyle w:val="PlaceholderText"/>
            </w:rPr>
            <w:t>[Enter your biography]</w:t>
          </w:r>
        </w:p>
      </w:docPartBody>
    </w:docPart>
    <w:docPart>
      <w:docPartPr>
        <w:name w:val="2016E8984D1F493B94205DF11B5C729E"/>
        <w:category>
          <w:name w:val="General"/>
          <w:gallery w:val="placeholder"/>
        </w:category>
        <w:types>
          <w:type w:val="bbPlcHdr"/>
        </w:types>
        <w:behaviors>
          <w:behavior w:val="content"/>
        </w:behaviors>
        <w:guid w:val="{847DC741-9702-4662-B1A0-AA48B96D509A}"/>
      </w:docPartPr>
      <w:docPartBody>
        <w:p w:rsidR="00000000" w:rsidRDefault="004842B8">
          <w:pPr>
            <w:pStyle w:val="2016E8984D1F493B94205DF11B5C729E"/>
          </w:pPr>
          <w:r>
            <w:rPr>
              <w:rStyle w:val="PlaceholderText"/>
            </w:rPr>
            <w:t>[Enter the institution with which you are affiliated]</w:t>
          </w:r>
        </w:p>
      </w:docPartBody>
    </w:docPart>
    <w:docPart>
      <w:docPartPr>
        <w:name w:val="8B51F1C81111403481C6E24302A1DCEA"/>
        <w:category>
          <w:name w:val="General"/>
          <w:gallery w:val="placeholder"/>
        </w:category>
        <w:types>
          <w:type w:val="bbPlcHdr"/>
        </w:types>
        <w:behaviors>
          <w:behavior w:val="content"/>
        </w:behaviors>
        <w:guid w:val="{2D26E953-A9C9-4653-9D58-CF50CEC8810E}"/>
      </w:docPartPr>
      <w:docPartBody>
        <w:p w:rsidR="00000000" w:rsidRDefault="004842B8">
          <w:pPr>
            <w:pStyle w:val="8B51F1C81111403481C6E24302A1DCEA"/>
          </w:pPr>
          <w:r w:rsidRPr="00EF74F7">
            <w:rPr>
              <w:b/>
              <w:color w:val="808080" w:themeColor="background1" w:themeShade="80"/>
            </w:rPr>
            <w:t>[Enter the headword for your article]</w:t>
          </w:r>
        </w:p>
      </w:docPartBody>
    </w:docPart>
    <w:docPart>
      <w:docPartPr>
        <w:name w:val="8BF07740FD5C4507B41D0160E2BCE8C7"/>
        <w:category>
          <w:name w:val="General"/>
          <w:gallery w:val="placeholder"/>
        </w:category>
        <w:types>
          <w:type w:val="bbPlcHdr"/>
        </w:types>
        <w:behaviors>
          <w:behavior w:val="content"/>
        </w:behaviors>
        <w:guid w:val="{784BF80D-759E-4462-BED4-2309B9BEF45B}"/>
      </w:docPartPr>
      <w:docPartBody>
        <w:p w:rsidR="00000000" w:rsidRDefault="004842B8">
          <w:pPr>
            <w:pStyle w:val="8BF07740FD5C4507B41D0160E2BCE8C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F7FE6FDFF694FA2BA3CBD875F48C4FF"/>
        <w:category>
          <w:name w:val="General"/>
          <w:gallery w:val="placeholder"/>
        </w:category>
        <w:types>
          <w:type w:val="bbPlcHdr"/>
        </w:types>
        <w:behaviors>
          <w:behavior w:val="content"/>
        </w:behaviors>
        <w:guid w:val="{D45281DC-3040-4848-82AF-A5CBDFE59598}"/>
      </w:docPartPr>
      <w:docPartBody>
        <w:p w:rsidR="00000000" w:rsidRDefault="004842B8">
          <w:pPr>
            <w:pStyle w:val="4F7FE6FDFF694FA2BA3CBD875F48C4F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F93162076714E3A9822C873AF8F4C0C"/>
        <w:category>
          <w:name w:val="General"/>
          <w:gallery w:val="placeholder"/>
        </w:category>
        <w:types>
          <w:type w:val="bbPlcHdr"/>
        </w:types>
        <w:behaviors>
          <w:behavior w:val="content"/>
        </w:behaviors>
        <w:guid w:val="{B0E987A4-798B-47BF-8220-6202167DEEDE}"/>
      </w:docPartPr>
      <w:docPartBody>
        <w:p w:rsidR="00000000" w:rsidRDefault="004842B8">
          <w:pPr>
            <w:pStyle w:val="FF93162076714E3A9822C873AF8F4C0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204BB6F651D42B5B3CA8B2C78964839"/>
        <w:category>
          <w:name w:val="General"/>
          <w:gallery w:val="placeholder"/>
        </w:category>
        <w:types>
          <w:type w:val="bbPlcHdr"/>
        </w:types>
        <w:behaviors>
          <w:behavior w:val="content"/>
        </w:behaviors>
        <w:guid w:val="{7572F2E7-FD3C-410A-AF48-524B35C02B7C}"/>
      </w:docPartPr>
      <w:docPartBody>
        <w:p w:rsidR="00000000" w:rsidRDefault="004842B8">
          <w:pPr>
            <w:pStyle w:val="6204BB6F651D42B5B3CA8B2C7896483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2B8"/>
    <w:rsid w:val="004842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44C1776A7F14BA09AD255E80B363121">
    <w:name w:val="344C1776A7F14BA09AD255E80B363121"/>
  </w:style>
  <w:style w:type="paragraph" w:customStyle="1" w:styleId="AF02E43F36C846008E1A5AC60DDAC041">
    <w:name w:val="AF02E43F36C846008E1A5AC60DDAC041"/>
  </w:style>
  <w:style w:type="paragraph" w:customStyle="1" w:styleId="09A2BF3D98284857A6E8BAF9B11FA54E">
    <w:name w:val="09A2BF3D98284857A6E8BAF9B11FA54E"/>
  </w:style>
  <w:style w:type="paragraph" w:customStyle="1" w:styleId="CEF6FC78A1C542718E86D8E7A3F5B5E3">
    <w:name w:val="CEF6FC78A1C542718E86D8E7A3F5B5E3"/>
  </w:style>
  <w:style w:type="paragraph" w:customStyle="1" w:styleId="407CF94977D74D06BAEE596FAEFC1260">
    <w:name w:val="407CF94977D74D06BAEE596FAEFC1260"/>
  </w:style>
  <w:style w:type="paragraph" w:customStyle="1" w:styleId="2016E8984D1F493B94205DF11B5C729E">
    <w:name w:val="2016E8984D1F493B94205DF11B5C729E"/>
  </w:style>
  <w:style w:type="paragraph" w:customStyle="1" w:styleId="8B51F1C81111403481C6E24302A1DCEA">
    <w:name w:val="8B51F1C81111403481C6E24302A1DCEA"/>
  </w:style>
  <w:style w:type="paragraph" w:customStyle="1" w:styleId="8BF07740FD5C4507B41D0160E2BCE8C7">
    <w:name w:val="8BF07740FD5C4507B41D0160E2BCE8C7"/>
  </w:style>
  <w:style w:type="paragraph" w:customStyle="1" w:styleId="4F7FE6FDFF694FA2BA3CBD875F48C4FF">
    <w:name w:val="4F7FE6FDFF694FA2BA3CBD875F48C4FF"/>
  </w:style>
  <w:style w:type="paragraph" w:customStyle="1" w:styleId="FF93162076714E3A9822C873AF8F4C0C">
    <w:name w:val="FF93162076714E3A9822C873AF8F4C0C"/>
  </w:style>
  <w:style w:type="paragraph" w:customStyle="1" w:styleId="6204BB6F651D42B5B3CA8B2C78964839">
    <w:name w:val="6204BB6F651D42B5B3CA8B2C7896483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44C1776A7F14BA09AD255E80B363121">
    <w:name w:val="344C1776A7F14BA09AD255E80B363121"/>
  </w:style>
  <w:style w:type="paragraph" w:customStyle="1" w:styleId="AF02E43F36C846008E1A5AC60DDAC041">
    <w:name w:val="AF02E43F36C846008E1A5AC60DDAC041"/>
  </w:style>
  <w:style w:type="paragraph" w:customStyle="1" w:styleId="09A2BF3D98284857A6E8BAF9B11FA54E">
    <w:name w:val="09A2BF3D98284857A6E8BAF9B11FA54E"/>
  </w:style>
  <w:style w:type="paragraph" w:customStyle="1" w:styleId="CEF6FC78A1C542718E86D8E7A3F5B5E3">
    <w:name w:val="CEF6FC78A1C542718E86D8E7A3F5B5E3"/>
  </w:style>
  <w:style w:type="paragraph" w:customStyle="1" w:styleId="407CF94977D74D06BAEE596FAEFC1260">
    <w:name w:val="407CF94977D74D06BAEE596FAEFC1260"/>
  </w:style>
  <w:style w:type="paragraph" w:customStyle="1" w:styleId="2016E8984D1F493B94205DF11B5C729E">
    <w:name w:val="2016E8984D1F493B94205DF11B5C729E"/>
  </w:style>
  <w:style w:type="paragraph" w:customStyle="1" w:styleId="8B51F1C81111403481C6E24302A1DCEA">
    <w:name w:val="8B51F1C81111403481C6E24302A1DCEA"/>
  </w:style>
  <w:style w:type="paragraph" w:customStyle="1" w:styleId="8BF07740FD5C4507B41D0160E2BCE8C7">
    <w:name w:val="8BF07740FD5C4507B41D0160E2BCE8C7"/>
  </w:style>
  <w:style w:type="paragraph" w:customStyle="1" w:styleId="4F7FE6FDFF694FA2BA3CBD875F48C4FF">
    <w:name w:val="4F7FE6FDFF694FA2BA3CBD875F48C4FF"/>
  </w:style>
  <w:style w:type="paragraph" w:customStyle="1" w:styleId="FF93162076714E3A9822C873AF8F4C0C">
    <w:name w:val="FF93162076714E3A9822C873AF8F4C0C"/>
  </w:style>
  <w:style w:type="paragraph" w:customStyle="1" w:styleId="6204BB6F651D42B5B3CA8B2C78964839">
    <w:name w:val="6204BB6F651D42B5B3CA8B2C789648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Wag07</b:Tag>
    <b:SourceType>Book</b:SourceType>
    <b:Guid>{5D007ED8-BB3C-4157-9919-2922E29D8F10}</b:Guid>
    <b:Author>
      <b:Author>
        <b:NameList>
          <b:Person>
            <b:Last>Wagstaff</b:Last>
            <b:First>C.</b:First>
          </b:Person>
        </b:NameList>
      </b:Author>
    </b:Author>
    <b:Title>Italian Neorealist Cinema: An Aesthetic Approach</b:Title>
    <b:Year>2007</b:Year>
    <b:City>Toronto </b:City>
    <b:Publisher>University of Toronto Press</b:Publisher>
    <b:RefOrder>6</b:RefOrder>
  </b:Source>
  <b:Source>
    <b:Tag>Gal98</b:Tag>
    <b:SourceType>Book</b:SourceType>
    <b:Guid>{4FF44AF1-C7EA-4486-9865-E300537F8742}</b:Guid>
    <b:Author>
      <b:Author>
        <b:NameList>
          <b:Person>
            <b:Last>Gallagher</b:Last>
            <b:First>T</b:First>
          </b:Person>
        </b:NameList>
      </b:Author>
    </b:Author>
    <b:Title>The Adventures of Roberto Rossellini</b:Title>
    <b:Year>1998</b:Year>
    <b:City>New York </b:City>
    <b:Publisher>Da Capo Press</b:Publisher>
    <b:RefOrder>5</b:RefOrder>
  </b:Source>
  <b:Source>
    <b:Tag>For00</b:Tag>
    <b:SourceType>Book</b:SourceType>
    <b:Guid>{C97E5A1F-E61F-44A8-8254-1B0D92A004EC}</b:Guid>
    <b:Author>
      <b:Author>
        <b:NameList>
          <b:Person>
            <b:Last>Forgacs</b:Last>
            <b:First>D.,</b:First>
            <b:Middle>Lutton S., and Nowell-Smith G.</b:Middle>
          </b:Person>
        </b:NameList>
      </b:Author>
    </b:Author>
    <b:Title>Roberto Rossellini: Magician of the Real.</b:Title>
    <b:Year>2000</b:Year>
    <b:City>London </b:City>
    <b:Publisher>British Film Institute</b:Publisher>
    <b:RefOrder>4</b:RefOrder>
  </b:Source>
  <b:Source>
    <b:Tag>Apr87</b:Tag>
    <b:SourceType>Book</b:SourceType>
    <b:Guid>{B988030B-B8E0-4232-8A5E-2E9A6971898F}</b:Guid>
    <b:Author>
      <b:Author>
        <b:NameList>
          <b:Person>
            <b:Last>Aprà</b:Last>
            <b:First>A.</b:First>
          </b:Person>
        </b:NameList>
      </b:Author>
    </b:Author>
    <b:Title>Rosselliniana: Bibliografia Internazionale, Dossier Paisà</b:Title>
    <b:Year>1987</b:Year>
    <b:City>Roma </b:City>
    <b:Publisher>Di Giacomo</b:Publisher>
    <b:RefOrder>1</b:RefOrder>
  </b:Source>
  <b:Source>
    <b:Tag>Bon93</b:Tag>
    <b:SourceType>Book</b:SourceType>
    <b:Guid>{2DC09B62-A3ED-45FE-A962-C593695A89DD}</b:Guid>
    <b:Author>
      <b:Author>
        <b:NameList>
          <b:Person>
            <b:Last>Bondanella</b:Last>
            <b:First>P.</b:First>
            <b:Middle>E.</b:Middle>
          </b:Person>
        </b:NameList>
      </b:Author>
    </b:Author>
    <b:Title>The Films of Roberto Rossellini</b:Title>
    <b:Year>1993</b:Year>
    <b:City>Cambridge</b:City>
    <b:Publisher>Cambridge University Press.</b:Publisher>
    <b:RefOrder>2</b:RefOrder>
  </b:Source>
  <b:Source>
    <b:Tag>Bru87</b:Tag>
    <b:SourceType>Book</b:SourceType>
    <b:Guid>{539AA486-0108-4E84-9944-88704E136337}</b:Guid>
    <b:Author>
      <b:Author>
        <b:NameList>
          <b:Person>
            <b:Last>Brunette</b:Last>
            <b:First>P.</b:First>
          </b:Person>
        </b:NameList>
      </b:Author>
    </b:Author>
    <b:Title>Roberto Rossellini</b:Title>
    <b:Year>1987</b:Year>
    <b:City>New York </b:City>
    <b:Publisher>Oxford University Press</b:Publisher>
    <b:RefOrder>3</b:RefOrder>
  </b:Source>
</b:Sources>
</file>

<file path=customXml/itemProps1.xml><?xml version="1.0" encoding="utf-8"?>
<ds:datastoreItem xmlns:ds="http://schemas.openxmlformats.org/officeDocument/2006/customXml" ds:itemID="{EDA48FD8-963C-4479-AF80-8FA4CDFC1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20</TotalTime>
  <Pages>3</Pages>
  <Words>1197</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8010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2</cp:revision>
  <dcterms:created xsi:type="dcterms:W3CDTF">2015-06-22T19:43:00Z</dcterms:created>
  <dcterms:modified xsi:type="dcterms:W3CDTF">2015-06-22T20:03:00Z</dcterms:modified>
</cp:coreProperties>
</file>