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AA767A" w14:paraId="79AB5555" w14:textId="77777777" w:rsidTr="00BA6148">
        <w:tc>
          <w:tcPr>
            <w:tcW w:w="498" w:type="dxa"/>
            <w:vMerge w:val="restart"/>
            <w:shd w:val="clear" w:color="auto" w:fill="A6A6A6" w:themeFill="background1" w:themeFillShade="A6"/>
            <w:textDirection w:val="btLr"/>
          </w:tcPr>
          <w:p w14:paraId="0D923EC3" w14:textId="77777777" w:rsidR="00B574C9" w:rsidRPr="00EC70B0" w:rsidRDefault="00B574C9" w:rsidP="00CC586D">
            <w:pPr>
              <w:jc w:val="center"/>
              <w:rPr>
                <w:b/>
              </w:rPr>
            </w:pPr>
            <w:r w:rsidRPr="00EC70B0">
              <w:rPr>
                <w:b/>
              </w:rPr>
              <w:t>About you</w:t>
            </w:r>
          </w:p>
        </w:tc>
        <w:sdt>
          <w:sdtPr>
            <w:rPr>
              <w:b/>
            </w:rPr>
            <w:alias w:val="Salutation"/>
            <w:tag w:val="salutation"/>
            <w:id w:val="-1659997262"/>
            <w:placeholder>
              <w:docPart w:val="2B4A0E3579194461B399B31D8A74BAB2"/>
            </w:placeholder>
            <w:showingPlcHdr/>
            <w:dropDownList>
              <w:listItem w:displayText="Dr." w:value="Dr."/>
              <w:listItem w:displayText="Prof." w:value="Prof."/>
            </w:dropDownList>
          </w:sdtPr>
          <w:sdtEndPr/>
          <w:sdtContent>
            <w:tc>
              <w:tcPr>
                <w:tcW w:w="1296" w:type="dxa"/>
              </w:tcPr>
              <w:p w14:paraId="3E7E7AB6" w14:textId="77777777" w:rsidR="00B574C9" w:rsidRPr="00EC70B0" w:rsidRDefault="00B574C9" w:rsidP="00CC586D">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581645879"/>
            <w:placeholder>
              <w:docPart w:val="B29F500EE61E4A57AE511FF827B035EF"/>
            </w:placeholder>
            <w:text/>
          </w:sdtPr>
          <w:sdtEndPr/>
          <w:sdtContent>
            <w:tc>
              <w:tcPr>
                <w:tcW w:w="2073" w:type="dxa"/>
              </w:tcPr>
              <w:p w14:paraId="15365C1E" w14:textId="77777777" w:rsidR="00B574C9" w:rsidRPr="00EC70B0" w:rsidRDefault="00AA767A" w:rsidP="00D66D1B">
                <w:r w:rsidRPr="00EC70B0">
                  <w:rPr>
                    <w:rFonts w:cs="Times New Roman"/>
                    <w:szCs w:val="20"/>
                    <w:lang w:val="es-PE"/>
                  </w:rPr>
                  <w:t>Katerine</w:t>
                </w:r>
              </w:p>
            </w:tc>
          </w:sdtContent>
        </w:sdt>
        <w:sdt>
          <w:sdtPr>
            <w:rPr>
              <w:rFonts w:cs="Times New Roman"/>
              <w:szCs w:val="20"/>
              <w:lang w:val="es-PE"/>
            </w:rPr>
            <w:alias w:val="Middle name"/>
            <w:tag w:val="authorMiddleName"/>
            <w:id w:val="-2076034781"/>
            <w:placeholder>
              <w:docPart w:val="DB5973C65F5746D0B79EA2D3A9D3F6C9"/>
            </w:placeholder>
            <w:text/>
          </w:sdtPr>
          <w:sdtEndPr/>
          <w:sdtContent>
            <w:tc>
              <w:tcPr>
                <w:tcW w:w="2551" w:type="dxa"/>
              </w:tcPr>
              <w:p w14:paraId="6178AB56" w14:textId="77777777" w:rsidR="00B574C9" w:rsidRPr="00EC70B0" w:rsidRDefault="00AA767A" w:rsidP="00D66D1B">
                <w:r w:rsidRPr="00EC70B0">
                  <w:rPr>
                    <w:rFonts w:cs="Times New Roman"/>
                    <w:szCs w:val="20"/>
                    <w:lang w:val="es-PE"/>
                  </w:rPr>
                  <w:t>Tapia</w:t>
                </w:r>
              </w:p>
            </w:tc>
          </w:sdtContent>
        </w:sdt>
        <w:sdt>
          <w:sdtPr>
            <w:rPr>
              <w:rFonts w:cs="Times New Roman"/>
              <w:szCs w:val="20"/>
              <w:lang w:val="es-PE"/>
            </w:rPr>
            <w:alias w:val="Last name"/>
            <w:tag w:val="authorLastName"/>
            <w:id w:val="-1088529830"/>
            <w:placeholder>
              <w:docPart w:val="2933EB8DD1D74B3283425C352D7C76EC"/>
            </w:placeholder>
            <w:text/>
          </w:sdtPr>
          <w:sdtEndPr/>
          <w:sdtContent>
            <w:tc>
              <w:tcPr>
                <w:tcW w:w="2642" w:type="dxa"/>
              </w:tcPr>
              <w:p w14:paraId="6D51E42C" w14:textId="77777777" w:rsidR="00B574C9" w:rsidRPr="00EC70B0" w:rsidRDefault="00AA767A" w:rsidP="00D66D1B">
                <w:r w:rsidRPr="00EC70B0">
                  <w:rPr>
                    <w:rFonts w:cs="Times New Roman"/>
                    <w:szCs w:val="20"/>
                    <w:lang w:val="es-PE"/>
                  </w:rPr>
                  <w:t>Vila</w:t>
                </w:r>
              </w:p>
            </w:tc>
          </w:sdtContent>
        </w:sdt>
      </w:tr>
      <w:tr w:rsidR="00B574C9" w:rsidRPr="00AA767A" w14:paraId="7D3FFE58" w14:textId="77777777" w:rsidTr="00BA6148">
        <w:trPr>
          <w:trHeight w:val="986"/>
        </w:trPr>
        <w:tc>
          <w:tcPr>
            <w:tcW w:w="498" w:type="dxa"/>
            <w:vMerge/>
            <w:shd w:val="clear" w:color="auto" w:fill="A6A6A6" w:themeFill="background1" w:themeFillShade="A6"/>
          </w:tcPr>
          <w:p w14:paraId="3CF586B4" w14:textId="77777777" w:rsidR="00B574C9" w:rsidRPr="00EC70B0" w:rsidRDefault="00B574C9" w:rsidP="00CF1542">
            <w:pPr>
              <w:jc w:val="center"/>
              <w:rPr>
                <w:b/>
              </w:rPr>
            </w:pPr>
          </w:p>
        </w:tc>
        <w:sdt>
          <w:sdtPr>
            <w:alias w:val="Biography"/>
            <w:tag w:val="authorBiography"/>
            <w:id w:val="938807824"/>
            <w:placeholder>
              <w:docPart w:val="D30BC06E3B194CCA96B00CE8244BC388"/>
            </w:placeholder>
            <w:showingPlcHdr/>
          </w:sdtPr>
          <w:sdtEndPr/>
          <w:sdtContent>
            <w:tc>
              <w:tcPr>
                <w:tcW w:w="8562" w:type="dxa"/>
                <w:gridSpan w:val="4"/>
              </w:tcPr>
              <w:p w14:paraId="323D85BA" w14:textId="77777777" w:rsidR="00B574C9" w:rsidRPr="00EC70B0" w:rsidRDefault="00B574C9" w:rsidP="00922950">
                <w:r w:rsidRPr="00EC70B0">
                  <w:rPr>
                    <w:rStyle w:val="PlaceholderText"/>
                    <w:color w:val="auto"/>
                  </w:rPr>
                  <w:t>[Enter your biography]</w:t>
                </w:r>
              </w:p>
            </w:tc>
          </w:sdtContent>
        </w:sdt>
      </w:tr>
      <w:tr w:rsidR="00B574C9" w:rsidRPr="00AA767A" w14:paraId="3E1EE6E0" w14:textId="77777777" w:rsidTr="00BA6148">
        <w:trPr>
          <w:trHeight w:val="986"/>
        </w:trPr>
        <w:tc>
          <w:tcPr>
            <w:tcW w:w="498" w:type="dxa"/>
            <w:vMerge/>
            <w:shd w:val="clear" w:color="auto" w:fill="A6A6A6" w:themeFill="background1" w:themeFillShade="A6"/>
          </w:tcPr>
          <w:p w14:paraId="1B0D64A4" w14:textId="77777777" w:rsidR="00B574C9" w:rsidRPr="00EC70B0" w:rsidRDefault="00B574C9" w:rsidP="00CF1542">
            <w:pPr>
              <w:jc w:val="center"/>
              <w:rPr>
                <w:b/>
              </w:rPr>
            </w:pPr>
          </w:p>
        </w:tc>
        <w:sdt>
          <w:sdtPr>
            <w:rPr>
              <w:rFonts w:cs="Times New Roman"/>
              <w:szCs w:val="20"/>
              <w:lang w:val="en-US"/>
            </w:rPr>
            <w:alias w:val="Affiliation"/>
            <w:tag w:val="affiliation"/>
            <w:id w:val="2012937915"/>
            <w:placeholder>
              <w:docPart w:val="F0FCA87036FE4FCB87EF8308DEC1D5DF"/>
            </w:placeholder>
            <w:text/>
          </w:sdtPr>
          <w:sdtEndPr/>
          <w:sdtContent>
            <w:tc>
              <w:tcPr>
                <w:tcW w:w="8562" w:type="dxa"/>
                <w:gridSpan w:val="4"/>
              </w:tcPr>
              <w:p w14:paraId="6BDAA5FE" w14:textId="77777777" w:rsidR="00B574C9" w:rsidRPr="00EC70B0" w:rsidRDefault="00AA767A" w:rsidP="00B574C9">
                <w:r w:rsidRPr="00EC70B0">
                  <w:rPr>
                    <w:rFonts w:cs="Times New Roman"/>
                    <w:szCs w:val="20"/>
                    <w:lang w:val="en-US"/>
                  </w:rPr>
                  <w:t>University of Lima</w:t>
                </w:r>
              </w:p>
            </w:tc>
          </w:sdtContent>
        </w:sdt>
      </w:tr>
      <w:tr w:rsidR="00BA6148" w:rsidRPr="00AA767A" w14:paraId="3CA8D667" w14:textId="77777777" w:rsidTr="00BA6148">
        <w:tc>
          <w:tcPr>
            <w:tcW w:w="498" w:type="dxa"/>
            <w:vMerge w:val="restart"/>
            <w:shd w:val="clear" w:color="auto" w:fill="A6A6A6" w:themeFill="background1" w:themeFillShade="A6"/>
            <w:textDirection w:val="btLr"/>
          </w:tcPr>
          <w:p w14:paraId="428C04E7" w14:textId="77777777" w:rsidR="00BA6148" w:rsidRPr="00EC70B0" w:rsidRDefault="00BA6148" w:rsidP="00AB6950">
            <w:pPr>
              <w:jc w:val="center"/>
              <w:rPr>
                <w:b/>
              </w:rPr>
            </w:pPr>
            <w:r w:rsidRPr="00EC70B0">
              <w:rPr>
                <w:b/>
              </w:rPr>
              <w:t>About you</w:t>
            </w:r>
          </w:p>
        </w:tc>
        <w:sdt>
          <w:sdtPr>
            <w:rPr>
              <w:b/>
            </w:rPr>
            <w:alias w:val="Salutation"/>
            <w:tag w:val="salutation"/>
            <w:id w:val="311290876"/>
            <w:placeholder>
              <w:docPart w:val="FED67D9FCE6249D5924EB2D8F2C6C596"/>
            </w:placeholder>
            <w:showingPlcHdr/>
            <w:dropDownList>
              <w:listItem w:displayText="Dr." w:value="Dr."/>
              <w:listItem w:displayText="Prof." w:value="Prof."/>
            </w:dropDownList>
          </w:sdtPr>
          <w:sdtEndPr/>
          <w:sdtContent>
            <w:tc>
              <w:tcPr>
                <w:tcW w:w="1296" w:type="dxa"/>
              </w:tcPr>
              <w:p w14:paraId="10A4F07B"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756741238"/>
            <w:placeholder>
              <w:docPart w:val="B7E807542CC245108AABE3C00CB6BA61"/>
            </w:placeholder>
            <w:text/>
          </w:sdtPr>
          <w:sdtEndPr/>
          <w:sdtContent>
            <w:tc>
              <w:tcPr>
                <w:tcW w:w="2073" w:type="dxa"/>
              </w:tcPr>
              <w:p w14:paraId="22AA5B01" w14:textId="77777777" w:rsidR="00BA6148" w:rsidRPr="00EC70B0" w:rsidRDefault="00AA767A" w:rsidP="00AB6950">
                <w:r w:rsidRPr="00EC70B0">
                  <w:rPr>
                    <w:rFonts w:cs="Times New Roman"/>
                    <w:szCs w:val="20"/>
                    <w:lang w:val="es-PE"/>
                  </w:rPr>
                  <w:t>Martín</w:t>
                </w:r>
              </w:p>
            </w:tc>
          </w:sdtContent>
        </w:sdt>
        <w:sdt>
          <w:sdtPr>
            <w:rPr>
              <w:rFonts w:cs="Times New Roman"/>
              <w:szCs w:val="20"/>
              <w:lang w:val="es-PE"/>
            </w:rPr>
            <w:alias w:val="Middle name"/>
            <w:tag w:val="authorMiddleName"/>
            <w:id w:val="-1634467517"/>
            <w:placeholder>
              <w:docPart w:val="974DB016E7224A34A55143CF052666EC"/>
            </w:placeholder>
            <w:text/>
          </w:sdtPr>
          <w:sdtEndPr/>
          <w:sdtContent>
            <w:tc>
              <w:tcPr>
                <w:tcW w:w="2551" w:type="dxa"/>
              </w:tcPr>
              <w:p w14:paraId="7C71F14D" w14:textId="77777777" w:rsidR="00BA6148" w:rsidRPr="00EC70B0" w:rsidRDefault="00AA767A" w:rsidP="00AB6950">
                <w:r w:rsidRPr="00EC70B0">
                  <w:rPr>
                    <w:rFonts w:cs="Times New Roman"/>
                    <w:szCs w:val="20"/>
                    <w:lang w:val="es-PE"/>
                  </w:rPr>
                  <w:t>Fabbri</w:t>
                </w:r>
              </w:p>
            </w:tc>
          </w:sdtContent>
        </w:sdt>
        <w:sdt>
          <w:sdtPr>
            <w:rPr>
              <w:rFonts w:cs="Times New Roman"/>
              <w:szCs w:val="20"/>
              <w:lang w:val="es-PE"/>
            </w:rPr>
            <w:alias w:val="Last name"/>
            <w:tag w:val="authorLastName"/>
            <w:id w:val="-1456175396"/>
            <w:placeholder>
              <w:docPart w:val="7BBEB899168743DAA876A7BB1BF1F223"/>
            </w:placeholder>
            <w:text/>
          </w:sdtPr>
          <w:sdtEndPr/>
          <w:sdtContent>
            <w:tc>
              <w:tcPr>
                <w:tcW w:w="2642" w:type="dxa"/>
              </w:tcPr>
              <w:p w14:paraId="3A43232A" w14:textId="77777777" w:rsidR="00BA6148" w:rsidRPr="00EC70B0" w:rsidRDefault="00AA767A" w:rsidP="00AB6950">
                <w:r w:rsidRPr="00EC70B0">
                  <w:rPr>
                    <w:rFonts w:cs="Times New Roman"/>
                    <w:szCs w:val="20"/>
                    <w:lang w:val="es-PE"/>
                  </w:rPr>
                  <w:t>García</w:t>
                </w:r>
              </w:p>
            </w:tc>
          </w:sdtContent>
        </w:sdt>
      </w:tr>
      <w:tr w:rsidR="00BA6148" w:rsidRPr="00AA767A" w14:paraId="0B6040AF" w14:textId="77777777" w:rsidTr="00BA6148">
        <w:trPr>
          <w:trHeight w:val="986"/>
        </w:trPr>
        <w:tc>
          <w:tcPr>
            <w:tcW w:w="498" w:type="dxa"/>
            <w:vMerge/>
            <w:shd w:val="clear" w:color="auto" w:fill="A6A6A6" w:themeFill="background1" w:themeFillShade="A6"/>
          </w:tcPr>
          <w:p w14:paraId="34360695" w14:textId="77777777" w:rsidR="00BA6148" w:rsidRPr="00EC70B0" w:rsidRDefault="00BA6148" w:rsidP="00AB6950">
            <w:pPr>
              <w:jc w:val="center"/>
              <w:rPr>
                <w:b/>
              </w:rPr>
            </w:pPr>
          </w:p>
        </w:tc>
        <w:sdt>
          <w:sdtPr>
            <w:alias w:val="Biography"/>
            <w:tag w:val="authorBiography"/>
            <w:id w:val="377900767"/>
            <w:placeholder>
              <w:docPart w:val="9FE8DE93A880496C9106A5A4A8C24E4B"/>
            </w:placeholder>
            <w:showingPlcHdr/>
          </w:sdtPr>
          <w:sdtEndPr/>
          <w:sdtContent>
            <w:tc>
              <w:tcPr>
                <w:tcW w:w="8562" w:type="dxa"/>
                <w:gridSpan w:val="4"/>
              </w:tcPr>
              <w:p w14:paraId="17A761D1" w14:textId="77777777" w:rsidR="00BA6148" w:rsidRPr="00EC70B0" w:rsidRDefault="00BA6148" w:rsidP="00AB6950">
                <w:r w:rsidRPr="00EC70B0">
                  <w:rPr>
                    <w:rStyle w:val="PlaceholderText"/>
                    <w:color w:val="auto"/>
                  </w:rPr>
                  <w:t>[Enter your biography]</w:t>
                </w:r>
              </w:p>
            </w:tc>
          </w:sdtContent>
        </w:sdt>
      </w:tr>
      <w:tr w:rsidR="00BA6148" w:rsidRPr="00AA767A" w14:paraId="05F8CAF4" w14:textId="77777777" w:rsidTr="00BA6148">
        <w:trPr>
          <w:trHeight w:val="986"/>
        </w:trPr>
        <w:tc>
          <w:tcPr>
            <w:tcW w:w="498" w:type="dxa"/>
            <w:vMerge/>
            <w:shd w:val="clear" w:color="auto" w:fill="A6A6A6" w:themeFill="background1" w:themeFillShade="A6"/>
          </w:tcPr>
          <w:p w14:paraId="069E1E11" w14:textId="77777777" w:rsidR="00BA6148" w:rsidRPr="00EC70B0" w:rsidRDefault="00BA6148" w:rsidP="00AB6950">
            <w:pPr>
              <w:jc w:val="center"/>
              <w:rPr>
                <w:b/>
              </w:rPr>
            </w:pPr>
          </w:p>
        </w:tc>
        <w:sdt>
          <w:sdtPr>
            <w:rPr>
              <w:rFonts w:cs="Times New Roman"/>
              <w:szCs w:val="20"/>
              <w:lang w:val="en-US"/>
            </w:rPr>
            <w:alias w:val="Affiliation"/>
            <w:tag w:val="affiliation"/>
            <w:id w:val="137854418"/>
            <w:placeholder>
              <w:docPart w:val="24F6169FF5EB4D92B6CAB85A47803BD9"/>
            </w:placeholder>
            <w:text/>
          </w:sdtPr>
          <w:sdtEndPr/>
          <w:sdtContent>
            <w:tc>
              <w:tcPr>
                <w:tcW w:w="8562" w:type="dxa"/>
                <w:gridSpan w:val="4"/>
              </w:tcPr>
              <w:p w14:paraId="7AF43742" w14:textId="77777777" w:rsidR="00BA6148" w:rsidRPr="00EC70B0" w:rsidRDefault="00AA767A" w:rsidP="00AB6950">
                <w:r w:rsidRPr="00EC70B0">
                  <w:rPr>
                    <w:rFonts w:cs="Times New Roman"/>
                    <w:szCs w:val="20"/>
                    <w:lang w:val="en-US"/>
                  </w:rPr>
                  <w:t>University of Lima</w:t>
                </w:r>
              </w:p>
            </w:tc>
          </w:sdtContent>
        </w:sdt>
      </w:tr>
      <w:tr w:rsidR="00BA6148" w:rsidRPr="00AA767A" w14:paraId="09E58CC3" w14:textId="77777777" w:rsidTr="00BA6148">
        <w:tc>
          <w:tcPr>
            <w:tcW w:w="498" w:type="dxa"/>
            <w:vMerge w:val="restart"/>
            <w:shd w:val="clear" w:color="auto" w:fill="A6A6A6" w:themeFill="background1" w:themeFillShade="A6"/>
            <w:textDirection w:val="btLr"/>
          </w:tcPr>
          <w:p w14:paraId="348E9C60" w14:textId="77777777" w:rsidR="00BA6148" w:rsidRPr="00EC70B0" w:rsidRDefault="00BA6148" w:rsidP="00AB6950">
            <w:pPr>
              <w:jc w:val="center"/>
              <w:rPr>
                <w:b/>
              </w:rPr>
            </w:pPr>
            <w:r w:rsidRPr="00EC70B0">
              <w:rPr>
                <w:b/>
              </w:rPr>
              <w:t>About you</w:t>
            </w:r>
          </w:p>
        </w:tc>
        <w:sdt>
          <w:sdtPr>
            <w:rPr>
              <w:b/>
            </w:rPr>
            <w:alias w:val="Salutation"/>
            <w:tag w:val="salutation"/>
            <w:id w:val="-1058943220"/>
            <w:placeholder>
              <w:docPart w:val="191E581B6C0548D0AFA077CBFCF1561F"/>
            </w:placeholder>
            <w:showingPlcHdr/>
            <w:dropDownList>
              <w:listItem w:displayText="Dr." w:value="Dr."/>
              <w:listItem w:displayText="Prof." w:value="Prof."/>
            </w:dropDownList>
          </w:sdtPr>
          <w:sdtEndPr/>
          <w:sdtContent>
            <w:tc>
              <w:tcPr>
                <w:tcW w:w="1296" w:type="dxa"/>
              </w:tcPr>
              <w:p w14:paraId="5E11EF62"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713691198"/>
            <w:placeholder>
              <w:docPart w:val="5A5BCEF35A7D4DC9941BB0796D614E14"/>
            </w:placeholder>
            <w:text/>
          </w:sdtPr>
          <w:sdtEndPr/>
          <w:sdtContent>
            <w:tc>
              <w:tcPr>
                <w:tcW w:w="2073" w:type="dxa"/>
              </w:tcPr>
              <w:p w14:paraId="71195AA4" w14:textId="77777777" w:rsidR="00BA6148" w:rsidRPr="00EC70B0" w:rsidRDefault="00AA767A" w:rsidP="00AB6950">
                <w:r w:rsidRPr="00EC70B0">
                  <w:rPr>
                    <w:rFonts w:cs="Times New Roman"/>
                    <w:szCs w:val="20"/>
                    <w:lang w:val="es-PE"/>
                  </w:rPr>
                  <w:t>Octavio</w:t>
                </w:r>
              </w:p>
            </w:tc>
          </w:sdtContent>
        </w:sdt>
        <w:sdt>
          <w:sdtPr>
            <w:rPr>
              <w:rFonts w:cs="Times New Roman"/>
              <w:szCs w:val="20"/>
              <w:lang w:val="es-PE"/>
            </w:rPr>
            <w:alias w:val="Middle name"/>
            <w:tag w:val="authorMiddleName"/>
            <w:id w:val="-709495297"/>
            <w:placeholder>
              <w:docPart w:val="1FCDAF999A9E4D8296669E4486AD97B4"/>
            </w:placeholder>
            <w:text/>
          </w:sdtPr>
          <w:sdtEndPr/>
          <w:sdtContent>
            <w:tc>
              <w:tcPr>
                <w:tcW w:w="2551" w:type="dxa"/>
              </w:tcPr>
              <w:p w14:paraId="74B72FD3" w14:textId="77777777" w:rsidR="00BA6148" w:rsidRPr="00EC70B0" w:rsidRDefault="00AA767A" w:rsidP="00AB6950">
                <w:r w:rsidRPr="00EC70B0">
                  <w:rPr>
                    <w:rFonts w:cs="Times New Roman"/>
                    <w:szCs w:val="20"/>
                    <w:lang w:val="es-PE"/>
                  </w:rPr>
                  <w:t>Montestruque</w:t>
                </w:r>
              </w:p>
            </w:tc>
          </w:sdtContent>
        </w:sdt>
        <w:sdt>
          <w:sdtPr>
            <w:rPr>
              <w:rFonts w:cs="Times New Roman"/>
              <w:szCs w:val="20"/>
              <w:lang w:val="es-PE"/>
            </w:rPr>
            <w:alias w:val="Last name"/>
            <w:tag w:val="authorLastName"/>
            <w:id w:val="-1829037769"/>
            <w:placeholder>
              <w:docPart w:val="CD04B27F2E354A808A6638B8F05CF013"/>
            </w:placeholder>
            <w:text/>
          </w:sdtPr>
          <w:sdtEndPr/>
          <w:sdtContent>
            <w:tc>
              <w:tcPr>
                <w:tcW w:w="2642" w:type="dxa"/>
              </w:tcPr>
              <w:p w14:paraId="32B2A15F" w14:textId="77777777" w:rsidR="00BA6148" w:rsidRPr="00EC70B0" w:rsidRDefault="00AA767A" w:rsidP="00AB6950">
                <w:r w:rsidRPr="00EC70B0">
                  <w:rPr>
                    <w:rFonts w:cs="Times New Roman"/>
                    <w:szCs w:val="20"/>
                    <w:lang w:val="es-PE"/>
                  </w:rPr>
                  <w:t>Bisso</w:t>
                </w:r>
              </w:p>
            </w:tc>
          </w:sdtContent>
        </w:sdt>
      </w:tr>
      <w:tr w:rsidR="00BA6148" w:rsidRPr="00AA767A" w14:paraId="6BB9DA83" w14:textId="77777777" w:rsidTr="00BA6148">
        <w:trPr>
          <w:trHeight w:val="986"/>
        </w:trPr>
        <w:tc>
          <w:tcPr>
            <w:tcW w:w="498" w:type="dxa"/>
            <w:vMerge/>
            <w:shd w:val="clear" w:color="auto" w:fill="A6A6A6" w:themeFill="background1" w:themeFillShade="A6"/>
          </w:tcPr>
          <w:p w14:paraId="4655C0BF" w14:textId="77777777" w:rsidR="00BA6148" w:rsidRPr="00EC70B0" w:rsidRDefault="00BA6148" w:rsidP="00AB6950">
            <w:pPr>
              <w:jc w:val="center"/>
              <w:rPr>
                <w:b/>
              </w:rPr>
            </w:pPr>
          </w:p>
        </w:tc>
        <w:sdt>
          <w:sdtPr>
            <w:alias w:val="Biography"/>
            <w:tag w:val="authorBiography"/>
            <w:id w:val="-1421944843"/>
            <w:placeholder>
              <w:docPart w:val="B53E0C4568CA4BDD946B998015475F6E"/>
            </w:placeholder>
            <w:showingPlcHdr/>
          </w:sdtPr>
          <w:sdtEndPr/>
          <w:sdtContent>
            <w:tc>
              <w:tcPr>
                <w:tcW w:w="8562" w:type="dxa"/>
                <w:gridSpan w:val="4"/>
              </w:tcPr>
              <w:p w14:paraId="62D04A28" w14:textId="77777777" w:rsidR="00BA6148" w:rsidRPr="00EC70B0" w:rsidRDefault="00BA6148" w:rsidP="00AB6950">
                <w:r w:rsidRPr="00EC70B0">
                  <w:rPr>
                    <w:rStyle w:val="PlaceholderText"/>
                    <w:color w:val="auto"/>
                  </w:rPr>
                  <w:t>[Enter your biography]</w:t>
                </w:r>
              </w:p>
            </w:tc>
          </w:sdtContent>
        </w:sdt>
      </w:tr>
      <w:tr w:rsidR="00BA6148" w:rsidRPr="00AA767A" w14:paraId="219A5E51" w14:textId="77777777" w:rsidTr="00BA6148">
        <w:trPr>
          <w:trHeight w:val="986"/>
        </w:trPr>
        <w:tc>
          <w:tcPr>
            <w:tcW w:w="498" w:type="dxa"/>
            <w:vMerge/>
            <w:shd w:val="clear" w:color="auto" w:fill="A6A6A6" w:themeFill="background1" w:themeFillShade="A6"/>
          </w:tcPr>
          <w:p w14:paraId="5400C8B4" w14:textId="77777777" w:rsidR="00BA6148" w:rsidRPr="00EC70B0" w:rsidRDefault="00BA6148" w:rsidP="00AB6950">
            <w:pPr>
              <w:jc w:val="center"/>
              <w:rPr>
                <w:b/>
              </w:rPr>
            </w:pPr>
          </w:p>
        </w:tc>
        <w:sdt>
          <w:sdtPr>
            <w:rPr>
              <w:rFonts w:cs="Times New Roman"/>
              <w:szCs w:val="20"/>
              <w:lang w:val="en-US"/>
            </w:rPr>
            <w:alias w:val="Affiliation"/>
            <w:tag w:val="affiliation"/>
            <w:id w:val="851832423"/>
            <w:placeholder>
              <w:docPart w:val="36AFCDF4D1B34E058443D00513EFF90D"/>
            </w:placeholder>
            <w:text/>
          </w:sdtPr>
          <w:sdtEndPr/>
          <w:sdtContent>
            <w:tc>
              <w:tcPr>
                <w:tcW w:w="8562" w:type="dxa"/>
                <w:gridSpan w:val="4"/>
              </w:tcPr>
              <w:p w14:paraId="3D2077A2" w14:textId="77777777" w:rsidR="00BA6148" w:rsidRPr="00EC70B0" w:rsidRDefault="00AA767A" w:rsidP="00AB6950">
                <w:r w:rsidRPr="00EC70B0">
                  <w:rPr>
                    <w:rFonts w:cs="Times New Roman"/>
                    <w:szCs w:val="20"/>
                    <w:lang w:val="en-US"/>
                  </w:rPr>
                  <w:t>University of Lima</w:t>
                </w:r>
              </w:p>
            </w:tc>
          </w:sdtContent>
        </w:sdt>
      </w:tr>
      <w:tr w:rsidR="00BA6148" w:rsidRPr="00AA767A" w14:paraId="61311203" w14:textId="77777777" w:rsidTr="00BA6148">
        <w:tc>
          <w:tcPr>
            <w:tcW w:w="498" w:type="dxa"/>
            <w:vMerge w:val="restart"/>
            <w:shd w:val="clear" w:color="auto" w:fill="A6A6A6" w:themeFill="background1" w:themeFillShade="A6"/>
            <w:textDirection w:val="btLr"/>
          </w:tcPr>
          <w:p w14:paraId="3A210272" w14:textId="77777777" w:rsidR="00BA6148" w:rsidRPr="00EC70B0" w:rsidRDefault="00BA6148" w:rsidP="00AB6950">
            <w:pPr>
              <w:jc w:val="center"/>
              <w:rPr>
                <w:b/>
              </w:rPr>
            </w:pPr>
            <w:r w:rsidRPr="00EC70B0">
              <w:rPr>
                <w:b/>
              </w:rPr>
              <w:t>About you</w:t>
            </w:r>
          </w:p>
        </w:tc>
        <w:sdt>
          <w:sdtPr>
            <w:rPr>
              <w:b/>
            </w:rPr>
            <w:alias w:val="Salutation"/>
            <w:tag w:val="salutation"/>
            <w:id w:val="-596871664"/>
            <w:placeholder>
              <w:docPart w:val="C9406811DA7C44E88388CE28F0D0B929"/>
            </w:placeholder>
            <w:showingPlcHdr/>
            <w:dropDownList>
              <w:listItem w:displayText="Dr." w:value="Dr."/>
              <w:listItem w:displayText="Prof." w:value="Prof."/>
            </w:dropDownList>
          </w:sdtPr>
          <w:sdtEndPr/>
          <w:sdtContent>
            <w:tc>
              <w:tcPr>
                <w:tcW w:w="1296" w:type="dxa"/>
              </w:tcPr>
              <w:p w14:paraId="1F67B206"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806001070"/>
            <w:placeholder>
              <w:docPart w:val="1A0F0EEA682E4FA0A65BF0791B72059A"/>
            </w:placeholder>
            <w:text/>
          </w:sdtPr>
          <w:sdtEndPr/>
          <w:sdtContent>
            <w:tc>
              <w:tcPr>
                <w:tcW w:w="2073" w:type="dxa"/>
              </w:tcPr>
              <w:p w14:paraId="68254527" w14:textId="77777777" w:rsidR="00BA6148" w:rsidRPr="00EC70B0" w:rsidRDefault="00AA767A" w:rsidP="00AB6950">
                <w:r w:rsidRPr="00EC70B0">
                  <w:rPr>
                    <w:rFonts w:cs="Times New Roman"/>
                    <w:szCs w:val="20"/>
                    <w:lang w:val="es-PE"/>
                  </w:rPr>
                  <w:t>Angeles</w:t>
                </w:r>
              </w:p>
            </w:tc>
          </w:sdtContent>
        </w:sdt>
        <w:sdt>
          <w:sdtPr>
            <w:rPr>
              <w:rFonts w:cs="Times New Roman"/>
              <w:szCs w:val="20"/>
              <w:lang w:val="es-PE"/>
            </w:rPr>
            <w:alias w:val="Middle name"/>
            <w:tag w:val="authorMiddleName"/>
            <w:id w:val="1380670835"/>
            <w:placeholder>
              <w:docPart w:val="813DDD95DDE74EE89439301EF3ACE7EB"/>
            </w:placeholder>
            <w:text/>
          </w:sdtPr>
          <w:sdtEndPr/>
          <w:sdtContent>
            <w:tc>
              <w:tcPr>
                <w:tcW w:w="2551" w:type="dxa"/>
              </w:tcPr>
              <w:p w14:paraId="78DAD31D" w14:textId="77777777" w:rsidR="00BA6148" w:rsidRPr="00EC70B0" w:rsidRDefault="00AA767A" w:rsidP="00AB6950">
                <w:r w:rsidRPr="00EC70B0">
                  <w:rPr>
                    <w:rFonts w:cs="Times New Roman"/>
                    <w:szCs w:val="20"/>
                    <w:lang w:val="es-PE"/>
                  </w:rPr>
                  <w:t>Maqueira</w:t>
                </w:r>
              </w:p>
            </w:tc>
          </w:sdtContent>
        </w:sdt>
        <w:sdt>
          <w:sdtPr>
            <w:rPr>
              <w:rFonts w:cs="Times New Roman"/>
              <w:szCs w:val="20"/>
              <w:lang w:val="es-PE"/>
            </w:rPr>
            <w:alias w:val="Last name"/>
            <w:tag w:val="authorLastName"/>
            <w:id w:val="1645163846"/>
            <w:placeholder>
              <w:docPart w:val="6EA4683616F14C829DB9DFF3F594E865"/>
            </w:placeholder>
            <w:text/>
          </w:sdtPr>
          <w:sdtEndPr/>
          <w:sdtContent>
            <w:tc>
              <w:tcPr>
                <w:tcW w:w="2642" w:type="dxa"/>
              </w:tcPr>
              <w:p w14:paraId="7DE1F997" w14:textId="77777777" w:rsidR="00BA6148" w:rsidRPr="00EC70B0" w:rsidRDefault="00AA767A" w:rsidP="00AB6950">
                <w:r w:rsidRPr="00EC70B0">
                  <w:rPr>
                    <w:rFonts w:cs="Times New Roman"/>
                    <w:szCs w:val="20"/>
                    <w:lang w:val="es-PE"/>
                  </w:rPr>
                  <w:t>Yamasaki</w:t>
                </w:r>
              </w:p>
            </w:tc>
          </w:sdtContent>
        </w:sdt>
      </w:tr>
      <w:tr w:rsidR="00BA6148" w:rsidRPr="00AA767A" w14:paraId="33E8E0D6" w14:textId="77777777" w:rsidTr="00BA6148">
        <w:trPr>
          <w:trHeight w:val="986"/>
        </w:trPr>
        <w:tc>
          <w:tcPr>
            <w:tcW w:w="498" w:type="dxa"/>
            <w:vMerge/>
            <w:shd w:val="clear" w:color="auto" w:fill="A6A6A6" w:themeFill="background1" w:themeFillShade="A6"/>
          </w:tcPr>
          <w:p w14:paraId="328CD62E" w14:textId="77777777" w:rsidR="00BA6148" w:rsidRPr="00EC70B0" w:rsidRDefault="00BA6148" w:rsidP="00AB6950">
            <w:pPr>
              <w:jc w:val="center"/>
              <w:rPr>
                <w:b/>
              </w:rPr>
            </w:pPr>
          </w:p>
        </w:tc>
        <w:sdt>
          <w:sdtPr>
            <w:alias w:val="Biography"/>
            <w:tag w:val="authorBiography"/>
            <w:id w:val="319614932"/>
            <w:placeholder>
              <w:docPart w:val="81EEA3EA929B4F4C848356CB792D1D64"/>
            </w:placeholder>
            <w:showingPlcHdr/>
          </w:sdtPr>
          <w:sdtEndPr/>
          <w:sdtContent>
            <w:tc>
              <w:tcPr>
                <w:tcW w:w="8562" w:type="dxa"/>
                <w:gridSpan w:val="4"/>
              </w:tcPr>
              <w:p w14:paraId="60017B6D" w14:textId="77777777" w:rsidR="00BA6148" w:rsidRPr="00EC70B0" w:rsidRDefault="00BA6148" w:rsidP="00AB6950">
                <w:r w:rsidRPr="00EC70B0">
                  <w:rPr>
                    <w:rStyle w:val="PlaceholderText"/>
                    <w:color w:val="auto"/>
                  </w:rPr>
                  <w:t>[Enter your biography]</w:t>
                </w:r>
              </w:p>
            </w:tc>
          </w:sdtContent>
        </w:sdt>
      </w:tr>
      <w:tr w:rsidR="00BA6148" w:rsidRPr="00AA767A" w14:paraId="475B1A47" w14:textId="77777777" w:rsidTr="00BA6148">
        <w:trPr>
          <w:trHeight w:val="986"/>
        </w:trPr>
        <w:tc>
          <w:tcPr>
            <w:tcW w:w="498" w:type="dxa"/>
            <w:vMerge/>
            <w:shd w:val="clear" w:color="auto" w:fill="A6A6A6" w:themeFill="background1" w:themeFillShade="A6"/>
          </w:tcPr>
          <w:p w14:paraId="08063C3A" w14:textId="77777777" w:rsidR="00BA6148" w:rsidRPr="00EC70B0" w:rsidRDefault="00BA6148" w:rsidP="00AB6950">
            <w:pPr>
              <w:jc w:val="center"/>
              <w:rPr>
                <w:b/>
              </w:rPr>
            </w:pPr>
          </w:p>
        </w:tc>
        <w:sdt>
          <w:sdtPr>
            <w:rPr>
              <w:rFonts w:cs="Times New Roman"/>
              <w:szCs w:val="20"/>
              <w:lang w:val="en-US"/>
            </w:rPr>
            <w:alias w:val="Affiliation"/>
            <w:tag w:val="affiliation"/>
            <w:id w:val="-216666842"/>
            <w:placeholder>
              <w:docPart w:val="029BF4808A0740CCB0966CA09C747865"/>
            </w:placeholder>
            <w:text/>
          </w:sdtPr>
          <w:sdtEndPr/>
          <w:sdtContent>
            <w:tc>
              <w:tcPr>
                <w:tcW w:w="8562" w:type="dxa"/>
                <w:gridSpan w:val="4"/>
              </w:tcPr>
              <w:p w14:paraId="72411F4F" w14:textId="77777777" w:rsidR="00BA6148" w:rsidRPr="00EC70B0" w:rsidRDefault="00AA767A" w:rsidP="00AB6950">
                <w:r w:rsidRPr="00EC70B0">
                  <w:rPr>
                    <w:rFonts w:cs="Times New Roman"/>
                    <w:szCs w:val="20"/>
                    <w:lang w:val="en-US"/>
                  </w:rPr>
                  <w:t>University of Lima</w:t>
                </w:r>
              </w:p>
            </w:tc>
          </w:sdtContent>
        </w:sdt>
      </w:tr>
    </w:tbl>
    <w:p w14:paraId="0D0BE3F2" w14:textId="77777777" w:rsidR="003D3579" w:rsidRPr="00AA767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A767A" w14:paraId="2513C621" w14:textId="77777777" w:rsidTr="00244BB0">
        <w:tc>
          <w:tcPr>
            <w:tcW w:w="9016" w:type="dxa"/>
            <w:shd w:val="clear" w:color="auto" w:fill="A6A6A6" w:themeFill="background1" w:themeFillShade="A6"/>
            <w:tcMar>
              <w:top w:w="113" w:type="dxa"/>
              <w:bottom w:w="113" w:type="dxa"/>
            </w:tcMar>
          </w:tcPr>
          <w:p w14:paraId="1C347FB3" w14:textId="77777777" w:rsidR="00244BB0" w:rsidRPr="00AA767A" w:rsidRDefault="00244BB0" w:rsidP="00244BB0">
            <w:pPr>
              <w:jc w:val="center"/>
              <w:rPr>
                <w:b/>
                <w:color w:val="FFFFFF" w:themeColor="background1"/>
              </w:rPr>
            </w:pPr>
            <w:r w:rsidRPr="00AA767A">
              <w:rPr>
                <w:b/>
                <w:color w:val="FFFFFF" w:themeColor="background1"/>
              </w:rPr>
              <w:t>Your article</w:t>
            </w:r>
          </w:p>
        </w:tc>
      </w:tr>
      <w:tr w:rsidR="003F0D73" w:rsidRPr="00AA767A" w14:paraId="7FB9E264" w14:textId="77777777" w:rsidTr="003F0D73">
        <w:sdt>
          <w:sdtPr>
            <w:rPr>
              <w:rFonts w:cs="Times New Roman"/>
              <w:lang w:val="en-US"/>
            </w:rPr>
            <w:alias w:val="Article headword"/>
            <w:tag w:val="articleHeadword"/>
            <w:id w:val="-361440020"/>
            <w:placeholder>
              <w:docPart w:val="B2EB90FB706D4534B4D1B0A7196EB86B"/>
            </w:placeholder>
            <w:text/>
          </w:sdtPr>
          <w:sdtEndPr/>
          <w:sdtContent>
            <w:tc>
              <w:tcPr>
                <w:tcW w:w="9016" w:type="dxa"/>
                <w:tcMar>
                  <w:top w:w="113" w:type="dxa"/>
                  <w:bottom w:w="113" w:type="dxa"/>
                </w:tcMar>
              </w:tcPr>
              <w:p w14:paraId="02A49A23" w14:textId="77777777" w:rsidR="003F0D73" w:rsidRPr="00AA767A" w:rsidRDefault="00AA767A" w:rsidP="00AA767A">
                <w:pPr>
                  <w:rPr>
                    <w:b/>
                  </w:rPr>
                </w:pPr>
                <w:proofErr w:type="spellStart"/>
                <w:r w:rsidRPr="00297938">
                  <w:rPr>
                    <w:rFonts w:cs="Times New Roman"/>
                    <w:lang w:val="en-US"/>
                  </w:rPr>
                  <w:t>Seoane</w:t>
                </w:r>
                <w:proofErr w:type="spellEnd"/>
                <w:r w:rsidRPr="00297938">
                  <w:rPr>
                    <w:rFonts w:cs="Times New Roman"/>
                    <w:lang w:val="en-US"/>
                  </w:rPr>
                  <w:t xml:space="preserve"> </w:t>
                </w:r>
                <w:proofErr w:type="spellStart"/>
                <w:r w:rsidRPr="00297938">
                  <w:rPr>
                    <w:rFonts w:cs="Times New Roman"/>
                    <w:lang w:val="en-US"/>
                  </w:rPr>
                  <w:t>Ros</w:t>
                </w:r>
                <w:proofErr w:type="spellEnd"/>
                <w:r w:rsidRPr="00297938">
                  <w:rPr>
                    <w:rFonts w:cs="Times New Roman"/>
                    <w:lang w:val="en-US"/>
                  </w:rPr>
                  <w:t>, Enrique (</w:t>
                </w:r>
                <w:r w:rsidR="00A95A47" w:rsidRPr="00297938">
                  <w:rPr>
                    <w:rFonts w:cs="Times New Roman"/>
                    <w:lang w:val="en-US"/>
                  </w:rPr>
                  <w:t>1915 -</w:t>
                </w:r>
                <w:r w:rsidRPr="00297938">
                  <w:rPr>
                    <w:rFonts w:cs="Times New Roman"/>
                    <w:lang w:val="en-US"/>
                  </w:rPr>
                  <w:t xml:space="preserve"> 1980)</w:t>
                </w:r>
              </w:p>
            </w:tc>
          </w:sdtContent>
        </w:sdt>
      </w:tr>
      <w:tr w:rsidR="00464699" w:rsidRPr="00AA767A" w14:paraId="3B360E0D" w14:textId="77777777" w:rsidTr="007821B0">
        <w:sdt>
          <w:sdtPr>
            <w:alias w:val="Variant headwords"/>
            <w:tag w:val="variantHeadwords"/>
            <w:id w:val="173464402"/>
            <w:placeholder>
              <w:docPart w:val="47BAF0BC3F744D3FA1BD06F4C2707EED"/>
            </w:placeholder>
            <w:showingPlcHdr/>
          </w:sdtPr>
          <w:sdtEndPr/>
          <w:sdtContent>
            <w:tc>
              <w:tcPr>
                <w:tcW w:w="9016" w:type="dxa"/>
                <w:tcMar>
                  <w:top w:w="113" w:type="dxa"/>
                  <w:bottom w:w="113" w:type="dxa"/>
                </w:tcMar>
              </w:tcPr>
              <w:p w14:paraId="192F0095" w14:textId="77777777" w:rsidR="00464699" w:rsidRPr="00AA767A" w:rsidRDefault="00464699" w:rsidP="00464699">
                <w:r w:rsidRPr="00AA767A">
                  <w:rPr>
                    <w:rStyle w:val="PlaceholderText"/>
                    <w:b/>
                  </w:rPr>
                  <w:t xml:space="preserve">[Enter any </w:t>
                </w:r>
                <w:r w:rsidRPr="00AA767A">
                  <w:rPr>
                    <w:rStyle w:val="PlaceholderText"/>
                    <w:b/>
                    <w:i/>
                  </w:rPr>
                  <w:t>variant forms</w:t>
                </w:r>
                <w:r w:rsidRPr="00AA767A">
                  <w:rPr>
                    <w:rStyle w:val="PlaceholderText"/>
                    <w:b/>
                  </w:rPr>
                  <w:t xml:space="preserve"> of your headword – OPTIONAL]</w:t>
                </w:r>
              </w:p>
            </w:tc>
          </w:sdtContent>
        </w:sdt>
      </w:tr>
      <w:tr w:rsidR="00E85A05" w:rsidRPr="00AA767A" w14:paraId="762A872B" w14:textId="77777777" w:rsidTr="003F0D73">
        <w:sdt>
          <w:sdtPr>
            <w:alias w:val="Abstract"/>
            <w:tag w:val="abstract"/>
            <w:id w:val="-635871867"/>
            <w:placeholder>
              <w:docPart w:val="772478EDC148445185F7F5161B23CB53"/>
            </w:placeholder>
          </w:sdtPr>
          <w:sdtEndPr/>
          <w:sdtContent>
            <w:tc>
              <w:tcPr>
                <w:tcW w:w="9016" w:type="dxa"/>
                <w:tcMar>
                  <w:top w:w="113" w:type="dxa"/>
                  <w:bottom w:w="113" w:type="dxa"/>
                </w:tcMar>
              </w:tcPr>
              <w:p w14:paraId="23C5CBDC" w14:textId="77777777" w:rsidR="00E85A05" w:rsidRPr="00AA767A" w:rsidRDefault="00AA767A" w:rsidP="00AA767A">
                <w:pPr>
                  <w:shd w:val="clear" w:color="auto" w:fill="FFFFFF"/>
                  <w:spacing w:line="255" w:lineRule="atLeast"/>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r w:rsidRPr="00AA767A">
                  <w:rPr>
                    <w:rFonts w:cs="Times New Roman"/>
                    <w:szCs w:val="20"/>
                    <w:lang w:val="es-PE"/>
                  </w:rPr>
                  <w:t>Seoane Im</w:t>
                </w:r>
                <w:bookmarkStart w:id="0" w:name="_GoBack"/>
                <w:bookmarkEnd w:id="0"/>
                <w:r w:rsidRPr="00AA767A">
                  <w:rPr>
                    <w:rFonts w:cs="Times New Roman"/>
                    <w:szCs w:val="20"/>
                    <w:lang w:val="es-PE"/>
                  </w:rPr>
                  <w:t xml:space="preserve">maculate continued his architectural studies at the School of Engineer on Lima culminating in 1938. During his parallel studies he conducted a pre-professional training in the studio of architect Payet after the Calderon Alvarez architects and Harth Terre. In 1939, he worked for the firm Gramonvel, where it relates to the neoclassical style that was in vogue, but his creativity, sensitivity, and the search for identity of Peruvian architecture in his work led him to quickly gain fame. In 1944 obtains the title of Engineer-Architect and began his career </w:t>
                </w:r>
                <w:r w:rsidRPr="00AA767A">
                  <w:rPr>
                    <w:rFonts w:cs="Times New Roman"/>
                    <w:szCs w:val="20"/>
                    <w:lang w:val="es-PE"/>
                  </w:rPr>
                  <w:lastRenderedPageBreak/>
                  <w:t xml:space="preserve">independently. His work as a teacher began in 1945, at the National School of Engineers, culminating in 1957 in the other hand, Seoane Wins a National Award </w:t>
                </w:r>
                <w:r w:rsidR="00EC70B0">
                  <w:rPr>
                    <w:rFonts w:cs="Times New Roman"/>
                    <w:szCs w:val="20"/>
                    <w:lang w:val="es-PE"/>
                  </w:rPr>
                  <w:t>‘</w:t>
                </w:r>
                <w:r w:rsidRPr="00AA767A">
                  <w:rPr>
                    <w:rFonts w:cs="Times New Roman"/>
                    <w:szCs w:val="20"/>
                    <w:lang w:val="es-PE"/>
                  </w:rPr>
                  <w:t>Chavin</w:t>
                </w:r>
                <w:r w:rsidR="00EC70B0">
                  <w:rPr>
                    <w:rFonts w:cs="Times New Roman"/>
                    <w:szCs w:val="20"/>
                    <w:lang w:val="es-PE"/>
                  </w:rPr>
                  <w:t>’</w:t>
                </w:r>
                <w:r w:rsidRPr="00AA767A">
                  <w:rPr>
                    <w:rFonts w:cs="Times New Roman"/>
                    <w:szCs w:val="20"/>
                    <w:lang w:val="es-PE"/>
                  </w:rPr>
                  <w:t xml:space="preserve"> twice (1950 and 1953), by The Phoenix and Ostolaza buildings respectively. Then in 1973 he traveled to Panama where Diaz worked in construction and physical planning consulting professor and researcher at the University of Panama but due to health problems returns to the city of Lima in 1975 where he resumed his work as a teacher to his last days at the University Federico Villareal. Seoane died on July 26, 1980.</w:t>
                </w:r>
              </w:p>
            </w:tc>
          </w:sdtContent>
        </w:sdt>
      </w:tr>
      <w:tr w:rsidR="003F0D73" w:rsidRPr="00297938" w14:paraId="22694897" w14:textId="77777777" w:rsidTr="003F0D73">
        <w:sdt>
          <w:sdtPr>
            <w:alias w:val="Article text"/>
            <w:tag w:val="articleText"/>
            <w:id w:val="634067588"/>
            <w:placeholder>
              <w:docPart w:val="5222FDEC3DEB464AA61F8E1DCBF6FB9B"/>
            </w:placeholder>
          </w:sdtPr>
          <w:sdtEndPr/>
          <w:sdtContent>
            <w:tc>
              <w:tcPr>
                <w:tcW w:w="9016" w:type="dxa"/>
                <w:tcMar>
                  <w:top w:w="113" w:type="dxa"/>
                  <w:bottom w:w="113" w:type="dxa"/>
                </w:tcMar>
              </w:tcPr>
              <w:p w14:paraId="58906B1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r w:rsidRPr="00AA767A">
                  <w:rPr>
                    <w:rFonts w:cs="Times New Roman"/>
                    <w:szCs w:val="20"/>
                    <w:lang w:val="es-PE"/>
                  </w:rPr>
                  <w:t xml:space="preserve">Seoane Immaculate continued his architectural studies at the School of Engineer on Lima culminating in 1938. During his parallel studies he conducted a pre-professional training in the studio of architect Payet after the Calderon Alvarez architects and Harth Terre. In 1939, he worked for the firm Gramonvel, where it relates to the neoclassical style that was in vogue, but his creativity, sensitivity, and the search for identity of Peruvian architecture in his work led him to quickly gain fame. In 1944 obtains the title of Engineer-Architect and began his career independently. His work as a teacher began in 1945, at the National School of Engineers, culminating in 1957 in the other hand, Seoane Wins a National Award </w:t>
                </w:r>
                <w:r w:rsidR="00EC70B0">
                  <w:rPr>
                    <w:rFonts w:cs="Times New Roman"/>
                    <w:szCs w:val="20"/>
                    <w:lang w:val="es-PE"/>
                  </w:rPr>
                  <w:t>‘</w:t>
                </w:r>
                <w:r w:rsidRPr="00AA767A">
                  <w:rPr>
                    <w:rFonts w:cs="Times New Roman"/>
                    <w:szCs w:val="20"/>
                    <w:lang w:val="es-PE"/>
                  </w:rPr>
                  <w:t>Chavin</w:t>
                </w:r>
                <w:r w:rsidR="00EC70B0">
                  <w:rPr>
                    <w:rFonts w:cs="Times New Roman"/>
                    <w:szCs w:val="20"/>
                    <w:lang w:val="es-PE"/>
                  </w:rPr>
                  <w:t>’</w:t>
                </w:r>
                <w:r w:rsidRPr="00AA767A">
                  <w:rPr>
                    <w:rFonts w:cs="Times New Roman"/>
                    <w:szCs w:val="20"/>
                    <w:lang w:val="es-PE"/>
                  </w:rPr>
                  <w:t xml:space="preserve"> twice (1950 and 1953), by The Phoenix and Ostolaza buildings respectively. Then in 1973 he traveled to Panama where Diaz worked in construction and physical planning consulting professor and researcher at the University of Panama but due to health problems returns to the city of Lima in 1975 where he resumed his work as a teacher to his last days at the University Federico Villareal. Seoane died on July 26, 1980.</w:t>
                </w:r>
              </w:p>
              <w:p w14:paraId="37683B20" w14:textId="77777777" w:rsidR="00AA767A" w:rsidRPr="00AA767A" w:rsidRDefault="00AA767A" w:rsidP="00AA767A">
                <w:pPr>
                  <w:shd w:val="clear" w:color="auto" w:fill="FFFFFF"/>
                  <w:spacing w:line="255" w:lineRule="atLeast"/>
                  <w:rPr>
                    <w:rFonts w:cs="Times New Roman"/>
                    <w:szCs w:val="20"/>
                    <w:lang w:val="es-PE"/>
                  </w:rPr>
                </w:pPr>
              </w:p>
              <w:p w14:paraId="34B10D32" w14:textId="77777777"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n-US"/>
                  </w:rPr>
                  <w:t>Seoane</w:t>
                </w:r>
                <w:proofErr w:type="spellEnd"/>
                <w:r w:rsidRPr="00AA767A">
                  <w:rPr>
                    <w:rFonts w:cs="Times New Roman"/>
                    <w:szCs w:val="20"/>
                    <w:lang w:val="en-US"/>
                  </w:rPr>
                  <w:t xml:space="preserve"> architecture refers to the plastic sense of Peruvian architecture, where amalgamate traditional and modern architecture. </w:t>
                </w:r>
                <w:r w:rsidRPr="00AA767A">
                  <w:rPr>
                    <w:rFonts w:cs="Times New Roman"/>
                    <w:szCs w:val="20"/>
                    <w:lang w:val="es-PE"/>
                  </w:rPr>
                  <w:t>Seoane means a transition to the modern neo-colonial style and in his later years to an emerging postmodern style. The importance of his work as an architect during this process was the constant search for identity Peruvian architecture, which could be nourished with modern architecture or the international architecture, but not lose its essence in the local as reference source.</w:t>
                </w:r>
              </w:p>
              <w:p w14:paraId="07541773" w14:textId="77777777" w:rsidR="00AA767A" w:rsidRPr="00AA767A" w:rsidRDefault="00AA767A" w:rsidP="00AA767A">
                <w:pPr>
                  <w:shd w:val="clear" w:color="auto" w:fill="FFFFFF"/>
                  <w:spacing w:line="255" w:lineRule="atLeast"/>
                  <w:rPr>
                    <w:rFonts w:cs="Times New Roman"/>
                    <w:szCs w:val="20"/>
                    <w:lang w:val="es-PE"/>
                  </w:rPr>
                </w:pPr>
              </w:p>
              <w:p w14:paraId="401459E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Adapting to changes, achieving reach customers and convince them of his design were skills that </w:t>
                </w:r>
                <w:proofErr w:type="spellStart"/>
                <w:r w:rsidRPr="00AA767A">
                  <w:rPr>
                    <w:rFonts w:cs="Times New Roman"/>
                    <w:szCs w:val="20"/>
                    <w:lang w:val="en-US"/>
                  </w:rPr>
                  <w:t>Seoane</w:t>
                </w:r>
                <w:proofErr w:type="spellEnd"/>
                <w:r w:rsidRPr="00AA767A">
                  <w:rPr>
                    <w:rFonts w:cs="Times New Roman"/>
                    <w:szCs w:val="20"/>
                    <w:lang w:val="en-US"/>
                  </w:rPr>
                  <w:t xml:space="preserve"> had ,and his architectural output was vast, resulting from single family homes to high class and later for smaller houses, as well in hotels, banks and public and private buildings. </w:t>
                </w:r>
                <w:r w:rsidRPr="00AA767A">
                  <w:rPr>
                    <w:rFonts w:cs="Times New Roman"/>
                    <w:szCs w:val="20"/>
                    <w:lang w:val="es-PE"/>
                  </w:rPr>
                  <w:t xml:space="preserve">Seoane was one of the most important Peruvian architects and influential architecture in Peru, but spontaneous and independent character although he did participate on a theoretical group as the </w:t>
                </w:r>
                <w:r w:rsidR="00EC70B0">
                  <w:rPr>
                    <w:rFonts w:cs="Times New Roman"/>
                    <w:szCs w:val="20"/>
                    <w:lang w:val="es-PE"/>
                  </w:rPr>
                  <w:t>‘</w:t>
                </w:r>
                <w:r w:rsidRPr="00AA767A">
                  <w:rPr>
                    <w:rFonts w:cs="Times New Roman"/>
                    <w:szCs w:val="20"/>
                    <w:lang w:val="es-PE"/>
                  </w:rPr>
                  <w:t>Space Group</w:t>
                </w:r>
                <w:r w:rsidR="00EC70B0">
                  <w:rPr>
                    <w:rFonts w:cs="Times New Roman"/>
                    <w:szCs w:val="20"/>
                    <w:lang w:val="es-PE"/>
                  </w:rPr>
                  <w:t>’</w:t>
                </w:r>
                <w:r w:rsidRPr="00AA767A">
                  <w:rPr>
                    <w:rFonts w:cs="Times New Roman"/>
                    <w:szCs w:val="20"/>
                    <w:lang w:val="es-PE"/>
                  </w:rPr>
                  <w:t>.</w:t>
                </w:r>
              </w:p>
              <w:p w14:paraId="67CA3641" w14:textId="77777777" w:rsidR="00AA767A" w:rsidRPr="00AA767A" w:rsidRDefault="00AA767A" w:rsidP="00AA767A">
                <w:pPr>
                  <w:shd w:val="clear" w:color="auto" w:fill="FFFFFF"/>
                  <w:spacing w:line="255" w:lineRule="atLeast"/>
                  <w:rPr>
                    <w:rFonts w:cs="Times New Roman"/>
                    <w:szCs w:val="20"/>
                    <w:lang w:val="es-PE"/>
                  </w:rPr>
                </w:pPr>
              </w:p>
              <w:p w14:paraId="53904A0F"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In his work as an architect is recognized four periods.</w:t>
                </w:r>
              </w:p>
              <w:p w14:paraId="6175F13F" w14:textId="77777777" w:rsidR="00AA767A" w:rsidRPr="00AA767A" w:rsidRDefault="00AA767A" w:rsidP="00AA767A">
                <w:pPr>
                  <w:shd w:val="clear" w:color="auto" w:fill="FFFFFF"/>
                  <w:spacing w:line="255" w:lineRule="atLeast"/>
                  <w:rPr>
                    <w:rFonts w:cs="Times New Roman"/>
                    <w:szCs w:val="20"/>
                    <w:lang w:val="es-PE"/>
                  </w:rPr>
                </w:pPr>
              </w:p>
              <w:p w14:paraId="04B4E8E3"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first period between the years 1939-1945, where </w:t>
                </w:r>
                <w:proofErr w:type="spellStart"/>
                <w:r w:rsidRPr="00AA767A">
                  <w:rPr>
                    <w:rFonts w:cs="Times New Roman"/>
                    <w:szCs w:val="20"/>
                    <w:lang w:val="en-US"/>
                  </w:rPr>
                  <w:t>Seoane's</w:t>
                </w:r>
                <w:proofErr w:type="spellEnd"/>
                <w:r w:rsidRPr="00AA767A">
                  <w:rPr>
                    <w:rFonts w:cs="Times New Roman"/>
                    <w:szCs w:val="20"/>
                    <w:lang w:val="en-US"/>
                  </w:rPr>
                  <w:t xml:space="preserve"> work forming part of a neocolonial style based on a </w:t>
                </w:r>
                <w:proofErr w:type="spellStart"/>
                <w:r w:rsidRPr="00AA767A">
                  <w:rPr>
                    <w:rFonts w:cs="Times New Roman"/>
                    <w:szCs w:val="20"/>
                    <w:lang w:val="en-US"/>
                  </w:rPr>
                  <w:t>Neoperuano</w:t>
                </w:r>
                <w:proofErr w:type="spellEnd"/>
                <w:r w:rsidRPr="00AA767A">
                  <w:rPr>
                    <w:rFonts w:cs="Times New Roman"/>
                    <w:szCs w:val="20"/>
                    <w:lang w:val="en-US"/>
                  </w:rPr>
                  <w:t xml:space="preserve"> Spanish sculptor Manuel </w:t>
                </w:r>
                <w:proofErr w:type="spellStart"/>
                <w:r w:rsidRPr="00AA767A">
                  <w:rPr>
                    <w:rFonts w:cs="Times New Roman"/>
                    <w:szCs w:val="20"/>
                    <w:lang w:val="en-US"/>
                  </w:rPr>
                  <w:t>Piqueras</w:t>
                </w:r>
                <w:proofErr w:type="spellEnd"/>
                <w:r w:rsidRPr="00AA767A">
                  <w:rPr>
                    <w:rFonts w:cs="Times New Roman"/>
                    <w:szCs w:val="20"/>
                    <w:lang w:val="en-US"/>
                  </w:rPr>
                  <w:t xml:space="preserve">, who rescued pre-Inca Inca items </w:t>
                </w:r>
                <w:proofErr w:type="gramStart"/>
                <w:r w:rsidRPr="00AA767A">
                  <w:rPr>
                    <w:rFonts w:cs="Times New Roman"/>
                    <w:szCs w:val="20"/>
                    <w:lang w:val="en-US"/>
                  </w:rPr>
                  <w:t>throughout  his</w:t>
                </w:r>
                <w:proofErr w:type="gramEnd"/>
                <w:r w:rsidRPr="00AA767A">
                  <w:rPr>
                    <w:rFonts w:cs="Times New Roman"/>
                    <w:szCs w:val="20"/>
                    <w:lang w:val="en-US"/>
                  </w:rPr>
                  <w:t xml:space="preserve"> works, </w:t>
                </w:r>
                <w:proofErr w:type="spellStart"/>
                <w:r w:rsidRPr="00AA767A">
                  <w:rPr>
                    <w:rFonts w:cs="Times New Roman"/>
                    <w:szCs w:val="20"/>
                    <w:lang w:val="en-US"/>
                  </w:rPr>
                  <w:t>Seoane</w:t>
                </w:r>
                <w:proofErr w:type="spellEnd"/>
                <w:r w:rsidRPr="00AA767A">
                  <w:rPr>
                    <w:rFonts w:cs="Times New Roman"/>
                    <w:szCs w:val="20"/>
                    <w:lang w:val="en-US"/>
                  </w:rPr>
                  <w:t xml:space="preserve"> evolves this style with a more sculptural and plastic essence, use clean volumes with breaks or joints between them, working on them he also elaborated the rounding of the edges, coronations, cornices, railings and walls with textures rescued from pre-Inca cultures, Inca. </w:t>
                </w:r>
                <w:r w:rsidRPr="00AA767A">
                  <w:rPr>
                    <w:rFonts w:cs="Times New Roman"/>
                    <w:szCs w:val="20"/>
                    <w:lang w:val="es-PE"/>
                  </w:rPr>
                  <w:t>At this stage Seoane still support his teacher and architect Velarde, who praised his work in seeking the convergence of the traditional architecture of Peru and the influence that led from outside the country, modern architecture, further indicating that together with Alejandro Alva constitute the last link in the neocolonial architecture. Within this stage the most representative works are: The Building Rizo Patron, the Hotel Miramar.</w:t>
                </w:r>
              </w:p>
              <w:p w14:paraId="2B570EA1" w14:textId="77777777" w:rsidR="00AA767A" w:rsidRPr="00AA767A" w:rsidRDefault="00AA767A" w:rsidP="00AA767A">
                <w:pPr>
                  <w:shd w:val="clear" w:color="auto" w:fill="FFFFFF"/>
                  <w:spacing w:line="255" w:lineRule="atLeast"/>
                  <w:rPr>
                    <w:rFonts w:cs="Times New Roman"/>
                    <w:szCs w:val="20"/>
                    <w:lang w:val="es-PE"/>
                  </w:rPr>
                </w:pPr>
              </w:p>
              <w:p w14:paraId="45D8F8E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second stage of the architecture of </w:t>
                </w:r>
                <w:proofErr w:type="spellStart"/>
                <w:r w:rsidRPr="00AA767A">
                  <w:rPr>
                    <w:rFonts w:cs="Times New Roman"/>
                    <w:szCs w:val="20"/>
                    <w:lang w:val="en-US"/>
                  </w:rPr>
                  <w:t>Seoane</w:t>
                </w:r>
                <w:proofErr w:type="spellEnd"/>
                <w:r w:rsidRPr="00AA767A">
                  <w:rPr>
                    <w:rFonts w:cs="Times New Roman"/>
                    <w:szCs w:val="20"/>
                    <w:lang w:val="en-US"/>
                  </w:rPr>
                  <w:t xml:space="preserve"> was between 1946-1950, where it marks the transition from neo to modern. </w:t>
                </w:r>
                <w:r w:rsidRPr="00AA767A">
                  <w:rPr>
                    <w:rFonts w:cs="Times New Roman"/>
                    <w:szCs w:val="20"/>
                    <w:lang w:val="es-PE"/>
                  </w:rPr>
                  <w:t xml:space="preserve">Modern architecture is introduced to Peru in mid-1940, exerted influence on Seoane, the use of formal elements decorative and stylized neo were not neglected but the interest in documenting these items no longer lay in formal stylizations but rather framed rescued rationalism in the traditional style of the pre Inca architecture, the   Inca and colonial eg the hallway, the patio, the platforms, the first level of elevation, among others. Seoane This approach to modern architecture is related to the beginning of his work as a teacher in the School of Engineering, where shared conversations and discussions with architects founders of the </w:t>
                </w:r>
                <w:r w:rsidR="00EC70B0">
                  <w:rPr>
                    <w:rFonts w:cs="Times New Roman"/>
                    <w:szCs w:val="20"/>
                    <w:lang w:val="es-PE"/>
                  </w:rPr>
                  <w:t>‘</w:t>
                </w:r>
                <w:r w:rsidRPr="00AA767A">
                  <w:rPr>
                    <w:rFonts w:cs="Times New Roman"/>
                    <w:szCs w:val="20"/>
                    <w:lang w:val="es-PE"/>
                  </w:rPr>
                  <w:t>Group Space</w:t>
                </w:r>
                <w:r w:rsidR="00EC70B0">
                  <w:rPr>
                    <w:rFonts w:cs="Times New Roman"/>
                    <w:szCs w:val="20"/>
                    <w:lang w:val="es-PE"/>
                  </w:rPr>
                  <w:t>’</w:t>
                </w:r>
                <w:r w:rsidRPr="00AA767A">
                  <w:rPr>
                    <w:rFonts w:cs="Times New Roman"/>
                    <w:szCs w:val="20"/>
                    <w:lang w:val="es-PE"/>
                  </w:rPr>
                  <w:t xml:space="preserve"> theory group that introduced modern architecture to Peru . Seoane not get to belong to this group because their interest lay in the architecture to the architecture, an example of this stage is the Wilson Building.</w:t>
                </w:r>
              </w:p>
              <w:p w14:paraId="2FD080AB" w14:textId="77777777" w:rsidR="00AA767A" w:rsidRPr="00AA767A" w:rsidRDefault="00AA767A" w:rsidP="00AA767A">
                <w:pPr>
                  <w:shd w:val="clear" w:color="auto" w:fill="FFFFFF"/>
                  <w:spacing w:line="255" w:lineRule="atLeast"/>
                  <w:rPr>
                    <w:rFonts w:cs="Times New Roman"/>
                    <w:szCs w:val="20"/>
                    <w:lang w:val="es-PE"/>
                  </w:rPr>
                </w:pPr>
              </w:p>
              <w:p w14:paraId="6CE4EB0C"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third stage comprises between 1946-1970, parallel to the second stage, where the interest in modern architecture is higher because not only a didactic but concrete at this stage will be found in the works of formal elements </w:t>
                </w:r>
                <w:proofErr w:type="spellStart"/>
                <w:r w:rsidRPr="00AA767A">
                  <w:rPr>
                    <w:rFonts w:cs="Times New Roman"/>
                    <w:szCs w:val="20"/>
                    <w:lang w:val="en-US"/>
                  </w:rPr>
                  <w:t>Seoane</w:t>
                </w:r>
                <w:proofErr w:type="spellEnd"/>
                <w:r w:rsidRPr="00AA767A">
                  <w:rPr>
                    <w:rFonts w:cs="Times New Roman"/>
                    <w:szCs w:val="20"/>
                    <w:lang w:val="en-US"/>
                  </w:rPr>
                  <w:t xml:space="preserve"> neocolonial style of architecture had much more stylized and rationalist ideas, </w:t>
                </w:r>
                <w:proofErr w:type="spellStart"/>
                <w:r w:rsidRPr="00AA767A">
                  <w:rPr>
                    <w:rFonts w:cs="Times New Roman"/>
                    <w:szCs w:val="20"/>
                    <w:lang w:val="en-US"/>
                  </w:rPr>
                  <w:t>Seoane</w:t>
                </w:r>
                <w:proofErr w:type="spellEnd"/>
                <w:r w:rsidRPr="00AA767A">
                  <w:rPr>
                    <w:rFonts w:cs="Times New Roman"/>
                    <w:szCs w:val="20"/>
                    <w:lang w:val="en-US"/>
                  </w:rPr>
                  <w:t xml:space="preserve"> will show proficiency in the relationship of interior spaces, fluid and </w:t>
                </w:r>
                <w:proofErr w:type="spellStart"/>
                <w:r w:rsidRPr="00AA767A">
                  <w:rPr>
                    <w:rFonts w:cs="Times New Roman"/>
                    <w:szCs w:val="20"/>
                    <w:lang w:val="en-US"/>
                  </w:rPr>
                  <w:t>hierarchization</w:t>
                </w:r>
                <w:proofErr w:type="spellEnd"/>
                <w:r w:rsidRPr="00AA767A">
                  <w:rPr>
                    <w:rFonts w:cs="Times New Roman"/>
                    <w:szCs w:val="20"/>
                    <w:lang w:val="en-US"/>
                  </w:rPr>
                  <w:t xml:space="preserve"> them depending on usage. </w:t>
                </w:r>
                <w:r w:rsidRPr="00AA767A">
                  <w:rPr>
                    <w:rFonts w:cs="Times New Roman"/>
                    <w:szCs w:val="20"/>
                    <w:lang w:val="es-PE"/>
                  </w:rPr>
                  <w:t>Symmetry used in plants, clean volumes elevating the first floor, as seen in Phoenix Building. It is at this stage where the work of Seoane has more recognition, this transition in his work gave him a personal stamp on their architecture, being recognized by many architects, students and clients. Between 1951-1960, Seoane office becomes the first to formalize the representation plane technique modern architecture in Peru, because of this many talented architects passed through his office, architects such as Adolfo Cordova, Carlos Williams, Hans Gunther, Walter Weberthofer, Bryce José García, Javier Key, Miguel Angel Llona, among others. The intent of the architecture of Seoane at this time was to make contemporary architecture but also including peruanista content.</w:t>
                </w:r>
              </w:p>
              <w:p w14:paraId="251A1DC7" w14:textId="77777777" w:rsidR="00AA767A" w:rsidRPr="00AA767A" w:rsidRDefault="00AA767A" w:rsidP="00AA767A">
                <w:pPr>
                  <w:shd w:val="clear" w:color="auto" w:fill="FFFFFF"/>
                  <w:spacing w:line="255" w:lineRule="atLeast"/>
                  <w:rPr>
                    <w:rFonts w:cs="Times New Roman"/>
                    <w:szCs w:val="20"/>
                    <w:lang w:val="es-PE"/>
                  </w:rPr>
                </w:pPr>
              </w:p>
              <w:p w14:paraId="75F51CD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fourth stage was between 1971-1980, where he presented glimpses of a transition to postmodernism. </w:t>
                </w:r>
                <w:r w:rsidRPr="00AA767A">
                  <w:rPr>
                    <w:rFonts w:cs="Times New Roman"/>
                    <w:szCs w:val="20"/>
                    <w:lang w:val="es-PE"/>
                  </w:rPr>
                  <w:t>It consolidates rationalism (simplicity of form, expression of structure and function) but also will seek new architectural trends (neo-brutalism and neo-expressionism), is a mixture of sobriety with the expression and the degree of technological-functional. At this stage Seoane culminate many works, some of them in the center of the city of Lima, where you can see the management of its architecture with the environment, Seoane was one of the few architects who managed the transition of the old with the modern, their great handling of the scale, the use of the basement floors as volume achieved the integration of the city buildings. His experience working in Panama influenced him toward neobrutalismo and neo-exresionismo, that in the city of Lima was reflected in the Hotel Cesar's.</w:t>
                </w:r>
              </w:p>
              <w:p w14:paraId="5760D4ED" w14:textId="77777777" w:rsidR="00AA767A" w:rsidRPr="00AA767A" w:rsidRDefault="00AA767A" w:rsidP="00AA767A">
                <w:pPr>
                  <w:shd w:val="clear" w:color="auto" w:fill="FFFFFF"/>
                  <w:spacing w:line="255" w:lineRule="atLeast"/>
                  <w:rPr>
                    <w:rFonts w:cs="Times New Roman"/>
                    <w:szCs w:val="20"/>
                    <w:lang w:val="es-PE"/>
                  </w:rPr>
                </w:pPr>
              </w:p>
              <w:p w14:paraId="38D55A25" w14:textId="77777777" w:rsidR="00AA767A" w:rsidRPr="00AA767A" w:rsidRDefault="00AA767A" w:rsidP="00AA767A">
                <w:pPr>
                  <w:shd w:val="clear" w:color="auto" w:fill="FFFFFF"/>
                  <w:spacing w:line="255" w:lineRule="atLeast"/>
                  <w:rPr>
                    <w:rFonts w:cs="Times New Roman"/>
                    <w:szCs w:val="20"/>
                    <w:lang w:val="en-US"/>
                  </w:rPr>
                </w:pPr>
                <w:r w:rsidRPr="00AA767A">
                  <w:rPr>
                    <w:rFonts w:cs="Times New Roman"/>
                    <w:szCs w:val="20"/>
                    <w:lang w:val="en-US"/>
                  </w:rPr>
                  <w:t xml:space="preserve">In the four periods there is a search for identity in architecture, where not only has the plasticity of the work but also the technology and the functional. Enrique </w:t>
                </w:r>
                <w:proofErr w:type="spellStart"/>
                <w:r w:rsidRPr="00AA767A">
                  <w:rPr>
                    <w:rFonts w:cs="Times New Roman"/>
                    <w:szCs w:val="20"/>
                    <w:lang w:val="en-US"/>
                  </w:rPr>
                  <w:t>Seoane</w:t>
                </w:r>
                <w:proofErr w:type="spellEnd"/>
                <w:r w:rsidRPr="00AA767A">
                  <w:rPr>
                    <w:rFonts w:cs="Times New Roman"/>
                    <w:szCs w:val="20"/>
                    <w:lang w:val="en-US"/>
                  </w:rPr>
                  <w:t xml:space="preserve"> is one of the few that gave identity architects Peruvian architecture.</w:t>
                </w:r>
              </w:p>
              <w:p w14:paraId="6BF0134F" w14:textId="77777777" w:rsidR="00AA767A" w:rsidRPr="00AA767A" w:rsidRDefault="00AA767A" w:rsidP="00AA767A">
                <w:pPr>
                  <w:shd w:val="clear" w:color="auto" w:fill="FFFFFF"/>
                  <w:spacing w:line="255" w:lineRule="atLeast"/>
                  <w:rPr>
                    <w:rFonts w:cs="Times New Roman"/>
                    <w:szCs w:val="20"/>
                    <w:lang w:val="en-US"/>
                  </w:rPr>
                </w:pPr>
              </w:p>
              <w:p w14:paraId="74219DAE" w14:textId="77777777" w:rsidR="00AA767A" w:rsidRPr="00AA767A" w:rsidRDefault="00AA767A" w:rsidP="00AA767A">
                <w:pPr>
                  <w:pStyle w:val="Heading1"/>
                  <w:outlineLvl w:val="0"/>
                  <w:rPr>
                    <w:rFonts w:asciiTheme="minorHAnsi" w:hAnsiTheme="minorHAnsi"/>
                    <w:lang w:val="en-US"/>
                  </w:rPr>
                </w:pPr>
                <w:r w:rsidRPr="00AA767A">
                  <w:rPr>
                    <w:rFonts w:asciiTheme="minorHAnsi" w:hAnsiTheme="minorHAnsi"/>
                    <w:lang w:val="es-PE"/>
                  </w:rPr>
                  <w:t>LIST OF WORKS</w:t>
                </w:r>
              </w:p>
              <w:p w14:paraId="48AB1046"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FIRST STAGE</w:t>
                </w:r>
              </w:p>
              <w:p w14:paraId="659C3534"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Building Rizo Patron, Lima</w:t>
                </w:r>
                <w:r>
                  <w:rPr>
                    <w:rFonts w:cs="Times New Roman"/>
                    <w:szCs w:val="20"/>
                    <w:lang w:val="es-PE"/>
                  </w:rPr>
                  <w:t xml:space="preserve"> (</w:t>
                </w:r>
                <w:r w:rsidRPr="00AA767A">
                  <w:rPr>
                    <w:rFonts w:cs="Times New Roman"/>
                    <w:szCs w:val="20"/>
                    <w:lang w:val="es-PE"/>
                  </w:rPr>
                  <w:t>1939-40</w:t>
                </w:r>
                <w:r>
                  <w:rPr>
                    <w:rFonts w:cs="Times New Roman"/>
                    <w:szCs w:val="20"/>
                    <w:lang w:val="es-PE"/>
                  </w:rPr>
                  <w:t>)</w:t>
                </w:r>
              </w:p>
              <w:p w14:paraId="34B1FBAF" w14:textId="77777777" w:rsidR="00AA767A" w:rsidRPr="00AA767A" w:rsidRDefault="00AA767A" w:rsidP="00AA767A">
                <w:pPr>
                  <w:shd w:val="clear" w:color="auto" w:fill="FFFFFF"/>
                  <w:spacing w:line="255" w:lineRule="atLeast"/>
                  <w:rPr>
                    <w:rFonts w:cs="Times New Roman"/>
                    <w:szCs w:val="20"/>
                    <w:lang w:val="es-PE"/>
                  </w:rPr>
                </w:pPr>
              </w:p>
              <w:p w14:paraId="2B1142B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E</w:t>
                </w:r>
                <w:r w:rsidRPr="00AA767A">
                  <w:rPr>
                    <w:rFonts w:cs="Times New Roman"/>
                    <w:szCs w:val="20"/>
                    <w:lang w:val="es-PE"/>
                  </w:rPr>
                  <w:t>state Huando</w:t>
                </w:r>
                <w:r>
                  <w:rPr>
                    <w:rFonts w:cs="Times New Roman"/>
                    <w:szCs w:val="20"/>
                    <w:lang w:val="es-PE"/>
                  </w:rPr>
                  <w:t xml:space="preserve"> (</w:t>
                </w:r>
                <w:r w:rsidRPr="00AA767A">
                  <w:rPr>
                    <w:rFonts w:cs="Times New Roman"/>
                    <w:szCs w:val="20"/>
                    <w:lang w:val="es-PE"/>
                  </w:rPr>
                  <w:t>1939-43</w:t>
                </w:r>
                <w:r>
                  <w:rPr>
                    <w:rFonts w:cs="Times New Roman"/>
                    <w:szCs w:val="20"/>
                    <w:lang w:val="es-PE"/>
                  </w:rPr>
                  <w:t>)</w:t>
                </w:r>
              </w:p>
              <w:p w14:paraId="50392DA9"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Church of Ancon</w:t>
                </w:r>
                <w:r>
                  <w:rPr>
                    <w:rFonts w:cs="Times New Roman"/>
                    <w:szCs w:val="20"/>
                    <w:lang w:val="es-PE"/>
                  </w:rPr>
                  <w:t xml:space="preserve"> (</w:t>
                </w:r>
                <w:r w:rsidRPr="00AA767A">
                  <w:rPr>
                    <w:rFonts w:cs="Times New Roman"/>
                    <w:szCs w:val="20"/>
                    <w:lang w:val="es-PE"/>
                  </w:rPr>
                  <w:t>1943-44</w:t>
                </w:r>
                <w:r>
                  <w:rPr>
                    <w:rFonts w:cs="Times New Roman"/>
                    <w:szCs w:val="20"/>
                    <w:lang w:val="es-PE"/>
                  </w:rPr>
                  <w:t>)</w:t>
                </w:r>
              </w:p>
              <w:p w14:paraId="3C999BAA" w14:textId="77777777" w:rsidR="00AA767A" w:rsidRPr="00AA767A" w:rsidRDefault="00AA767A" w:rsidP="00AA767A">
                <w:pPr>
                  <w:shd w:val="clear" w:color="auto" w:fill="FFFFFF"/>
                  <w:spacing w:line="255" w:lineRule="atLeast"/>
                  <w:rPr>
                    <w:rFonts w:cs="Times New Roman"/>
                    <w:szCs w:val="20"/>
                    <w:lang w:val="es-PE"/>
                  </w:rPr>
                </w:pPr>
              </w:p>
              <w:p w14:paraId="6BF5987B"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SECOND STAGE</w:t>
                </w:r>
              </w:p>
              <w:p w14:paraId="47E78AB6"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Building Nazarene Tacna, Lima (</w:t>
                </w:r>
                <w:r w:rsidRPr="00AA767A">
                  <w:rPr>
                    <w:rFonts w:cs="Times New Roman"/>
                    <w:szCs w:val="20"/>
                    <w:lang w:val="es-PE"/>
                  </w:rPr>
                  <w:t>1945-46</w:t>
                </w:r>
                <w:r>
                  <w:rPr>
                    <w:rFonts w:cs="Times New Roman"/>
                    <w:szCs w:val="20"/>
                    <w:lang w:val="es-PE"/>
                  </w:rPr>
                  <w:t>)</w:t>
                </w:r>
              </w:p>
              <w:p w14:paraId="18C154D7" w14:textId="77777777" w:rsidR="00AA767A" w:rsidRPr="00AA767A" w:rsidRDefault="00AA767A" w:rsidP="00AA767A">
                <w:pPr>
                  <w:shd w:val="clear" w:color="auto" w:fill="FFFFFF"/>
                  <w:spacing w:line="255" w:lineRule="atLeast"/>
                  <w:rPr>
                    <w:rFonts w:cs="Times New Roman"/>
                    <w:szCs w:val="20"/>
                    <w:lang w:val="es-PE"/>
                  </w:rPr>
                </w:pPr>
              </w:p>
              <w:p w14:paraId="4BE08516"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Wilson Building</w:t>
                </w:r>
                <w:r>
                  <w:rPr>
                    <w:rFonts w:cs="Times New Roman"/>
                    <w:szCs w:val="20"/>
                    <w:lang w:val="es-PE"/>
                  </w:rPr>
                  <w:t>, Historic Centre of Lima, Lima (</w:t>
                </w:r>
                <w:r w:rsidRPr="00AA767A">
                  <w:rPr>
                    <w:rFonts w:cs="Times New Roman"/>
                    <w:szCs w:val="20"/>
                    <w:lang w:val="es-PE"/>
                  </w:rPr>
                  <w:t>1945-46</w:t>
                </w:r>
                <w:r>
                  <w:rPr>
                    <w:rFonts w:cs="Times New Roman"/>
                    <w:szCs w:val="20"/>
                    <w:lang w:val="es-PE"/>
                  </w:rPr>
                  <w:t>)</w:t>
                </w:r>
              </w:p>
              <w:p w14:paraId="7F5E73AE" w14:textId="77777777" w:rsidR="00AA767A" w:rsidRPr="00AA767A" w:rsidRDefault="00AA767A" w:rsidP="00AA767A">
                <w:pPr>
                  <w:shd w:val="clear" w:color="auto" w:fill="FFFFFF"/>
                  <w:spacing w:line="255" w:lineRule="atLeast"/>
                  <w:rPr>
                    <w:rFonts w:cs="Times New Roman"/>
                    <w:szCs w:val="20"/>
                    <w:lang w:val="es-PE"/>
                  </w:rPr>
                </w:pPr>
              </w:p>
              <w:p w14:paraId="6588E07B"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THIRD STAGE</w:t>
                </w:r>
              </w:p>
              <w:p w14:paraId="4F18BBB4"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The Phoenix Building</w:t>
                </w:r>
                <w:r>
                  <w:rPr>
                    <w:rFonts w:cs="Times New Roman"/>
                    <w:szCs w:val="20"/>
                    <w:lang w:val="es-PE"/>
                  </w:rPr>
                  <w:t>, Historic Centre of Lima, Lima (1945-48)</w:t>
                </w:r>
              </w:p>
              <w:p w14:paraId="02E5CD40" w14:textId="77777777" w:rsidR="00AA767A" w:rsidRPr="00AA767A" w:rsidRDefault="00AA767A" w:rsidP="00AA767A">
                <w:pPr>
                  <w:shd w:val="clear" w:color="auto" w:fill="FFFFFF"/>
                  <w:spacing w:line="255" w:lineRule="atLeast"/>
                  <w:rPr>
                    <w:rFonts w:cs="Times New Roman"/>
                    <w:szCs w:val="20"/>
                    <w:lang w:val="es-PE"/>
                  </w:rPr>
                </w:pPr>
              </w:p>
              <w:p w14:paraId="44FFB018"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The Insurance Company Building Nationa</w:t>
                </w:r>
                <w:r>
                  <w:rPr>
                    <w:rFonts w:cs="Times New Roman"/>
                    <w:szCs w:val="20"/>
                    <w:lang w:val="es-PE"/>
                  </w:rPr>
                  <w:t>l Historic Centre of Lima, Lima (</w:t>
                </w:r>
                <w:r w:rsidRPr="00AA767A">
                  <w:rPr>
                    <w:rFonts w:cs="Times New Roman"/>
                    <w:szCs w:val="20"/>
                    <w:lang w:val="es-PE"/>
                  </w:rPr>
                  <w:t>1947-48</w:t>
                </w:r>
                <w:r>
                  <w:rPr>
                    <w:rFonts w:cs="Times New Roman"/>
                    <w:szCs w:val="20"/>
                    <w:lang w:val="es-PE"/>
                  </w:rPr>
                  <w:t>)</w:t>
                </w:r>
              </w:p>
              <w:p w14:paraId="20136A21" w14:textId="77777777" w:rsidR="00AA767A" w:rsidRPr="00AA767A" w:rsidRDefault="00AA767A" w:rsidP="00AA767A">
                <w:pPr>
                  <w:shd w:val="clear" w:color="auto" w:fill="FFFFFF"/>
                  <w:spacing w:line="255" w:lineRule="atLeast"/>
                  <w:rPr>
                    <w:rFonts w:cs="Times New Roman"/>
                    <w:szCs w:val="20"/>
                    <w:lang w:val="es-PE"/>
                  </w:rPr>
                </w:pPr>
              </w:p>
              <w:p w14:paraId="23DB439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Ostolaza Building</w:t>
                </w:r>
                <w:r>
                  <w:rPr>
                    <w:rFonts w:cs="Times New Roman"/>
                    <w:szCs w:val="20"/>
                    <w:lang w:val="es-PE"/>
                  </w:rPr>
                  <w:t>, Historic Centre of Lima, Lima (</w:t>
                </w:r>
                <w:r w:rsidRPr="00AA767A">
                  <w:rPr>
                    <w:rFonts w:cs="Times New Roman"/>
                    <w:szCs w:val="20"/>
                    <w:lang w:val="es-PE"/>
                  </w:rPr>
                  <w:t>1951-53</w:t>
                </w:r>
                <w:r>
                  <w:rPr>
                    <w:rFonts w:cs="Times New Roman"/>
                    <w:szCs w:val="20"/>
                    <w:lang w:val="es-PE"/>
                  </w:rPr>
                  <w:t>)</w:t>
                </w:r>
              </w:p>
              <w:p w14:paraId="2DBBC168" w14:textId="77777777" w:rsidR="00AA767A" w:rsidRPr="00AA767A" w:rsidRDefault="00AA767A" w:rsidP="00AA767A">
                <w:pPr>
                  <w:shd w:val="clear" w:color="auto" w:fill="FFFFFF"/>
                  <w:spacing w:line="255" w:lineRule="atLeast"/>
                  <w:rPr>
                    <w:rFonts w:cs="Times New Roman"/>
                    <w:szCs w:val="20"/>
                    <w:lang w:val="es-PE"/>
                  </w:rPr>
                </w:pPr>
              </w:p>
              <w:p w14:paraId="16F7814F"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Ministry of Education</w:t>
                </w:r>
                <w:r>
                  <w:rPr>
                    <w:rFonts w:cs="Times New Roman"/>
                    <w:szCs w:val="20"/>
                    <w:lang w:val="es-PE"/>
                  </w:rPr>
                  <w:t>, Historic Centre of Lima, Lima (</w:t>
                </w:r>
                <w:r w:rsidRPr="00AA767A">
                  <w:rPr>
                    <w:rFonts w:cs="Times New Roman"/>
                    <w:szCs w:val="20"/>
                    <w:lang w:val="es-PE"/>
                  </w:rPr>
                  <w:t>1951-56</w:t>
                </w:r>
                <w:r>
                  <w:rPr>
                    <w:rFonts w:cs="Times New Roman"/>
                    <w:szCs w:val="20"/>
                    <w:lang w:val="es-PE"/>
                  </w:rPr>
                  <w:t>)</w:t>
                </w:r>
              </w:p>
              <w:p w14:paraId="302874F7" w14:textId="77777777" w:rsidR="00AA767A" w:rsidRPr="00AA767A" w:rsidRDefault="00AA767A" w:rsidP="00AA767A">
                <w:pPr>
                  <w:shd w:val="clear" w:color="auto" w:fill="FFFFFF"/>
                  <w:spacing w:line="255" w:lineRule="atLeast"/>
                  <w:rPr>
                    <w:rFonts w:cs="Times New Roman"/>
                    <w:szCs w:val="20"/>
                    <w:lang w:val="es-PE"/>
                  </w:rPr>
                </w:pPr>
              </w:p>
              <w:p w14:paraId="1B1BE33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H</w:t>
                </w:r>
                <w:r>
                  <w:rPr>
                    <w:rFonts w:cs="Times New Roman"/>
                    <w:szCs w:val="20"/>
                    <w:lang w:val="es-PE"/>
                  </w:rPr>
                  <w:t>ouses Brescia, San Isidro, Lima (</w:t>
                </w:r>
                <w:r w:rsidRPr="00AA767A">
                  <w:rPr>
                    <w:rFonts w:cs="Times New Roman"/>
                    <w:szCs w:val="20"/>
                    <w:lang w:val="es-PE"/>
                  </w:rPr>
                  <w:t>1952-53</w:t>
                </w:r>
                <w:r>
                  <w:rPr>
                    <w:rFonts w:cs="Times New Roman"/>
                    <w:szCs w:val="20"/>
                    <w:lang w:val="es-PE"/>
                  </w:rPr>
                  <w:t>)</w:t>
                </w:r>
              </w:p>
              <w:p w14:paraId="17E8E41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Leon P</w:t>
                </w:r>
                <w:r>
                  <w:rPr>
                    <w:rFonts w:cs="Times New Roman"/>
                    <w:szCs w:val="20"/>
                    <w:lang w:val="es-PE"/>
                  </w:rPr>
                  <w:t>inelo College, San Isidro, Lima (</w:t>
                </w:r>
                <w:r w:rsidRPr="00AA767A">
                  <w:rPr>
                    <w:rFonts w:cs="Times New Roman"/>
                    <w:szCs w:val="20"/>
                    <w:lang w:val="es-PE"/>
                  </w:rPr>
                  <w:t>1952-53</w:t>
                </w:r>
                <w:r>
                  <w:rPr>
                    <w:rFonts w:cs="Times New Roman"/>
                    <w:szCs w:val="20"/>
                    <w:lang w:val="es-PE"/>
                  </w:rPr>
                  <w:t>)</w:t>
                </w:r>
              </w:p>
              <w:p w14:paraId="5C830CC9" w14:textId="77777777" w:rsidR="00AA767A" w:rsidRPr="00AA767A" w:rsidRDefault="00AA767A" w:rsidP="00AA767A">
                <w:pPr>
                  <w:shd w:val="clear" w:color="auto" w:fill="FFFFFF"/>
                  <w:spacing w:line="255" w:lineRule="atLeast"/>
                  <w:rPr>
                    <w:rFonts w:cs="Times New Roman"/>
                    <w:szCs w:val="20"/>
                    <w:lang w:val="es-PE"/>
                  </w:rPr>
                </w:pPr>
              </w:p>
              <w:p w14:paraId="2A8E7155"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Buil</w:t>
                </w:r>
                <w:r>
                  <w:rPr>
                    <w:rFonts w:cs="Times New Roman"/>
                    <w:szCs w:val="20"/>
                    <w:lang w:val="es-PE"/>
                  </w:rPr>
                  <w:t>ding Diagonal, Miraflores, Lima (</w:t>
                </w:r>
                <w:r w:rsidRPr="00AA767A">
                  <w:rPr>
                    <w:rFonts w:cs="Times New Roman"/>
                    <w:szCs w:val="20"/>
                    <w:lang w:val="es-PE"/>
                  </w:rPr>
                  <w:t>1952-54</w:t>
                </w:r>
                <w:r>
                  <w:rPr>
                    <w:rFonts w:cs="Times New Roman"/>
                    <w:szCs w:val="20"/>
                    <w:lang w:val="es-PE"/>
                  </w:rPr>
                  <w:t>)</w:t>
                </w:r>
              </w:p>
              <w:p w14:paraId="359E9C73" w14:textId="77777777" w:rsidR="00AA767A" w:rsidRPr="00AA767A" w:rsidRDefault="00AA767A" w:rsidP="00AA767A">
                <w:pPr>
                  <w:shd w:val="clear" w:color="auto" w:fill="FFFFFF"/>
                  <w:spacing w:line="255" w:lineRule="atLeast"/>
                  <w:rPr>
                    <w:rFonts w:cs="Times New Roman"/>
                    <w:szCs w:val="20"/>
                    <w:lang w:val="es-PE"/>
                  </w:rPr>
                </w:pPr>
              </w:p>
              <w:p w14:paraId="20E4C81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Resident</w:t>
                </w:r>
                <w:r>
                  <w:rPr>
                    <w:rFonts w:cs="Times New Roman"/>
                    <w:szCs w:val="20"/>
                    <w:lang w:val="es-PE"/>
                  </w:rPr>
                  <w:t>ial Limatambo. San Isidro, Lima (</w:t>
                </w:r>
                <w:r w:rsidRPr="00AA767A">
                  <w:rPr>
                    <w:rFonts w:cs="Times New Roman"/>
                    <w:szCs w:val="20"/>
                    <w:lang w:val="es-PE"/>
                  </w:rPr>
                  <w:t>1953-54</w:t>
                </w:r>
                <w:r>
                  <w:rPr>
                    <w:rFonts w:cs="Times New Roman"/>
                    <w:szCs w:val="20"/>
                    <w:lang w:val="es-PE"/>
                  </w:rPr>
                  <w:t>)</w:t>
                </w:r>
              </w:p>
              <w:p w14:paraId="03DBD0F4" w14:textId="77777777" w:rsidR="00AA767A" w:rsidRPr="00AA767A" w:rsidRDefault="00AA767A" w:rsidP="00AA767A">
                <w:pPr>
                  <w:shd w:val="clear" w:color="auto" w:fill="FFFFFF"/>
                  <w:spacing w:line="255" w:lineRule="atLeast"/>
                  <w:rPr>
                    <w:rFonts w:cs="Times New Roman"/>
                    <w:szCs w:val="20"/>
                    <w:lang w:val="es-PE"/>
                  </w:rPr>
                </w:pPr>
              </w:p>
              <w:p w14:paraId="22EBCA8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Pilar Church, Arequipa (1953)</w:t>
                </w:r>
              </w:p>
              <w:p w14:paraId="4AC56520"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Colegio Santa María, Monterrico, L</w:t>
                </w:r>
                <w:r>
                  <w:rPr>
                    <w:rFonts w:cs="Times New Roman"/>
                    <w:szCs w:val="20"/>
                    <w:lang w:val="es-PE"/>
                  </w:rPr>
                  <w:t>ima (</w:t>
                </w:r>
                <w:r w:rsidRPr="00AA767A">
                  <w:rPr>
                    <w:rFonts w:cs="Times New Roman"/>
                    <w:szCs w:val="20"/>
                    <w:lang w:val="es-PE"/>
                  </w:rPr>
                  <w:t>1957-65</w:t>
                </w:r>
                <w:r>
                  <w:rPr>
                    <w:rFonts w:cs="Times New Roman"/>
                    <w:szCs w:val="20"/>
                    <w:lang w:val="es-PE"/>
                  </w:rPr>
                  <w:t>)</w:t>
                </w:r>
              </w:p>
              <w:p w14:paraId="11C54C6D"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Banco Wiese</w:t>
                </w:r>
                <w:r>
                  <w:rPr>
                    <w:rFonts w:cs="Times New Roman"/>
                    <w:szCs w:val="20"/>
                    <w:lang w:val="es-PE"/>
                  </w:rPr>
                  <w:t>, Historic Centre of Lima, Lima (</w:t>
                </w:r>
                <w:r w:rsidRPr="00AA767A">
                  <w:rPr>
                    <w:rFonts w:cs="Times New Roman"/>
                    <w:szCs w:val="20"/>
                    <w:lang w:val="es-PE"/>
                  </w:rPr>
                  <w:t>1957-65</w:t>
                </w:r>
                <w:r>
                  <w:rPr>
                    <w:rFonts w:cs="Times New Roman"/>
                    <w:szCs w:val="20"/>
                    <w:lang w:val="es-PE"/>
                  </w:rPr>
                  <w:t>)</w:t>
                </w:r>
              </w:p>
              <w:p w14:paraId="5911B63B" w14:textId="77777777" w:rsidR="00AA767A" w:rsidRPr="00AA767A" w:rsidRDefault="00AA767A" w:rsidP="00AA767A">
                <w:pPr>
                  <w:shd w:val="clear" w:color="auto" w:fill="FFFFFF"/>
                  <w:spacing w:line="255" w:lineRule="atLeast"/>
                  <w:rPr>
                    <w:rFonts w:cs="Times New Roman"/>
                    <w:szCs w:val="20"/>
                    <w:lang w:val="es-PE"/>
                  </w:rPr>
                </w:pPr>
              </w:p>
              <w:p w14:paraId="1788DDF6"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FOURTH STAGE</w:t>
                </w:r>
              </w:p>
              <w:p w14:paraId="78B7E8C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C</w:t>
                </w:r>
                <w:r>
                  <w:rPr>
                    <w:rFonts w:cs="Times New Roman"/>
                    <w:szCs w:val="20"/>
                    <w:lang w:val="es-PE"/>
                  </w:rPr>
                  <w:t>esar’s Hotel, Miraflores, Lima (</w:t>
                </w:r>
                <w:r w:rsidRPr="00AA767A">
                  <w:rPr>
                    <w:rFonts w:cs="Times New Roman"/>
                    <w:szCs w:val="20"/>
                    <w:lang w:val="es-PE"/>
                  </w:rPr>
                  <w:t>1971-74</w:t>
                </w:r>
                <w:r>
                  <w:rPr>
                    <w:rFonts w:cs="Times New Roman"/>
                    <w:szCs w:val="20"/>
                    <w:lang w:val="es-PE"/>
                  </w:rPr>
                  <w:t>)</w:t>
                </w:r>
              </w:p>
              <w:p w14:paraId="42690B68" w14:textId="77777777" w:rsidR="00AA767A" w:rsidRPr="00AA767A" w:rsidRDefault="00AA767A" w:rsidP="00AA767A">
                <w:pPr>
                  <w:shd w:val="clear" w:color="auto" w:fill="FFFFFF"/>
                  <w:spacing w:line="255" w:lineRule="atLeast"/>
                  <w:rPr>
                    <w:rFonts w:cs="Times New Roman"/>
                    <w:szCs w:val="20"/>
                    <w:lang w:val="es-PE"/>
                  </w:rPr>
                </w:pPr>
              </w:p>
              <w:p w14:paraId="52E75FC9" w14:textId="77777777" w:rsidR="004823C2" w:rsidRPr="004823C2" w:rsidRDefault="00AA767A" w:rsidP="004823C2">
                <w:pPr>
                  <w:keepNext/>
                  <w:shd w:val="clear" w:color="auto" w:fill="FFFFFF"/>
                  <w:spacing w:line="255" w:lineRule="atLeast"/>
                  <w:rPr>
                    <w:lang w:val="en-US"/>
                  </w:rPr>
                </w:pPr>
                <w:r w:rsidRPr="00AA767A">
                  <w:rPr>
                    <w:rFonts w:cs="Times New Roman"/>
                    <w:szCs w:val="20"/>
                    <w:lang w:val="en-US"/>
                  </w:rPr>
                  <w:t>Mariana Torres Building</w:t>
                </w:r>
                <w:r>
                  <w:rPr>
                    <w:rFonts w:cs="Times New Roman"/>
                    <w:szCs w:val="20"/>
                    <w:lang w:val="en-US"/>
                  </w:rPr>
                  <w:t>, Panamá (</w:t>
                </w:r>
                <w:r w:rsidRPr="00AA767A">
                  <w:rPr>
                    <w:rFonts w:cs="Times New Roman"/>
                    <w:szCs w:val="20"/>
                    <w:lang w:val="en-US"/>
                  </w:rPr>
                  <w:t>1973-74</w:t>
                </w:r>
                <w:r>
                  <w:rPr>
                    <w:rFonts w:cs="Times New Roman"/>
                    <w:szCs w:val="20"/>
                    <w:lang w:val="en-US"/>
                  </w:rPr>
                  <w:t>)</w:t>
                </w:r>
                <w:r w:rsidR="004823C2">
                  <w:rPr>
                    <w:rFonts w:cs="Times New Roman"/>
                    <w:szCs w:val="20"/>
                    <w:lang w:val="en-US"/>
                  </w:rPr>
                  <w:br/>
                </w:r>
                <w:r w:rsidR="004823C2">
                  <w:rPr>
                    <w:rFonts w:cs="Times New Roman"/>
                    <w:szCs w:val="20"/>
                    <w:lang w:val="en-US"/>
                  </w:rPr>
                  <w:br/>
                  <w:t>File: Rizo.jpg</w:t>
                </w:r>
              </w:p>
              <w:p w14:paraId="1152750B" w14:textId="77777777" w:rsidR="004823C2" w:rsidRPr="004823C2" w:rsidRDefault="004823C2" w:rsidP="004823C2">
                <w:pPr>
                  <w:pStyle w:val="Caption"/>
                  <w:spacing w:after="0"/>
                  <w:rPr>
                    <w:lang w:val="fr-CA"/>
                  </w:rPr>
                </w:pPr>
                <w:r w:rsidRPr="004823C2">
                  <w:rPr>
                    <w:lang w:val="fr-CA"/>
                  </w:rPr>
                  <w:t xml:space="preserve">Figure </w:t>
                </w:r>
                <w:r>
                  <w:fldChar w:fldCharType="begin"/>
                </w:r>
                <w:r w:rsidRPr="004823C2">
                  <w:rPr>
                    <w:lang w:val="fr-CA"/>
                  </w:rPr>
                  <w:instrText xml:space="preserve"> SEQ Figure \* ARABIC </w:instrText>
                </w:r>
                <w:r>
                  <w:fldChar w:fldCharType="separate"/>
                </w:r>
                <w:r w:rsidR="00297938">
                  <w:rPr>
                    <w:noProof/>
                    <w:lang w:val="fr-CA"/>
                  </w:rPr>
                  <w:t>1</w:t>
                </w:r>
                <w:r>
                  <w:fldChar w:fldCharType="end"/>
                </w:r>
                <w:r w:rsidRPr="004823C2">
                  <w:rPr>
                    <w:lang w:val="fr-CA"/>
                  </w:rPr>
                  <w:t xml:space="preserve"> </w:t>
                </w:r>
                <w:proofErr w:type="spellStart"/>
                <w:r w:rsidRPr="004823C2">
                  <w:rPr>
                    <w:lang w:val="fr-CA"/>
                  </w:rPr>
                  <w:t>Rizo</w:t>
                </w:r>
                <w:proofErr w:type="spellEnd"/>
                <w:r w:rsidRPr="004823C2">
                  <w:rPr>
                    <w:lang w:val="fr-CA"/>
                  </w:rPr>
                  <w:t xml:space="preserve"> Patron, Lima, 1940</w:t>
                </w:r>
              </w:p>
              <w:p w14:paraId="2360E45D" w14:textId="77777777" w:rsidR="004823C2" w:rsidRPr="004823C2" w:rsidRDefault="004823C2" w:rsidP="004823C2">
                <w:pPr>
                  <w:keepNext/>
                  <w:shd w:val="clear" w:color="auto" w:fill="FFFFFF"/>
                  <w:spacing w:line="255" w:lineRule="atLeast"/>
                  <w:rPr>
                    <w:lang w:val="fr-CA"/>
                  </w:rPr>
                </w:pPr>
                <w:r w:rsidRPr="004823C2">
                  <w:rPr>
                    <w:lang w:val="fr-CA"/>
                  </w:rPr>
                  <w:t xml:space="preserve">Source: </w:t>
                </w:r>
                <w:hyperlink r:id="rId9" w:history="1">
                  <w:r w:rsidRPr="004823C2">
                    <w:rPr>
                      <w:rStyle w:val="Hyperlink"/>
                      <w:lang w:val="fr-CA"/>
                    </w:rPr>
                    <w:t>http://www.skyscrapercity.com/showthread.php?p=103585144</w:t>
                  </w:r>
                </w:hyperlink>
                <w:r w:rsidRPr="004823C2">
                  <w:rPr>
                    <w:lang w:val="fr-CA"/>
                  </w:rPr>
                  <w:br/>
                </w:r>
                <w:r w:rsidRPr="004823C2">
                  <w:rPr>
                    <w:lang w:val="fr-CA"/>
                  </w:rPr>
                  <w:br/>
                  <w:t>File: Ancon.jpg</w:t>
                </w:r>
              </w:p>
              <w:p w14:paraId="5725948F" w14:textId="77777777" w:rsidR="004823C2" w:rsidRDefault="004823C2" w:rsidP="004823C2">
                <w:pPr>
                  <w:pStyle w:val="Caption"/>
                  <w:spacing w:after="0"/>
                </w:pPr>
                <w:r>
                  <w:t xml:space="preserve">Figure </w:t>
                </w:r>
                <w:r w:rsidR="00EC70B0">
                  <w:fldChar w:fldCharType="begin"/>
                </w:r>
                <w:r w:rsidR="00EC70B0">
                  <w:instrText xml:space="preserve"> SEQ Figure \* ARABIC </w:instrText>
                </w:r>
                <w:r w:rsidR="00EC70B0">
                  <w:fldChar w:fldCharType="separate"/>
                </w:r>
                <w:r w:rsidR="00297938">
                  <w:rPr>
                    <w:noProof/>
                  </w:rPr>
                  <w:t>2</w:t>
                </w:r>
                <w:r w:rsidR="00EC70B0">
                  <w:rPr>
                    <w:noProof/>
                  </w:rPr>
                  <w:fldChar w:fldCharType="end"/>
                </w:r>
                <w:r>
                  <w:t xml:space="preserve"> Church of Ancon, 1944</w:t>
                </w:r>
              </w:p>
              <w:p w14:paraId="57C10472" w14:textId="77777777" w:rsidR="004823C2" w:rsidRPr="004823C2" w:rsidRDefault="004823C2" w:rsidP="004823C2">
                <w:pPr>
                  <w:rPr>
                    <w:rFonts w:ascii="Times New Roman" w:hAnsi="Times New Roman" w:cs="Times New Roman"/>
                    <w:b/>
                    <w:szCs w:val="20"/>
                    <w:lang w:val="en-CA"/>
                  </w:rPr>
                </w:pPr>
                <w:r w:rsidRPr="004823C2">
                  <w:rPr>
                    <w:lang w:val="en-CA"/>
                  </w:rPr>
                  <w:t xml:space="preserve">Source: </w:t>
                </w:r>
                <w:hyperlink r:id="rId10" w:history="1">
                  <w:r w:rsidRPr="004823C2">
                    <w:rPr>
                      <w:rStyle w:val="Hyperlink"/>
                      <w:lang w:val="en-CA"/>
                    </w:rPr>
                    <w:t>http://elveleroazul.blogspot.com/2009/11/arquitecto-peruano-enrique-seoane-ros.html</w:t>
                  </w:r>
                </w:hyperlink>
              </w:p>
              <w:p w14:paraId="22D462BB" w14:textId="77777777" w:rsidR="004823C2" w:rsidRDefault="004823C2" w:rsidP="004823C2">
                <w:pPr>
                  <w:keepNext/>
                </w:pPr>
                <w:r>
                  <w:rPr>
                    <w:lang w:val="en-CA"/>
                  </w:rPr>
                  <w:br/>
                  <w:t>File: Wilson.jpg</w:t>
                </w:r>
              </w:p>
              <w:p w14:paraId="48DC6731" w14:textId="77777777" w:rsidR="004823C2" w:rsidRPr="004823C2" w:rsidRDefault="004823C2" w:rsidP="004823C2">
                <w:pPr>
                  <w:pStyle w:val="Caption"/>
                  <w:spacing w:after="0"/>
                  <w:rPr>
                    <w:lang w:val="en-CA"/>
                  </w:rPr>
                </w:pPr>
                <w:r>
                  <w:t xml:space="preserve">Figure </w:t>
                </w:r>
                <w:r w:rsidR="00EC70B0">
                  <w:fldChar w:fldCharType="begin"/>
                </w:r>
                <w:r w:rsidR="00EC70B0">
                  <w:instrText xml:space="preserve"> SEQ Figure \* ARABIC </w:instrText>
                </w:r>
                <w:r w:rsidR="00EC70B0">
                  <w:fldChar w:fldCharType="separate"/>
                </w:r>
                <w:r w:rsidR="00297938">
                  <w:rPr>
                    <w:noProof/>
                  </w:rPr>
                  <w:t>3</w:t>
                </w:r>
                <w:r w:rsidR="00EC70B0">
                  <w:rPr>
                    <w:noProof/>
                  </w:rPr>
                  <w:fldChar w:fldCharType="end"/>
                </w:r>
                <w:r>
                  <w:t xml:space="preserve"> Wilson Building, Lima, 1946</w:t>
                </w:r>
              </w:p>
              <w:p w14:paraId="4A6F92AD" w14:textId="77777777" w:rsidR="004823C2" w:rsidRPr="004823C2" w:rsidRDefault="004823C2" w:rsidP="004823C2">
                <w:pPr>
                  <w:rPr>
                    <w:lang w:val="fr-CA"/>
                  </w:rPr>
                </w:pPr>
                <w:r w:rsidRPr="004823C2">
                  <w:rPr>
                    <w:lang w:val="fr-CA"/>
                  </w:rPr>
                  <w:t xml:space="preserve">Source: </w:t>
                </w:r>
                <w:hyperlink r:id="rId11" w:history="1">
                  <w:r w:rsidRPr="004823C2">
                    <w:rPr>
                      <w:rStyle w:val="Hyperlink"/>
                      <w:lang w:val="fr-CA"/>
                    </w:rPr>
                    <w:t>http://www.vitruvius.com.br/revistas/read/arquitextos/04.041/648</w:t>
                  </w:r>
                </w:hyperlink>
              </w:p>
              <w:p w14:paraId="355AC274" w14:textId="77777777" w:rsidR="004823C2" w:rsidRDefault="004823C2" w:rsidP="004823C2">
                <w:pPr>
                  <w:keepNext/>
                  <w:shd w:val="clear" w:color="auto" w:fill="FFFFFF"/>
                  <w:spacing w:line="255" w:lineRule="atLeast"/>
                </w:pPr>
                <w:r w:rsidRPr="004823C2">
                  <w:rPr>
                    <w:lang w:val="fr-CA"/>
                  </w:rPr>
                  <w:t xml:space="preserve"> </w:t>
                </w:r>
                <w:r w:rsidRPr="00297938">
                  <w:rPr>
                    <w:lang w:val="en-CA"/>
                  </w:rPr>
                  <w:br/>
                </w:r>
                <w:r w:rsidRPr="004823C2">
                  <w:rPr>
                    <w:lang w:val="en-CA"/>
                  </w:rPr>
                  <w:t>File:</w:t>
                </w:r>
                <w:r>
                  <w:rPr>
                    <w:lang w:val="en-CA"/>
                  </w:rPr>
                  <w:t xml:space="preserve"> Education.jpg</w:t>
                </w:r>
              </w:p>
              <w:p w14:paraId="75E29A2E" w14:textId="77777777" w:rsidR="004823C2" w:rsidRDefault="004823C2" w:rsidP="004823C2">
                <w:pPr>
                  <w:pStyle w:val="Caption"/>
                  <w:spacing w:after="0"/>
                </w:pPr>
                <w:r>
                  <w:t xml:space="preserve">Figure </w:t>
                </w:r>
                <w:r w:rsidR="00EC70B0">
                  <w:fldChar w:fldCharType="begin"/>
                </w:r>
                <w:r w:rsidR="00EC70B0">
                  <w:instrText xml:space="preserve"> SEQ Figure \* ARABIC </w:instrText>
                </w:r>
                <w:r w:rsidR="00EC70B0">
                  <w:fldChar w:fldCharType="separate"/>
                </w:r>
                <w:r w:rsidR="00297938">
                  <w:rPr>
                    <w:noProof/>
                  </w:rPr>
                  <w:t>4</w:t>
                </w:r>
                <w:r w:rsidR="00EC70B0">
                  <w:rPr>
                    <w:noProof/>
                  </w:rPr>
                  <w:fldChar w:fldCharType="end"/>
                </w:r>
                <w:r>
                  <w:t xml:space="preserve"> </w:t>
                </w:r>
                <w:r w:rsidRPr="00BF2838">
                  <w:t xml:space="preserve">Ministry of Education, Historic </w:t>
                </w:r>
                <w:proofErr w:type="spellStart"/>
                <w:r w:rsidRPr="00BF2838">
                  <w:t>Center</w:t>
                </w:r>
                <w:proofErr w:type="spellEnd"/>
                <w:r w:rsidRPr="00BF2838">
                  <w:t xml:space="preserve"> of Lima, 1956</w:t>
                </w:r>
              </w:p>
              <w:p w14:paraId="1141BFD7" w14:textId="77777777" w:rsidR="003F0D73" w:rsidRPr="00297938" w:rsidRDefault="004823C2" w:rsidP="004823C2">
                <w:pPr>
                  <w:rPr>
                    <w:lang w:val="fr-CA"/>
                  </w:rPr>
                </w:pPr>
                <w:r w:rsidRPr="004823C2">
                  <w:rPr>
                    <w:lang w:val="fr-CA"/>
                  </w:rPr>
                  <w:t xml:space="preserve">Source: </w:t>
                </w:r>
                <w:hyperlink r:id="rId12" w:history="1">
                  <w:r w:rsidRPr="004823C2">
                    <w:rPr>
                      <w:rStyle w:val="Hyperlink"/>
                      <w:rFonts w:eastAsia="Times New Roman" w:cs="Arial"/>
                      <w:lang w:val="fr-CA"/>
                    </w:rPr>
                    <w:t>http://terusblog-upc.blogspot.com/2009/11/enrique-seoane.html</w:t>
                  </w:r>
                </w:hyperlink>
              </w:p>
            </w:tc>
          </w:sdtContent>
        </w:sdt>
      </w:tr>
      <w:tr w:rsidR="003235A7" w:rsidRPr="00AA767A" w14:paraId="00961C4B" w14:textId="77777777" w:rsidTr="003235A7">
        <w:tc>
          <w:tcPr>
            <w:tcW w:w="9016" w:type="dxa"/>
          </w:tcPr>
          <w:p w14:paraId="3C128626" w14:textId="77777777" w:rsidR="003235A7" w:rsidRPr="00AA767A" w:rsidRDefault="003235A7" w:rsidP="00A95A47">
            <w:pPr>
              <w:spacing w:line="480" w:lineRule="auto"/>
            </w:pPr>
            <w:r w:rsidRPr="00AA767A">
              <w:rPr>
                <w:u w:val="single"/>
              </w:rPr>
              <w:lastRenderedPageBreak/>
              <w:t>Further reading</w:t>
            </w:r>
            <w:r w:rsidRPr="00AA767A">
              <w:t>:</w:t>
            </w:r>
          </w:p>
          <w:sdt>
            <w:sdtPr>
              <w:alias w:val="Further reading"/>
              <w:tag w:val="furtherReading"/>
              <w:id w:val="-1516217107"/>
              <w:placeholder>
                <w:docPart w:val="49BF132839FC49A29BB5B7BE002D98B6"/>
              </w:placeholder>
            </w:sdtPr>
            <w:sdtEndPr/>
            <w:sdtContent>
              <w:p w14:paraId="2DB1299C" w14:textId="77777777" w:rsidR="003235A7" w:rsidRPr="00AA767A" w:rsidRDefault="00EC70B0" w:rsidP="00A95A47">
                <w:sdt>
                  <w:sdtPr>
                    <w:rPr>
                      <w:rFonts w:ascii="Times New Roman" w:hAnsi="Times New Roman"/>
                      <w:szCs w:val="20"/>
                      <w:lang w:val="es-PE"/>
                    </w:rPr>
                    <w:id w:val="362645342"/>
                    <w:citation/>
                  </w:sdtPr>
                  <w:sdtEndPr/>
                  <w:sdtContent>
                    <w:r w:rsidR="00A95A47">
                      <w:rPr>
                        <w:rFonts w:ascii="Times New Roman" w:hAnsi="Times New Roman"/>
                        <w:szCs w:val="20"/>
                        <w:lang w:val="es-PE"/>
                      </w:rPr>
                      <w:fldChar w:fldCharType="begin"/>
                    </w:r>
                    <w:r w:rsidR="00A95A47">
                      <w:rPr>
                        <w:rFonts w:ascii="Times New Roman" w:hAnsi="Times New Roman"/>
                        <w:szCs w:val="20"/>
                        <w:lang w:val="en-CA"/>
                      </w:rPr>
                      <w:instrText xml:space="preserve">CITATION Ben89 \l 4105 </w:instrText>
                    </w:r>
                    <w:r w:rsidR="00A95A47">
                      <w:rPr>
                        <w:rFonts w:ascii="Times New Roman" w:hAnsi="Times New Roman"/>
                        <w:szCs w:val="20"/>
                        <w:lang w:val="es-PE"/>
                      </w:rPr>
                      <w:fldChar w:fldCharType="separate"/>
                    </w:r>
                    <w:r w:rsidR="00A95A47">
                      <w:rPr>
                        <w:rFonts w:ascii="Times New Roman" w:hAnsi="Times New Roman"/>
                        <w:noProof/>
                        <w:szCs w:val="20"/>
                        <w:lang w:val="en-CA"/>
                      </w:rPr>
                      <w:t xml:space="preserve"> </w:t>
                    </w:r>
                    <w:r w:rsidR="00A95A47" w:rsidRPr="00A95A47">
                      <w:rPr>
                        <w:rFonts w:ascii="Times New Roman" w:hAnsi="Times New Roman"/>
                        <w:noProof/>
                        <w:szCs w:val="20"/>
                        <w:lang w:val="en-CA"/>
                      </w:rPr>
                      <w:t>(Bentín Diez Canseco)</w:t>
                    </w:r>
                    <w:r w:rsidR="00A95A47">
                      <w:rPr>
                        <w:rFonts w:ascii="Times New Roman" w:hAnsi="Times New Roman"/>
                        <w:szCs w:val="20"/>
                        <w:lang w:val="es-PE"/>
                      </w:rPr>
                      <w:fldChar w:fldCharType="end"/>
                    </w:r>
                  </w:sdtContent>
                </w:sdt>
              </w:p>
            </w:sdtContent>
          </w:sdt>
        </w:tc>
      </w:tr>
    </w:tbl>
    <w:p w14:paraId="19C81BD3" w14:textId="77777777" w:rsidR="00C27FAB" w:rsidRPr="00AA767A" w:rsidRDefault="00C27FAB" w:rsidP="00B33145"/>
    <w:sectPr w:rsidR="00C27FAB" w:rsidRPr="00AA767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B5C90" w14:textId="77777777" w:rsidR="006D798A" w:rsidRDefault="006D798A" w:rsidP="007A0D55">
      <w:pPr>
        <w:spacing w:after="0" w:line="240" w:lineRule="auto"/>
      </w:pPr>
      <w:r>
        <w:separator/>
      </w:r>
    </w:p>
  </w:endnote>
  <w:endnote w:type="continuationSeparator" w:id="0">
    <w:p w14:paraId="516FD796" w14:textId="77777777" w:rsidR="006D798A" w:rsidRDefault="006D79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0386F" w14:textId="77777777" w:rsidR="006D798A" w:rsidRDefault="006D798A" w:rsidP="007A0D55">
      <w:pPr>
        <w:spacing w:after="0" w:line="240" w:lineRule="auto"/>
      </w:pPr>
      <w:r>
        <w:separator/>
      </w:r>
    </w:p>
  </w:footnote>
  <w:footnote w:type="continuationSeparator" w:id="0">
    <w:p w14:paraId="6026CCED" w14:textId="77777777" w:rsidR="006D798A" w:rsidRDefault="006D79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E38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516D1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938"/>
    <w:rsid w:val="002A0A0D"/>
    <w:rsid w:val="002B0B37"/>
    <w:rsid w:val="0030662D"/>
    <w:rsid w:val="003235A7"/>
    <w:rsid w:val="003677B6"/>
    <w:rsid w:val="003D3579"/>
    <w:rsid w:val="003E2795"/>
    <w:rsid w:val="003F0D73"/>
    <w:rsid w:val="00462DBE"/>
    <w:rsid w:val="00464699"/>
    <w:rsid w:val="004823C2"/>
    <w:rsid w:val="00483379"/>
    <w:rsid w:val="00487BC5"/>
    <w:rsid w:val="00496888"/>
    <w:rsid w:val="004A7476"/>
    <w:rsid w:val="004E5896"/>
    <w:rsid w:val="00513EE6"/>
    <w:rsid w:val="00534F8F"/>
    <w:rsid w:val="00590035"/>
    <w:rsid w:val="005B177E"/>
    <w:rsid w:val="005B3921"/>
    <w:rsid w:val="005F26D7"/>
    <w:rsid w:val="005F5450"/>
    <w:rsid w:val="006D0412"/>
    <w:rsid w:val="006D798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A47"/>
    <w:rsid w:val="00AA767A"/>
    <w:rsid w:val="00AB436D"/>
    <w:rsid w:val="00AD2F24"/>
    <w:rsid w:val="00AD4844"/>
    <w:rsid w:val="00B219AE"/>
    <w:rsid w:val="00B33145"/>
    <w:rsid w:val="00B51DF4"/>
    <w:rsid w:val="00B574C9"/>
    <w:rsid w:val="00BA6148"/>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C70B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7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truvius.com.br/revistas/read/arquitextos/04.041/648" TargetMode="External"/><Relationship Id="rId12" Type="http://schemas.openxmlformats.org/officeDocument/2006/relationships/hyperlink" Target="http://terusblog-upc.blogspot.com/2009/11/enrique-seoane.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kyscrapercity.com/showthread.php?p=103585144" TargetMode="External"/><Relationship Id="rId10" Type="http://schemas.openxmlformats.org/officeDocument/2006/relationships/hyperlink" Target="http://elveleroazul.blogspot.com/2009/11/arquitecto-peruano-enrique-seoane-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Seoane%20Ros,%20Enrique%20(Vila%20et%20al)%20TemplatedS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4A0E3579194461B399B31D8A74BAB2"/>
        <w:category>
          <w:name w:val="General"/>
          <w:gallery w:val="placeholder"/>
        </w:category>
        <w:types>
          <w:type w:val="bbPlcHdr"/>
        </w:types>
        <w:behaviors>
          <w:behavior w:val="content"/>
        </w:behaviors>
        <w:guid w:val="{5390941A-A04A-462C-A685-238287F9BE67}"/>
      </w:docPartPr>
      <w:docPartBody>
        <w:p w:rsidR="00445F73" w:rsidRDefault="00A52E81">
          <w:pPr>
            <w:pStyle w:val="2B4A0E3579194461B399B31D8A74BAB2"/>
          </w:pPr>
          <w:r w:rsidRPr="00CC586D">
            <w:rPr>
              <w:rStyle w:val="PlaceholderText"/>
              <w:b/>
              <w:color w:val="FFFFFF" w:themeColor="background1"/>
            </w:rPr>
            <w:t>[Salutation]</w:t>
          </w:r>
        </w:p>
      </w:docPartBody>
    </w:docPart>
    <w:docPart>
      <w:docPartPr>
        <w:name w:val="B29F500EE61E4A57AE511FF827B035EF"/>
        <w:category>
          <w:name w:val="General"/>
          <w:gallery w:val="placeholder"/>
        </w:category>
        <w:types>
          <w:type w:val="bbPlcHdr"/>
        </w:types>
        <w:behaviors>
          <w:behavior w:val="content"/>
        </w:behaviors>
        <w:guid w:val="{C4F71F85-4DDA-4806-9174-9D095D3EE7A1}"/>
      </w:docPartPr>
      <w:docPartBody>
        <w:p w:rsidR="00445F73" w:rsidRDefault="00A52E81">
          <w:pPr>
            <w:pStyle w:val="B29F500EE61E4A57AE511FF827B035EF"/>
          </w:pPr>
          <w:r>
            <w:rPr>
              <w:rStyle w:val="PlaceholderText"/>
            </w:rPr>
            <w:t>[First name]</w:t>
          </w:r>
        </w:p>
      </w:docPartBody>
    </w:docPart>
    <w:docPart>
      <w:docPartPr>
        <w:name w:val="DB5973C65F5746D0B79EA2D3A9D3F6C9"/>
        <w:category>
          <w:name w:val="General"/>
          <w:gallery w:val="placeholder"/>
        </w:category>
        <w:types>
          <w:type w:val="bbPlcHdr"/>
        </w:types>
        <w:behaviors>
          <w:behavior w:val="content"/>
        </w:behaviors>
        <w:guid w:val="{E3702718-F3E6-4556-BCBA-EC5BE53D6BC7}"/>
      </w:docPartPr>
      <w:docPartBody>
        <w:p w:rsidR="00445F73" w:rsidRDefault="00A52E81">
          <w:pPr>
            <w:pStyle w:val="DB5973C65F5746D0B79EA2D3A9D3F6C9"/>
          </w:pPr>
          <w:r>
            <w:rPr>
              <w:rStyle w:val="PlaceholderText"/>
            </w:rPr>
            <w:t>[Middle name]</w:t>
          </w:r>
        </w:p>
      </w:docPartBody>
    </w:docPart>
    <w:docPart>
      <w:docPartPr>
        <w:name w:val="2933EB8DD1D74B3283425C352D7C76EC"/>
        <w:category>
          <w:name w:val="General"/>
          <w:gallery w:val="placeholder"/>
        </w:category>
        <w:types>
          <w:type w:val="bbPlcHdr"/>
        </w:types>
        <w:behaviors>
          <w:behavior w:val="content"/>
        </w:behaviors>
        <w:guid w:val="{6A1CC050-93D6-44B7-94A7-68AA58B58B73}"/>
      </w:docPartPr>
      <w:docPartBody>
        <w:p w:rsidR="00445F73" w:rsidRDefault="00A52E81">
          <w:pPr>
            <w:pStyle w:val="2933EB8DD1D74B3283425C352D7C76EC"/>
          </w:pPr>
          <w:r>
            <w:rPr>
              <w:rStyle w:val="PlaceholderText"/>
            </w:rPr>
            <w:t>[Last name]</w:t>
          </w:r>
        </w:p>
      </w:docPartBody>
    </w:docPart>
    <w:docPart>
      <w:docPartPr>
        <w:name w:val="D30BC06E3B194CCA96B00CE8244BC388"/>
        <w:category>
          <w:name w:val="General"/>
          <w:gallery w:val="placeholder"/>
        </w:category>
        <w:types>
          <w:type w:val="bbPlcHdr"/>
        </w:types>
        <w:behaviors>
          <w:behavior w:val="content"/>
        </w:behaviors>
        <w:guid w:val="{0E30A607-D516-45A4-B57C-B694F76B06E6}"/>
      </w:docPartPr>
      <w:docPartBody>
        <w:p w:rsidR="00445F73" w:rsidRDefault="00A52E81">
          <w:pPr>
            <w:pStyle w:val="D30BC06E3B194CCA96B00CE8244BC388"/>
          </w:pPr>
          <w:r>
            <w:rPr>
              <w:rStyle w:val="PlaceholderText"/>
            </w:rPr>
            <w:t>[Enter your biography]</w:t>
          </w:r>
        </w:p>
      </w:docPartBody>
    </w:docPart>
    <w:docPart>
      <w:docPartPr>
        <w:name w:val="F0FCA87036FE4FCB87EF8308DEC1D5DF"/>
        <w:category>
          <w:name w:val="General"/>
          <w:gallery w:val="placeholder"/>
        </w:category>
        <w:types>
          <w:type w:val="bbPlcHdr"/>
        </w:types>
        <w:behaviors>
          <w:behavior w:val="content"/>
        </w:behaviors>
        <w:guid w:val="{A736FB1C-5203-40F4-B96F-7C69CE06E57A}"/>
      </w:docPartPr>
      <w:docPartBody>
        <w:p w:rsidR="00445F73" w:rsidRDefault="00A52E81">
          <w:pPr>
            <w:pStyle w:val="F0FCA87036FE4FCB87EF8308DEC1D5DF"/>
          </w:pPr>
          <w:r>
            <w:rPr>
              <w:rStyle w:val="PlaceholderText"/>
            </w:rPr>
            <w:t>[Enter the institution with which you are affiliated]</w:t>
          </w:r>
        </w:p>
      </w:docPartBody>
    </w:docPart>
    <w:docPart>
      <w:docPartPr>
        <w:name w:val="FED67D9FCE6249D5924EB2D8F2C6C596"/>
        <w:category>
          <w:name w:val="General"/>
          <w:gallery w:val="placeholder"/>
        </w:category>
        <w:types>
          <w:type w:val="bbPlcHdr"/>
        </w:types>
        <w:behaviors>
          <w:behavior w:val="content"/>
        </w:behaviors>
        <w:guid w:val="{83D39B9E-8F69-4C68-B274-31B3FA77EDCD}"/>
      </w:docPartPr>
      <w:docPartBody>
        <w:p w:rsidR="00445F73" w:rsidRDefault="00A52E81">
          <w:pPr>
            <w:pStyle w:val="FED67D9FCE6249D5924EB2D8F2C6C596"/>
          </w:pPr>
          <w:r w:rsidRPr="00CC586D">
            <w:rPr>
              <w:rStyle w:val="PlaceholderText"/>
              <w:b/>
              <w:color w:val="FFFFFF" w:themeColor="background1"/>
            </w:rPr>
            <w:t>[Salutation]</w:t>
          </w:r>
        </w:p>
      </w:docPartBody>
    </w:docPart>
    <w:docPart>
      <w:docPartPr>
        <w:name w:val="B7E807542CC245108AABE3C00CB6BA61"/>
        <w:category>
          <w:name w:val="General"/>
          <w:gallery w:val="placeholder"/>
        </w:category>
        <w:types>
          <w:type w:val="bbPlcHdr"/>
        </w:types>
        <w:behaviors>
          <w:behavior w:val="content"/>
        </w:behaviors>
        <w:guid w:val="{6900CD7B-07D5-427F-B42B-07263BE573BD}"/>
      </w:docPartPr>
      <w:docPartBody>
        <w:p w:rsidR="00445F73" w:rsidRDefault="00A52E81">
          <w:pPr>
            <w:pStyle w:val="B7E807542CC245108AABE3C00CB6BA61"/>
          </w:pPr>
          <w:r>
            <w:rPr>
              <w:rStyle w:val="PlaceholderText"/>
            </w:rPr>
            <w:t>[First name]</w:t>
          </w:r>
        </w:p>
      </w:docPartBody>
    </w:docPart>
    <w:docPart>
      <w:docPartPr>
        <w:name w:val="974DB016E7224A34A55143CF052666EC"/>
        <w:category>
          <w:name w:val="General"/>
          <w:gallery w:val="placeholder"/>
        </w:category>
        <w:types>
          <w:type w:val="bbPlcHdr"/>
        </w:types>
        <w:behaviors>
          <w:behavior w:val="content"/>
        </w:behaviors>
        <w:guid w:val="{E167AAD9-B0A4-4F7F-BE65-EC0B7D87E571}"/>
      </w:docPartPr>
      <w:docPartBody>
        <w:p w:rsidR="00445F73" w:rsidRDefault="00A52E81">
          <w:pPr>
            <w:pStyle w:val="974DB016E7224A34A55143CF052666EC"/>
          </w:pPr>
          <w:r>
            <w:rPr>
              <w:rStyle w:val="PlaceholderText"/>
            </w:rPr>
            <w:t>[Middle name]</w:t>
          </w:r>
        </w:p>
      </w:docPartBody>
    </w:docPart>
    <w:docPart>
      <w:docPartPr>
        <w:name w:val="7BBEB899168743DAA876A7BB1BF1F223"/>
        <w:category>
          <w:name w:val="General"/>
          <w:gallery w:val="placeholder"/>
        </w:category>
        <w:types>
          <w:type w:val="bbPlcHdr"/>
        </w:types>
        <w:behaviors>
          <w:behavior w:val="content"/>
        </w:behaviors>
        <w:guid w:val="{B50671B1-ED11-42B6-9861-7748D82E884D}"/>
      </w:docPartPr>
      <w:docPartBody>
        <w:p w:rsidR="00445F73" w:rsidRDefault="00A52E81">
          <w:pPr>
            <w:pStyle w:val="7BBEB899168743DAA876A7BB1BF1F223"/>
          </w:pPr>
          <w:r>
            <w:rPr>
              <w:rStyle w:val="PlaceholderText"/>
            </w:rPr>
            <w:t>[Last name]</w:t>
          </w:r>
        </w:p>
      </w:docPartBody>
    </w:docPart>
    <w:docPart>
      <w:docPartPr>
        <w:name w:val="9FE8DE93A880496C9106A5A4A8C24E4B"/>
        <w:category>
          <w:name w:val="General"/>
          <w:gallery w:val="placeholder"/>
        </w:category>
        <w:types>
          <w:type w:val="bbPlcHdr"/>
        </w:types>
        <w:behaviors>
          <w:behavior w:val="content"/>
        </w:behaviors>
        <w:guid w:val="{73C91CEC-F702-4173-8B74-4D279F632988}"/>
      </w:docPartPr>
      <w:docPartBody>
        <w:p w:rsidR="00445F73" w:rsidRDefault="00A52E81">
          <w:pPr>
            <w:pStyle w:val="9FE8DE93A880496C9106A5A4A8C24E4B"/>
          </w:pPr>
          <w:r>
            <w:rPr>
              <w:rStyle w:val="PlaceholderText"/>
            </w:rPr>
            <w:t>[Enter your biography]</w:t>
          </w:r>
        </w:p>
      </w:docPartBody>
    </w:docPart>
    <w:docPart>
      <w:docPartPr>
        <w:name w:val="24F6169FF5EB4D92B6CAB85A47803BD9"/>
        <w:category>
          <w:name w:val="General"/>
          <w:gallery w:val="placeholder"/>
        </w:category>
        <w:types>
          <w:type w:val="bbPlcHdr"/>
        </w:types>
        <w:behaviors>
          <w:behavior w:val="content"/>
        </w:behaviors>
        <w:guid w:val="{1154342F-ACA8-44D4-9183-8523AC7304BF}"/>
      </w:docPartPr>
      <w:docPartBody>
        <w:p w:rsidR="00445F73" w:rsidRDefault="00A52E81">
          <w:pPr>
            <w:pStyle w:val="24F6169FF5EB4D92B6CAB85A47803BD9"/>
          </w:pPr>
          <w:r>
            <w:rPr>
              <w:rStyle w:val="PlaceholderText"/>
            </w:rPr>
            <w:t>[Enter the institution with which you are affiliated]</w:t>
          </w:r>
        </w:p>
      </w:docPartBody>
    </w:docPart>
    <w:docPart>
      <w:docPartPr>
        <w:name w:val="191E581B6C0548D0AFA077CBFCF1561F"/>
        <w:category>
          <w:name w:val="General"/>
          <w:gallery w:val="placeholder"/>
        </w:category>
        <w:types>
          <w:type w:val="bbPlcHdr"/>
        </w:types>
        <w:behaviors>
          <w:behavior w:val="content"/>
        </w:behaviors>
        <w:guid w:val="{17D4F33B-2413-4668-B3E5-0600EE1CDE77}"/>
      </w:docPartPr>
      <w:docPartBody>
        <w:p w:rsidR="00445F73" w:rsidRDefault="00A52E81">
          <w:pPr>
            <w:pStyle w:val="191E581B6C0548D0AFA077CBFCF1561F"/>
          </w:pPr>
          <w:r w:rsidRPr="00CC586D">
            <w:rPr>
              <w:rStyle w:val="PlaceholderText"/>
              <w:b/>
              <w:color w:val="FFFFFF" w:themeColor="background1"/>
            </w:rPr>
            <w:t>[Salutation]</w:t>
          </w:r>
        </w:p>
      </w:docPartBody>
    </w:docPart>
    <w:docPart>
      <w:docPartPr>
        <w:name w:val="5A5BCEF35A7D4DC9941BB0796D614E14"/>
        <w:category>
          <w:name w:val="General"/>
          <w:gallery w:val="placeholder"/>
        </w:category>
        <w:types>
          <w:type w:val="bbPlcHdr"/>
        </w:types>
        <w:behaviors>
          <w:behavior w:val="content"/>
        </w:behaviors>
        <w:guid w:val="{4E195FB6-8CDE-451D-A4DB-95F5FCF281E8}"/>
      </w:docPartPr>
      <w:docPartBody>
        <w:p w:rsidR="00445F73" w:rsidRDefault="00A52E81">
          <w:pPr>
            <w:pStyle w:val="5A5BCEF35A7D4DC9941BB0796D614E14"/>
          </w:pPr>
          <w:r>
            <w:rPr>
              <w:rStyle w:val="PlaceholderText"/>
            </w:rPr>
            <w:t>[First name]</w:t>
          </w:r>
        </w:p>
      </w:docPartBody>
    </w:docPart>
    <w:docPart>
      <w:docPartPr>
        <w:name w:val="1FCDAF999A9E4D8296669E4486AD97B4"/>
        <w:category>
          <w:name w:val="General"/>
          <w:gallery w:val="placeholder"/>
        </w:category>
        <w:types>
          <w:type w:val="bbPlcHdr"/>
        </w:types>
        <w:behaviors>
          <w:behavior w:val="content"/>
        </w:behaviors>
        <w:guid w:val="{E0CABFE3-3864-4E08-9DB5-7315110ECEAE}"/>
      </w:docPartPr>
      <w:docPartBody>
        <w:p w:rsidR="00445F73" w:rsidRDefault="00A52E81">
          <w:pPr>
            <w:pStyle w:val="1FCDAF999A9E4D8296669E4486AD97B4"/>
          </w:pPr>
          <w:r>
            <w:rPr>
              <w:rStyle w:val="PlaceholderText"/>
            </w:rPr>
            <w:t>[Middle name]</w:t>
          </w:r>
        </w:p>
      </w:docPartBody>
    </w:docPart>
    <w:docPart>
      <w:docPartPr>
        <w:name w:val="CD04B27F2E354A808A6638B8F05CF013"/>
        <w:category>
          <w:name w:val="General"/>
          <w:gallery w:val="placeholder"/>
        </w:category>
        <w:types>
          <w:type w:val="bbPlcHdr"/>
        </w:types>
        <w:behaviors>
          <w:behavior w:val="content"/>
        </w:behaviors>
        <w:guid w:val="{0A4AAD5A-92EB-4965-83BD-7948316BF802}"/>
      </w:docPartPr>
      <w:docPartBody>
        <w:p w:rsidR="00445F73" w:rsidRDefault="00A52E81">
          <w:pPr>
            <w:pStyle w:val="CD04B27F2E354A808A6638B8F05CF013"/>
          </w:pPr>
          <w:r>
            <w:rPr>
              <w:rStyle w:val="PlaceholderText"/>
            </w:rPr>
            <w:t>[Last name]</w:t>
          </w:r>
        </w:p>
      </w:docPartBody>
    </w:docPart>
    <w:docPart>
      <w:docPartPr>
        <w:name w:val="B53E0C4568CA4BDD946B998015475F6E"/>
        <w:category>
          <w:name w:val="General"/>
          <w:gallery w:val="placeholder"/>
        </w:category>
        <w:types>
          <w:type w:val="bbPlcHdr"/>
        </w:types>
        <w:behaviors>
          <w:behavior w:val="content"/>
        </w:behaviors>
        <w:guid w:val="{4B117A4A-E299-433B-A634-523DB27AC707}"/>
      </w:docPartPr>
      <w:docPartBody>
        <w:p w:rsidR="00445F73" w:rsidRDefault="00A52E81">
          <w:pPr>
            <w:pStyle w:val="B53E0C4568CA4BDD946B998015475F6E"/>
          </w:pPr>
          <w:r>
            <w:rPr>
              <w:rStyle w:val="PlaceholderText"/>
            </w:rPr>
            <w:t>[Enter your biography]</w:t>
          </w:r>
        </w:p>
      </w:docPartBody>
    </w:docPart>
    <w:docPart>
      <w:docPartPr>
        <w:name w:val="36AFCDF4D1B34E058443D00513EFF90D"/>
        <w:category>
          <w:name w:val="General"/>
          <w:gallery w:val="placeholder"/>
        </w:category>
        <w:types>
          <w:type w:val="bbPlcHdr"/>
        </w:types>
        <w:behaviors>
          <w:behavior w:val="content"/>
        </w:behaviors>
        <w:guid w:val="{3C595F5B-8D9F-4841-8125-1781FE0B13A5}"/>
      </w:docPartPr>
      <w:docPartBody>
        <w:p w:rsidR="00445F73" w:rsidRDefault="00A52E81">
          <w:pPr>
            <w:pStyle w:val="36AFCDF4D1B34E058443D00513EFF90D"/>
          </w:pPr>
          <w:r>
            <w:rPr>
              <w:rStyle w:val="PlaceholderText"/>
            </w:rPr>
            <w:t>[Enter the institution with which you are affiliated]</w:t>
          </w:r>
        </w:p>
      </w:docPartBody>
    </w:docPart>
    <w:docPart>
      <w:docPartPr>
        <w:name w:val="C9406811DA7C44E88388CE28F0D0B929"/>
        <w:category>
          <w:name w:val="General"/>
          <w:gallery w:val="placeholder"/>
        </w:category>
        <w:types>
          <w:type w:val="bbPlcHdr"/>
        </w:types>
        <w:behaviors>
          <w:behavior w:val="content"/>
        </w:behaviors>
        <w:guid w:val="{BE7BC268-6E49-4CCF-9FB4-AD6E70FCF837}"/>
      </w:docPartPr>
      <w:docPartBody>
        <w:p w:rsidR="00445F73" w:rsidRDefault="00A52E81">
          <w:pPr>
            <w:pStyle w:val="C9406811DA7C44E88388CE28F0D0B929"/>
          </w:pPr>
          <w:r w:rsidRPr="00CC586D">
            <w:rPr>
              <w:rStyle w:val="PlaceholderText"/>
              <w:b/>
              <w:color w:val="FFFFFF" w:themeColor="background1"/>
            </w:rPr>
            <w:t>[Salutation]</w:t>
          </w:r>
        </w:p>
      </w:docPartBody>
    </w:docPart>
    <w:docPart>
      <w:docPartPr>
        <w:name w:val="1A0F0EEA682E4FA0A65BF0791B72059A"/>
        <w:category>
          <w:name w:val="General"/>
          <w:gallery w:val="placeholder"/>
        </w:category>
        <w:types>
          <w:type w:val="bbPlcHdr"/>
        </w:types>
        <w:behaviors>
          <w:behavior w:val="content"/>
        </w:behaviors>
        <w:guid w:val="{EC04958B-276A-4D07-90AB-42EF7940233A}"/>
      </w:docPartPr>
      <w:docPartBody>
        <w:p w:rsidR="00445F73" w:rsidRDefault="00A52E81">
          <w:pPr>
            <w:pStyle w:val="1A0F0EEA682E4FA0A65BF0791B72059A"/>
          </w:pPr>
          <w:r>
            <w:rPr>
              <w:rStyle w:val="PlaceholderText"/>
            </w:rPr>
            <w:t>[First name]</w:t>
          </w:r>
        </w:p>
      </w:docPartBody>
    </w:docPart>
    <w:docPart>
      <w:docPartPr>
        <w:name w:val="813DDD95DDE74EE89439301EF3ACE7EB"/>
        <w:category>
          <w:name w:val="General"/>
          <w:gallery w:val="placeholder"/>
        </w:category>
        <w:types>
          <w:type w:val="bbPlcHdr"/>
        </w:types>
        <w:behaviors>
          <w:behavior w:val="content"/>
        </w:behaviors>
        <w:guid w:val="{E46347E5-CD05-4B1A-909A-A4C9663E27F1}"/>
      </w:docPartPr>
      <w:docPartBody>
        <w:p w:rsidR="00445F73" w:rsidRDefault="00A52E81">
          <w:pPr>
            <w:pStyle w:val="813DDD95DDE74EE89439301EF3ACE7EB"/>
          </w:pPr>
          <w:r>
            <w:rPr>
              <w:rStyle w:val="PlaceholderText"/>
            </w:rPr>
            <w:t>[Middle name]</w:t>
          </w:r>
        </w:p>
      </w:docPartBody>
    </w:docPart>
    <w:docPart>
      <w:docPartPr>
        <w:name w:val="6EA4683616F14C829DB9DFF3F594E865"/>
        <w:category>
          <w:name w:val="General"/>
          <w:gallery w:val="placeholder"/>
        </w:category>
        <w:types>
          <w:type w:val="bbPlcHdr"/>
        </w:types>
        <w:behaviors>
          <w:behavior w:val="content"/>
        </w:behaviors>
        <w:guid w:val="{284D5025-966E-4D07-9334-9455D046958A}"/>
      </w:docPartPr>
      <w:docPartBody>
        <w:p w:rsidR="00445F73" w:rsidRDefault="00A52E81">
          <w:pPr>
            <w:pStyle w:val="6EA4683616F14C829DB9DFF3F594E865"/>
          </w:pPr>
          <w:r>
            <w:rPr>
              <w:rStyle w:val="PlaceholderText"/>
            </w:rPr>
            <w:t>[Last name]</w:t>
          </w:r>
        </w:p>
      </w:docPartBody>
    </w:docPart>
    <w:docPart>
      <w:docPartPr>
        <w:name w:val="81EEA3EA929B4F4C848356CB792D1D64"/>
        <w:category>
          <w:name w:val="General"/>
          <w:gallery w:val="placeholder"/>
        </w:category>
        <w:types>
          <w:type w:val="bbPlcHdr"/>
        </w:types>
        <w:behaviors>
          <w:behavior w:val="content"/>
        </w:behaviors>
        <w:guid w:val="{8DC19493-D817-44D6-B903-B3304AA112F9}"/>
      </w:docPartPr>
      <w:docPartBody>
        <w:p w:rsidR="00445F73" w:rsidRDefault="00A52E81">
          <w:pPr>
            <w:pStyle w:val="81EEA3EA929B4F4C848356CB792D1D64"/>
          </w:pPr>
          <w:r>
            <w:rPr>
              <w:rStyle w:val="PlaceholderText"/>
            </w:rPr>
            <w:t>[Enter your biography]</w:t>
          </w:r>
        </w:p>
      </w:docPartBody>
    </w:docPart>
    <w:docPart>
      <w:docPartPr>
        <w:name w:val="029BF4808A0740CCB0966CA09C747865"/>
        <w:category>
          <w:name w:val="General"/>
          <w:gallery w:val="placeholder"/>
        </w:category>
        <w:types>
          <w:type w:val="bbPlcHdr"/>
        </w:types>
        <w:behaviors>
          <w:behavior w:val="content"/>
        </w:behaviors>
        <w:guid w:val="{16C89EEF-733C-4FA4-A9C7-A04893725553}"/>
      </w:docPartPr>
      <w:docPartBody>
        <w:p w:rsidR="00445F73" w:rsidRDefault="00A52E81">
          <w:pPr>
            <w:pStyle w:val="029BF4808A0740CCB0966CA09C747865"/>
          </w:pPr>
          <w:r>
            <w:rPr>
              <w:rStyle w:val="PlaceholderText"/>
            </w:rPr>
            <w:t>[Enter the institution with which you are affiliated]</w:t>
          </w:r>
        </w:p>
      </w:docPartBody>
    </w:docPart>
    <w:docPart>
      <w:docPartPr>
        <w:name w:val="B2EB90FB706D4534B4D1B0A7196EB86B"/>
        <w:category>
          <w:name w:val="General"/>
          <w:gallery w:val="placeholder"/>
        </w:category>
        <w:types>
          <w:type w:val="bbPlcHdr"/>
        </w:types>
        <w:behaviors>
          <w:behavior w:val="content"/>
        </w:behaviors>
        <w:guid w:val="{EEE1CAB0-AE76-4866-AF03-405DE0EBCB81}"/>
      </w:docPartPr>
      <w:docPartBody>
        <w:p w:rsidR="00445F73" w:rsidRDefault="00A52E81">
          <w:pPr>
            <w:pStyle w:val="B2EB90FB706D4534B4D1B0A7196EB86B"/>
          </w:pPr>
          <w:r w:rsidRPr="00EF74F7">
            <w:rPr>
              <w:b/>
              <w:color w:val="808080" w:themeColor="background1" w:themeShade="80"/>
            </w:rPr>
            <w:t>[Enter the headword for your article]</w:t>
          </w:r>
        </w:p>
      </w:docPartBody>
    </w:docPart>
    <w:docPart>
      <w:docPartPr>
        <w:name w:val="47BAF0BC3F744D3FA1BD06F4C2707EED"/>
        <w:category>
          <w:name w:val="General"/>
          <w:gallery w:val="placeholder"/>
        </w:category>
        <w:types>
          <w:type w:val="bbPlcHdr"/>
        </w:types>
        <w:behaviors>
          <w:behavior w:val="content"/>
        </w:behaviors>
        <w:guid w:val="{5E1F04A6-5F4F-4643-B753-3637B59A07C2}"/>
      </w:docPartPr>
      <w:docPartBody>
        <w:p w:rsidR="00445F73" w:rsidRDefault="00A52E81">
          <w:pPr>
            <w:pStyle w:val="47BAF0BC3F744D3FA1BD06F4C2707E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2478EDC148445185F7F5161B23CB53"/>
        <w:category>
          <w:name w:val="General"/>
          <w:gallery w:val="placeholder"/>
        </w:category>
        <w:types>
          <w:type w:val="bbPlcHdr"/>
        </w:types>
        <w:behaviors>
          <w:behavior w:val="content"/>
        </w:behaviors>
        <w:guid w:val="{D9A39FAC-5B96-420C-A937-783FF14EEF6E}"/>
      </w:docPartPr>
      <w:docPartBody>
        <w:p w:rsidR="00445F73" w:rsidRDefault="00A52E81">
          <w:pPr>
            <w:pStyle w:val="772478EDC148445185F7F5161B23CB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22FDEC3DEB464AA61F8E1DCBF6FB9B"/>
        <w:category>
          <w:name w:val="General"/>
          <w:gallery w:val="placeholder"/>
        </w:category>
        <w:types>
          <w:type w:val="bbPlcHdr"/>
        </w:types>
        <w:behaviors>
          <w:behavior w:val="content"/>
        </w:behaviors>
        <w:guid w:val="{D2554A6F-DB6A-41D3-869A-91473D2977A1}"/>
      </w:docPartPr>
      <w:docPartBody>
        <w:p w:rsidR="00445F73" w:rsidRDefault="00A52E81">
          <w:pPr>
            <w:pStyle w:val="5222FDEC3DEB464AA61F8E1DCBF6FB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BF132839FC49A29BB5B7BE002D98B6"/>
        <w:category>
          <w:name w:val="General"/>
          <w:gallery w:val="placeholder"/>
        </w:category>
        <w:types>
          <w:type w:val="bbPlcHdr"/>
        </w:types>
        <w:behaviors>
          <w:behavior w:val="content"/>
        </w:behaviors>
        <w:guid w:val="{5DE8390D-71AE-4AE2-8559-51A982C7A1B2}"/>
      </w:docPartPr>
      <w:docPartBody>
        <w:p w:rsidR="00445F73" w:rsidRDefault="00A52E81">
          <w:pPr>
            <w:pStyle w:val="49BF132839FC49A29BB5B7BE002D98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81"/>
    <w:rsid w:val="00445F73"/>
    <w:rsid w:val="00A52E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Ben89</b:Tag>
    <b:SourceType>Book</b:SourceType>
    <b:Guid>{1EFCABD1-76C6-4C32-BFED-A1F66EA72D03}</b:Guid>
    <b:Author>
      <b:Author>
        <b:NameList>
          <b:Person>
            <b:Last>Bentín Diez Canseco</b:Last>
            <b:First>José</b:First>
          </b:Person>
        </b:NameList>
      </b:Author>
    </b:Author>
    <b:Title>Enrique Seoane Ros, una búsqueda de raíces peruanas</b:Title>
    <b:Year>1989</b:Year>
    <b:InternetSiteTitle/>
    <b:ProductionCompany>Facultad de Arquitectura de la Universidad Nacional de Ingeniería</b:ProductionCompany>
    <b:City>Lima</b:City>
    <b:Publisher>Facultad de Arquitectura de la Universidad Nacional de Ingeniería.  </b:Publisher>
    <b:RefOrder>1</b:RefOrder>
  </b:Source>
</b:Sources>
</file>

<file path=customXml/itemProps1.xml><?xml version="1.0" encoding="utf-8"?>
<ds:datastoreItem xmlns:ds="http://schemas.openxmlformats.org/officeDocument/2006/customXml" ds:itemID="{83484169-9EDE-EA46-95D2-BA7C724D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\Users\Stefan\Desktop\Seoane Ros, Enrique (Vila et al) TemplatedSK.dotx</Template>
  <TotalTime>4</TotalTime>
  <Pages>5</Pages>
  <Words>1605</Words>
  <Characters>9150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2015-06-21T17:15:00Z</dcterms:created>
  <dcterms:modified xsi:type="dcterms:W3CDTF">2015-06-27T16:38:00Z</dcterms:modified>
</cp:coreProperties>
</file>