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38D1238739B4F1EABF839452B34ACA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8EAD1FE74F41529BB847425DB66773"/>
            </w:placeholder>
            <w:text/>
          </w:sdtPr>
          <w:sdtEndPr/>
          <w:sdtContent>
            <w:tc>
              <w:tcPr>
                <w:tcW w:w="2073" w:type="dxa"/>
              </w:tcPr>
              <w:p w:rsidR="00B574C9" w:rsidRDefault="00DF25D1" w:rsidP="00DF25D1">
                <w:r>
                  <w:t>William</w:t>
                </w:r>
              </w:p>
            </w:tc>
          </w:sdtContent>
        </w:sdt>
        <w:sdt>
          <w:sdtPr>
            <w:alias w:val="Middle name"/>
            <w:tag w:val="authorMiddleName"/>
            <w:id w:val="-2076034781"/>
            <w:placeholder>
              <w:docPart w:val="2E6D49E5AE2A4C85BD73B672C547A0EA"/>
            </w:placeholder>
            <w:text/>
          </w:sdtPr>
          <w:sdtEndPr/>
          <w:sdtContent>
            <w:tc>
              <w:tcPr>
                <w:tcW w:w="2551" w:type="dxa"/>
              </w:tcPr>
              <w:p w:rsidR="00B574C9" w:rsidRDefault="00DF25D1" w:rsidP="00DF25D1">
                <w:r>
                  <w:t>H.</w:t>
                </w:r>
              </w:p>
            </w:tc>
          </w:sdtContent>
        </w:sdt>
        <w:sdt>
          <w:sdtPr>
            <w:alias w:val="Last name"/>
            <w:tag w:val="authorLastName"/>
            <w:id w:val="-1088529830"/>
            <w:placeholder>
              <w:docPart w:val="9E4FA58FCA004D2F825F9279BE1B8D07"/>
            </w:placeholder>
            <w:text/>
          </w:sdtPr>
          <w:sdtEndPr/>
          <w:sdtContent>
            <w:tc>
              <w:tcPr>
                <w:tcW w:w="2642" w:type="dxa"/>
              </w:tcPr>
              <w:p w:rsidR="00B574C9" w:rsidRDefault="00DF25D1" w:rsidP="00DF25D1">
                <w:r>
                  <w:t>Ma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04B0A804A4946FD88F64C3BE905659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045DC606A084F2697A9486FC028D7B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mbria" w:eastAsia="Cambria" w:hAnsi="Cambria" w:cs="Times New Roman"/>
              <w:b/>
              <w:sz w:val="24"/>
              <w:szCs w:val="24"/>
              <w:lang w:val="en-US"/>
            </w:rPr>
            <w:alias w:val="Article headword"/>
            <w:tag w:val="articleHeadword"/>
            <w:id w:val="-361440020"/>
            <w:placeholder>
              <w:docPart w:val="0F76B9CCC3414D5C83A95AE6341E2187"/>
            </w:placeholder>
            <w:text/>
          </w:sdtPr>
          <w:sdtContent>
            <w:tc>
              <w:tcPr>
                <w:tcW w:w="9016" w:type="dxa"/>
                <w:tcMar>
                  <w:top w:w="113" w:type="dxa"/>
                  <w:bottom w:w="113" w:type="dxa"/>
                </w:tcMar>
              </w:tcPr>
              <w:p w:rsidR="003F0D73" w:rsidRPr="00FB589A" w:rsidRDefault="00DF25D1" w:rsidP="003F0D73">
                <w:pPr>
                  <w:rPr>
                    <w:b/>
                  </w:rPr>
                </w:pPr>
                <w:r>
                  <w:rPr>
                    <w:rFonts w:ascii="Cambria" w:eastAsia="Cambria" w:hAnsi="Cambria" w:cs="Times New Roman"/>
                    <w:b/>
                    <w:sz w:val="24"/>
                    <w:szCs w:val="24"/>
                    <w:lang w:val="en-US"/>
                  </w:rPr>
                  <w:t>Xu</w:t>
                </w:r>
                <w:r w:rsidRPr="00DF25D1">
                  <w:rPr>
                    <w:rFonts w:ascii="Cambria" w:eastAsia="Cambria" w:hAnsi="Cambria" w:cs="Times New Roman"/>
                    <w:b/>
                    <w:sz w:val="24"/>
                    <w:szCs w:val="24"/>
                    <w:lang w:val="en-US"/>
                  </w:rPr>
                  <w:t xml:space="preserve"> </w:t>
                </w:r>
                <w:proofErr w:type="spellStart"/>
                <w:r w:rsidRPr="00DF25D1">
                  <w:rPr>
                    <w:rFonts w:ascii="Cambria" w:eastAsia="Cambria" w:hAnsi="Cambria" w:cs="Times New Roman"/>
                    <w:b/>
                    <w:sz w:val="24"/>
                    <w:szCs w:val="24"/>
                    <w:lang w:val="en-US"/>
                  </w:rPr>
                  <w:t>Beihong</w:t>
                </w:r>
                <w:proofErr w:type="spellEnd"/>
                <w:r w:rsidRPr="00DF25D1">
                  <w:rPr>
                    <w:rFonts w:ascii="Cambria" w:eastAsia="Cambria" w:hAnsi="Cambria" w:cs="Times New Roman"/>
                    <w:b/>
                    <w:sz w:val="24"/>
                    <w:szCs w:val="24"/>
                    <w:lang w:val="en-US"/>
                  </w:rPr>
                  <w:t xml:space="preserve"> (</w:t>
                </w:r>
                <w:proofErr w:type="spellStart"/>
                <w:r w:rsidRPr="00DF25D1">
                  <w:rPr>
                    <w:rFonts w:ascii="MS Mincho" w:eastAsia="MS Mincho" w:hAnsi="MS Mincho" w:cs="MS Mincho" w:hint="eastAsia"/>
                    <w:b/>
                    <w:sz w:val="24"/>
                    <w:szCs w:val="24"/>
                    <w:lang w:val="en-US"/>
                  </w:rPr>
                  <w:t>徐悲鴻</w:t>
                </w:r>
                <w:proofErr w:type="spellEnd"/>
                <w:r w:rsidRPr="00DF25D1">
                  <w:rPr>
                    <w:rFonts w:ascii="Cambria" w:eastAsia="Cambria" w:hAnsi="Cambria" w:cs="Times New Roman"/>
                    <w:b/>
                    <w:sz w:val="24"/>
                    <w:szCs w:val="24"/>
                    <w:lang w:val="en-US"/>
                  </w:rPr>
                  <w:t>, 1895-1953)</w:t>
                </w:r>
              </w:p>
            </w:tc>
          </w:sdtContent>
        </w:sdt>
      </w:tr>
      <w:tr w:rsidR="00464699" w:rsidTr="007821B0">
        <w:sdt>
          <w:sdtPr>
            <w:alias w:val="Variant headwords"/>
            <w:tag w:val="variantHeadwords"/>
            <w:id w:val="173464402"/>
            <w:placeholder>
              <w:docPart w:val="2E5695EA9D5949498AF13FE0918A2E6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A4C0575CD0349EEA8B80AC1C0AF302C"/>
            </w:placeholder>
          </w:sdtPr>
          <w:sdtEndPr/>
          <w:sdtContent>
            <w:tc>
              <w:tcPr>
                <w:tcW w:w="9016" w:type="dxa"/>
                <w:tcMar>
                  <w:top w:w="113" w:type="dxa"/>
                  <w:bottom w:w="113" w:type="dxa"/>
                </w:tcMar>
              </w:tcPr>
              <w:p w:rsidR="00E85A05" w:rsidRDefault="00DF25D1" w:rsidP="00DF25D1">
                <w:r>
                  <w:t xml:space="preserve">Xu </w:t>
                </w:r>
                <w:proofErr w:type="spellStart"/>
                <w:r>
                  <w:t>Beihong</w:t>
                </w:r>
                <w:proofErr w:type="spellEnd"/>
                <w:r>
                  <w:t xml:space="preserve"> was a key figure in modern Chinese art </w:t>
                </w:r>
                <w:proofErr w:type="gramStart"/>
                <w:r>
                  <w:t>who</w:t>
                </w:r>
                <w:proofErr w:type="gramEnd"/>
                <w:r>
                  <w:t xml:space="preserve"> used his Western academic training to remake Chinese art in the twentieth century.  He began his career in Shanghai as an illustrator and commercial painter.  After briefly studying in Japan, he took another opportunity to study in France in 1919 at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Beaux-Arts under Pascal </w:t>
                </w:r>
                <w:proofErr w:type="spellStart"/>
                <w:r>
                  <w:t>Dagnan-Bouveret</w:t>
                </w:r>
                <w:proofErr w:type="spellEnd"/>
                <w:r>
                  <w:t xml:space="preserve"> (1852-1929).  He was an avid defender of French academic style and an opponent of European modernism in the modernization of Chinese art; for this he was sometimes criticized for obstructing artistic progress in China.  Returning to China, he served as the head of various university art departments and academies.  As one of the first Chinese artists to achieve international fame, he met with many renowned cultural figures, including Rabindranath Tagore, in the interest of creating a unified Asian style of modernism.  Addressing the social and political needs of modern Chinese art, his monumental works combined French academic composition and the aesthetics of Realism with traditional Chinese painting techniques and subjects.  He is mostly known today for his later monochromatic paintings of horses, done with precisely controlled Chinese brushwork, yet at the same time able to convey a sense of expressive dynamic movement.  </w:t>
                </w:r>
              </w:p>
            </w:tc>
          </w:sdtContent>
        </w:sdt>
      </w:tr>
      <w:tr w:rsidR="003F0D73" w:rsidTr="003F0D73">
        <w:sdt>
          <w:sdtPr>
            <w:alias w:val="Article text"/>
            <w:tag w:val="articleText"/>
            <w:id w:val="634067588"/>
            <w:placeholder>
              <w:docPart w:val="9FE9DCCDF91041BAB18777CC43577656"/>
            </w:placeholder>
          </w:sdtPr>
          <w:sdtEndPr/>
          <w:sdtContent>
            <w:tc>
              <w:tcPr>
                <w:tcW w:w="9016" w:type="dxa"/>
                <w:tcMar>
                  <w:top w:w="113" w:type="dxa"/>
                  <w:bottom w:w="113" w:type="dxa"/>
                </w:tcMar>
              </w:tcPr>
              <w:p w:rsidR="003F0D73" w:rsidRDefault="00DF25D1" w:rsidP="00DF25D1">
                <w:r>
                  <w:t xml:space="preserve">Xu </w:t>
                </w:r>
                <w:proofErr w:type="spellStart"/>
                <w:r>
                  <w:t>Beihong</w:t>
                </w:r>
                <w:proofErr w:type="spellEnd"/>
                <w:r>
                  <w:t xml:space="preserve"> was a key figure in modern Chinese art </w:t>
                </w:r>
                <w:proofErr w:type="gramStart"/>
                <w:r>
                  <w:t>who</w:t>
                </w:r>
                <w:proofErr w:type="gramEnd"/>
                <w:r>
                  <w:t xml:space="preserve"> used his Western academic training to remake Chinese art in the twentieth century.  He began his career in Shanghai as an illustrator and commercial painter.  After briefly studying in Japan, he took another opportunity to study in France in 1919 at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Beaux-Arts under Pascal </w:t>
                </w:r>
                <w:proofErr w:type="spellStart"/>
                <w:r>
                  <w:t>Dagnan-Bouveret</w:t>
                </w:r>
                <w:proofErr w:type="spellEnd"/>
                <w:r>
                  <w:t xml:space="preserve"> (1852-1929).  He was an avid defender of French academic style and an opponent of European modernism in the modernization of Chinese art; for this he was sometimes criticized for obstructing artistic progress in China.  Returning to China, he served as the head of various university art departments and academies.  As one of the first Chinese artists to achieve international fame, he met with many renowned cultural figures, including Rabindranath Tagore, in the interest of creating a unified Asian style of modernism.  Addressing the social and political needs of modern Chinese art, his monumental works combined French academic composition and the aesthetics of Realism with traditional Chinese painting techniques and subjects.  He is mostly known today for his later monochromatic paintings of horses, done with precisely controlled Chinese brushwork, yet at the same time able to convey a sense o</w:t>
                </w:r>
                <w:r>
                  <w:t xml:space="preserve">f expressive dynamic movement.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CF4F714E102D484EB867F8B3C4FC9B89"/>
              </w:placeholder>
            </w:sdtPr>
            <w:sdtEndPr/>
            <w:sdtContent>
              <w:p w:rsidR="00DF25D1" w:rsidRDefault="00DF25D1" w:rsidP="00DF25D1"/>
              <w:p w:rsidR="00DF25D1" w:rsidRDefault="00DF25D1" w:rsidP="00DF25D1">
                <w:sdt>
                  <w:sdtPr>
                    <w:id w:val="1646477968"/>
                    <w:citation/>
                  </w:sdtPr>
                  <w:sdtContent>
                    <w:r>
                      <w:fldChar w:fldCharType="begin"/>
                    </w:r>
                    <w:r>
                      <w:rPr>
                        <w:lang w:val="en-US"/>
                      </w:rPr>
                      <w:instrText xml:space="preserve"> CITATION XuB88 \l 1033 </w:instrText>
                    </w:r>
                    <w:r>
                      <w:fldChar w:fldCharType="separate"/>
                    </w:r>
                    <w:r>
                      <w:rPr>
                        <w:noProof/>
                        <w:lang w:val="en-US"/>
                      </w:rPr>
                      <w:t>(Xu Beihong de yishu [The Art of Xu Beihong])</w:t>
                    </w:r>
                    <w:r>
                      <w:fldChar w:fldCharType="end"/>
                    </w:r>
                  </w:sdtContent>
                </w:sdt>
              </w:p>
              <w:p w:rsidR="00DF25D1" w:rsidRDefault="00DF25D1" w:rsidP="00DF25D1"/>
              <w:p w:rsidR="00DF25D1" w:rsidRDefault="00DF25D1" w:rsidP="00DF25D1">
                <w:sdt>
                  <w:sdtPr>
                    <w:id w:val="1124890755"/>
                    <w:citation/>
                  </w:sdtPr>
                  <w:sdtContent>
                    <w:r>
                      <w:fldChar w:fldCharType="begin"/>
                    </w:r>
                    <w:r>
                      <w:rPr>
                        <w:lang w:val="en-US"/>
                      </w:rPr>
                      <w:instrText xml:space="preserve">CITATION Pai11 \l 1033 </w:instrText>
                    </w:r>
                    <w:r>
                      <w:fldChar w:fldCharType="separate"/>
                    </w:r>
                    <w:r>
                      <w:rPr>
                        <w:noProof/>
                        <w:lang w:val="en-US"/>
                      </w:rPr>
                      <w:t>(Otsuka and Xu)</w:t>
                    </w:r>
                    <w:r>
                      <w:fldChar w:fldCharType="end"/>
                    </w:r>
                  </w:sdtContent>
                </w:sdt>
              </w:p>
              <w:p w:rsidR="00DF25D1" w:rsidRDefault="00DF25D1" w:rsidP="00DF25D1"/>
              <w:p w:rsidR="00DF25D1" w:rsidRDefault="00DF25D1" w:rsidP="00DF25D1">
                <w:sdt>
                  <w:sdtPr>
                    <w:id w:val="1807747034"/>
                    <w:citation/>
                  </w:sdtPr>
                  <w:sdtContent>
                    <w:r>
                      <w:fldChar w:fldCharType="begin"/>
                    </w:r>
                    <w:r>
                      <w:rPr>
                        <w:lang w:val="en-US"/>
                      </w:rPr>
                      <w:instrText xml:space="preserve"> CITATION Son88 \l 1033 </w:instrText>
                    </w:r>
                    <w:r>
                      <w:fldChar w:fldCharType="separate"/>
                    </w:r>
                    <w:r>
                      <w:rPr>
                        <w:noProof/>
                        <w:lang w:val="en-US"/>
                      </w:rPr>
                      <w:t>(Song)</w:t>
                    </w:r>
                    <w:r>
                      <w:fldChar w:fldCharType="end"/>
                    </w:r>
                  </w:sdtContent>
                </w:sdt>
              </w:p>
              <w:p w:rsidR="00DF25D1" w:rsidRDefault="00DF25D1" w:rsidP="00DF25D1"/>
              <w:p w:rsidR="00DF25D1" w:rsidRDefault="00DF25D1" w:rsidP="00DF25D1">
                <w:sdt>
                  <w:sdtPr>
                    <w:id w:val="-1531726386"/>
                    <w:citation/>
                  </w:sdtPr>
                  <w:sdtContent>
                    <w:r>
                      <w:fldChar w:fldCharType="begin"/>
                    </w:r>
                    <w:r>
                      <w:rPr>
                        <w:lang w:val="en-US"/>
                      </w:rPr>
                      <w:instrText xml:space="preserve"> CITATION Sul96 \l 1033 </w:instrText>
                    </w:r>
                    <w:r>
                      <w:fldChar w:fldCharType="separate"/>
                    </w:r>
                    <w:r>
                      <w:rPr>
                        <w:noProof/>
                        <w:lang w:val="en-US"/>
                      </w:rPr>
                      <w:t>(Sullivan and Murphy)</w:t>
                    </w:r>
                    <w:r>
                      <w:fldChar w:fldCharType="end"/>
                    </w:r>
                  </w:sdtContent>
                </w:sdt>
                <w:bookmarkStart w:id="0" w:name="_GoBack"/>
                <w:bookmarkEnd w:id="0"/>
              </w:p>
              <w:p w:rsidR="003235A7" w:rsidRDefault="00111E10" w:rsidP="00DF25D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E10" w:rsidRDefault="00111E10" w:rsidP="007A0D55">
      <w:pPr>
        <w:spacing w:after="0" w:line="240" w:lineRule="auto"/>
      </w:pPr>
      <w:r>
        <w:separator/>
      </w:r>
    </w:p>
  </w:endnote>
  <w:endnote w:type="continuationSeparator" w:id="0">
    <w:p w:rsidR="00111E10" w:rsidRDefault="00111E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E10" w:rsidRDefault="00111E10" w:rsidP="007A0D55">
      <w:pPr>
        <w:spacing w:after="0" w:line="240" w:lineRule="auto"/>
      </w:pPr>
      <w:r>
        <w:separator/>
      </w:r>
    </w:p>
  </w:footnote>
  <w:footnote w:type="continuationSeparator" w:id="0">
    <w:p w:rsidR="00111E10" w:rsidRDefault="00111E1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E2"/>
    <w:rsid w:val="00032559"/>
    <w:rsid w:val="00052040"/>
    <w:rsid w:val="000B25AE"/>
    <w:rsid w:val="000B55AB"/>
    <w:rsid w:val="000D24DC"/>
    <w:rsid w:val="00101B2E"/>
    <w:rsid w:val="00111E10"/>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5EE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25D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5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E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5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E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8D1238739B4F1EABF839452B34ACAA"/>
        <w:category>
          <w:name w:val="General"/>
          <w:gallery w:val="placeholder"/>
        </w:category>
        <w:types>
          <w:type w:val="bbPlcHdr"/>
        </w:types>
        <w:behaviors>
          <w:behavior w:val="content"/>
        </w:behaviors>
        <w:guid w:val="{22C5B052-E44B-41F3-8AA5-E6526C2FD6AB}"/>
      </w:docPartPr>
      <w:docPartBody>
        <w:p w:rsidR="00000000" w:rsidRDefault="00753670">
          <w:pPr>
            <w:pStyle w:val="338D1238739B4F1EABF839452B34ACAA"/>
          </w:pPr>
          <w:r w:rsidRPr="00CC586D">
            <w:rPr>
              <w:rStyle w:val="PlaceholderText"/>
              <w:b/>
              <w:color w:val="FFFFFF" w:themeColor="background1"/>
            </w:rPr>
            <w:t>[Salutation]</w:t>
          </w:r>
        </w:p>
      </w:docPartBody>
    </w:docPart>
    <w:docPart>
      <w:docPartPr>
        <w:name w:val="118EAD1FE74F41529BB847425DB66773"/>
        <w:category>
          <w:name w:val="General"/>
          <w:gallery w:val="placeholder"/>
        </w:category>
        <w:types>
          <w:type w:val="bbPlcHdr"/>
        </w:types>
        <w:behaviors>
          <w:behavior w:val="content"/>
        </w:behaviors>
        <w:guid w:val="{2DBFAB8B-3258-4565-91BA-85DB3C674CD5}"/>
      </w:docPartPr>
      <w:docPartBody>
        <w:p w:rsidR="00000000" w:rsidRDefault="00753670">
          <w:pPr>
            <w:pStyle w:val="118EAD1FE74F41529BB847425DB66773"/>
          </w:pPr>
          <w:r>
            <w:rPr>
              <w:rStyle w:val="PlaceholderText"/>
            </w:rPr>
            <w:t>[First name]</w:t>
          </w:r>
        </w:p>
      </w:docPartBody>
    </w:docPart>
    <w:docPart>
      <w:docPartPr>
        <w:name w:val="2E6D49E5AE2A4C85BD73B672C547A0EA"/>
        <w:category>
          <w:name w:val="General"/>
          <w:gallery w:val="placeholder"/>
        </w:category>
        <w:types>
          <w:type w:val="bbPlcHdr"/>
        </w:types>
        <w:behaviors>
          <w:behavior w:val="content"/>
        </w:behaviors>
        <w:guid w:val="{FC0F15C0-4CDB-40B1-9559-7AC769EF9533}"/>
      </w:docPartPr>
      <w:docPartBody>
        <w:p w:rsidR="00000000" w:rsidRDefault="00753670">
          <w:pPr>
            <w:pStyle w:val="2E6D49E5AE2A4C85BD73B672C547A0EA"/>
          </w:pPr>
          <w:r>
            <w:rPr>
              <w:rStyle w:val="PlaceholderText"/>
            </w:rPr>
            <w:t>[Middle name]</w:t>
          </w:r>
        </w:p>
      </w:docPartBody>
    </w:docPart>
    <w:docPart>
      <w:docPartPr>
        <w:name w:val="9E4FA58FCA004D2F825F9279BE1B8D07"/>
        <w:category>
          <w:name w:val="General"/>
          <w:gallery w:val="placeholder"/>
        </w:category>
        <w:types>
          <w:type w:val="bbPlcHdr"/>
        </w:types>
        <w:behaviors>
          <w:behavior w:val="content"/>
        </w:behaviors>
        <w:guid w:val="{21962665-22C3-44F1-ABF5-FAEE970AD124}"/>
      </w:docPartPr>
      <w:docPartBody>
        <w:p w:rsidR="00000000" w:rsidRDefault="00753670">
          <w:pPr>
            <w:pStyle w:val="9E4FA58FCA004D2F825F9279BE1B8D07"/>
          </w:pPr>
          <w:r>
            <w:rPr>
              <w:rStyle w:val="PlaceholderText"/>
            </w:rPr>
            <w:t>[Last</w:t>
          </w:r>
          <w:r>
            <w:rPr>
              <w:rStyle w:val="PlaceholderText"/>
            </w:rPr>
            <w:t xml:space="preserve"> name]</w:t>
          </w:r>
        </w:p>
      </w:docPartBody>
    </w:docPart>
    <w:docPart>
      <w:docPartPr>
        <w:name w:val="004B0A804A4946FD88F64C3BE9056597"/>
        <w:category>
          <w:name w:val="General"/>
          <w:gallery w:val="placeholder"/>
        </w:category>
        <w:types>
          <w:type w:val="bbPlcHdr"/>
        </w:types>
        <w:behaviors>
          <w:behavior w:val="content"/>
        </w:behaviors>
        <w:guid w:val="{13C491FC-B908-4211-BE82-5FCCD132C826}"/>
      </w:docPartPr>
      <w:docPartBody>
        <w:p w:rsidR="00000000" w:rsidRDefault="00753670">
          <w:pPr>
            <w:pStyle w:val="004B0A804A4946FD88F64C3BE9056597"/>
          </w:pPr>
          <w:r>
            <w:rPr>
              <w:rStyle w:val="PlaceholderText"/>
            </w:rPr>
            <w:t>[Enter your biography]</w:t>
          </w:r>
        </w:p>
      </w:docPartBody>
    </w:docPart>
    <w:docPart>
      <w:docPartPr>
        <w:name w:val="8045DC606A084F2697A9486FC028D7B2"/>
        <w:category>
          <w:name w:val="General"/>
          <w:gallery w:val="placeholder"/>
        </w:category>
        <w:types>
          <w:type w:val="bbPlcHdr"/>
        </w:types>
        <w:behaviors>
          <w:behavior w:val="content"/>
        </w:behaviors>
        <w:guid w:val="{2A66CD37-D6B2-4624-B715-C2F557FFC41A}"/>
      </w:docPartPr>
      <w:docPartBody>
        <w:p w:rsidR="00000000" w:rsidRDefault="00753670">
          <w:pPr>
            <w:pStyle w:val="8045DC606A084F2697A9486FC028D7B2"/>
          </w:pPr>
          <w:r>
            <w:rPr>
              <w:rStyle w:val="PlaceholderText"/>
            </w:rPr>
            <w:t>[Enter the institution with which you are affiliated]</w:t>
          </w:r>
        </w:p>
      </w:docPartBody>
    </w:docPart>
    <w:docPart>
      <w:docPartPr>
        <w:name w:val="0F76B9CCC3414D5C83A95AE6341E2187"/>
        <w:category>
          <w:name w:val="General"/>
          <w:gallery w:val="placeholder"/>
        </w:category>
        <w:types>
          <w:type w:val="bbPlcHdr"/>
        </w:types>
        <w:behaviors>
          <w:behavior w:val="content"/>
        </w:behaviors>
        <w:guid w:val="{A56618DA-076C-4644-ABC9-36E0FC7E2C22}"/>
      </w:docPartPr>
      <w:docPartBody>
        <w:p w:rsidR="00000000" w:rsidRDefault="00753670">
          <w:pPr>
            <w:pStyle w:val="0F76B9CCC3414D5C83A95AE6341E2187"/>
          </w:pPr>
          <w:r w:rsidRPr="00EF74F7">
            <w:rPr>
              <w:b/>
              <w:color w:val="808080" w:themeColor="background1" w:themeShade="80"/>
            </w:rPr>
            <w:t>[Enter the headword for your article]</w:t>
          </w:r>
        </w:p>
      </w:docPartBody>
    </w:docPart>
    <w:docPart>
      <w:docPartPr>
        <w:name w:val="2E5695EA9D5949498AF13FE0918A2E62"/>
        <w:category>
          <w:name w:val="General"/>
          <w:gallery w:val="placeholder"/>
        </w:category>
        <w:types>
          <w:type w:val="bbPlcHdr"/>
        </w:types>
        <w:behaviors>
          <w:behavior w:val="content"/>
        </w:behaviors>
        <w:guid w:val="{3C3A68CC-5273-4674-AE87-B167E7BD659A}"/>
      </w:docPartPr>
      <w:docPartBody>
        <w:p w:rsidR="00000000" w:rsidRDefault="00753670">
          <w:pPr>
            <w:pStyle w:val="2E5695EA9D5949498AF13FE0918A2E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4C0575CD0349EEA8B80AC1C0AF302C"/>
        <w:category>
          <w:name w:val="General"/>
          <w:gallery w:val="placeholder"/>
        </w:category>
        <w:types>
          <w:type w:val="bbPlcHdr"/>
        </w:types>
        <w:behaviors>
          <w:behavior w:val="content"/>
        </w:behaviors>
        <w:guid w:val="{F7F9FF0F-FC79-4B9E-81CA-E249DC129850}"/>
      </w:docPartPr>
      <w:docPartBody>
        <w:p w:rsidR="00000000" w:rsidRDefault="00753670">
          <w:pPr>
            <w:pStyle w:val="9A4C0575CD0349EEA8B80AC1C0AF30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E9DCCDF91041BAB18777CC43577656"/>
        <w:category>
          <w:name w:val="General"/>
          <w:gallery w:val="placeholder"/>
        </w:category>
        <w:types>
          <w:type w:val="bbPlcHdr"/>
        </w:types>
        <w:behaviors>
          <w:behavior w:val="content"/>
        </w:behaviors>
        <w:guid w:val="{E8F6E88D-6179-496C-B1DF-CC233F29CF22}"/>
      </w:docPartPr>
      <w:docPartBody>
        <w:p w:rsidR="00000000" w:rsidRDefault="00753670">
          <w:pPr>
            <w:pStyle w:val="9FE9DCCDF91041BAB18777CC435776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4F714E102D484EB867F8B3C4FC9B89"/>
        <w:category>
          <w:name w:val="General"/>
          <w:gallery w:val="placeholder"/>
        </w:category>
        <w:types>
          <w:type w:val="bbPlcHdr"/>
        </w:types>
        <w:behaviors>
          <w:behavior w:val="content"/>
        </w:behaviors>
        <w:guid w:val="{989D8F2D-25A9-4CBB-8E6E-10062D41641B}"/>
      </w:docPartPr>
      <w:docPartBody>
        <w:p w:rsidR="00000000" w:rsidRDefault="00753670">
          <w:pPr>
            <w:pStyle w:val="CF4F714E102D484EB867F8B3C4FC9B8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670"/>
    <w:rsid w:val="007536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8D1238739B4F1EABF839452B34ACAA">
    <w:name w:val="338D1238739B4F1EABF839452B34ACAA"/>
  </w:style>
  <w:style w:type="paragraph" w:customStyle="1" w:styleId="118EAD1FE74F41529BB847425DB66773">
    <w:name w:val="118EAD1FE74F41529BB847425DB66773"/>
  </w:style>
  <w:style w:type="paragraph" w:customStyle="1" w:styleId="2E6D49E5AE2A4C85BD73B672C547A0EA">
    <w:name w:val="2E6D49E5AE2A4C85BD73B672C547A0EA"/>
  </w:style>
  <w:style w:type="paragraph" w:customStyle="1" w:styleId="9E4FA58FCA004D2F825F9279BE1B8D07">
    <w:name w:val="9E4FA58FCA004D2F825F9279BE1B8D07"/>
  </w:style>
  <w:style w:type="paragraph" w:customStyle="1" w:styleId="004B0A804A4946FD88F64C3BE9056597">
    <w:name w:val="004B0A804A4946FD88F64C3BE9056597"/>
  </w:style>
  <w:style w:type="paragraph" w:customStyle="1" w:styleId="8045DC606A084F2697A9486FC028D7B2">
    <w:name w:val="8045DC606A084F2697A9486FC028D7B2"/>
  </w:style>
  <w:style w:type="paragraph" w:customStyle="1" w:styleId="0F76B9CCC3414D5C83A95AE6341E2187">
    <w:name w:val="0F76B9CCC3414D5C83A95AE6341E2187"/>
  </w:style>
  <w:style w:type="paragraph" w:customStyle="1" w:styleId="2E5695EA9D5949498AF13FE0918A2E62">
    <w:name w:val="2E5695EA9D5949498AF13FE0918A2E62"/>
  </w:style>
  <w:style w:type="paragraph" w:customStyle="1" w:styleId="9A4C0575CD0349EEA8B80AC1C0AF302C">
    <w:name w:val="9A4C0575CD0349EEA8B80AC1C0AF302C"/>
  </w:style>
  <w:style w:type="paragraph" w:customStyle="1" w:styleId="9FE9DCCDF91041BAB18777CC43577656">
    <w:name w:val="9FE9DCCDF91041BAB18777CC43577656"/>
  </w:style>
  <w:style w:type="paragraph" w:customStyle="1" w:styleId="CF4F714E102D484EB867F8B3C4FC9B89">
    <w:name w:val="CF4F714E102D484EB867F8B3C4FC9B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8D1238739B4F1EABF839452B34ACAA">
    <w:name w:val="338D1238739B4F1EABF839452B34ACAA"/>
  </w:style>
  <w:style w:type="paragraph" w:customStyle="1" w:styleId="118EAD1FE74F41529BB847425DB66773">
    <w:name w:val="118EAD1FE74F41529BB847425DB66773"/>
  </w:style>
  <w:style w:type="paragraph" w:customStyle="1" w:styleId="2E6D49E5AE2A4C85BD73B672C547A0EA">
    <w:name w:val="2E6D49E5AE2A4C85BD73B672C547A0EA"/>
  </w:style>
  <w:style w:type="paragraph" w:customStyle="1" w:styleId="9E4FA58FCA004D2F825F9279BE1B8D07">
    <w:name w:val="9E4FA58FCA004D2F825F9279BE1B8D07"/>
  </w:style>
  <w:style w:type="paragraph" w:customStyle="1" w:styleId="004B0A804A4946FD88F64C3BE9056597">
    <w:name w:val="004B0A804A4946FD88F64C3BE9056597"/>
  </w:style>
  <w:style w:type="paragraph" w:customStyle="1" w:styleId="8045DC606A084F2697A9486FC028D7B2">
    <w:name w:val="8045DC606A084F2697A9486FC028D7B2"/>
  </w:style>
  <w:style w:type="paragraph" w:customStyle="1" w:styleId="0F76B9CCC3414D5C83A95AE6341E2187">
    <w:name w:val="0F76B9CCC3414D5C83A95AE6341E2187"/>
  </w:style>
  <w:style w:type="paragraph" w:customStyle="1" w:styleId="2E5695EA9D5949498AF13FE0918A2E62">
    <w:name w:val="2E5695EA9D5949498AF13FE0918A2E62"/>
  </w:style>
  <w:style w:type="paragraph" w:customStyle="1" w:styleId="9A4C0575CD0349EEA8B80AC1C0AF302C">
    <w:name w:val="9A4C0575CD0349EEA8B80AC1C0AF302C"/>
  </w:style>
  <w:style w:type="paragraph" w:customStyle="1" w:styleId="9FE9DCCDF91041BAB18777CC43577656">
    <w:name w:val="9FE9DCCDF91041BAB18777CC43577656"/>
  </w:style>
  <w:style w:type="paragraph" w:customStyle="1" w:styleId="CF4F714E102D484EB867F8B3C4FC9B89">
    <w:name w:val="CF4F714E102D484EB867F8B3C4FC9B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XuB88</b:Tag>
    <b:SourceType>Book</b:SourceType>
    <b:Guid>{DDB2F580-4029-4B7D-AEC6-7D1BBC6CF56D}</b:Guid>
    <b:Title>Xu Beihong de yishu [The Art of Xu Beihong]</b:Title>
    <b:Year>1988</b:Year>
    <b:City>Hong Kong</b:City>
    <b:Publisher>Hong Kong Urban Council</b:Publisher>
    <b:RefOrder>1</b:RefOrder>
  </b:Source>
  <b:Source>
    <b:Tag>Pai11</b:Tag>
    <b:SourceType>Book</b:SourceType>
    <b:Guid>{0FCA8509-7C3B-4849-9AD5-0C23648EB208}</b:Guid>
    <b:Author>
      <b:Editor>
        <b:NameList>
          <b:Person>
            <b:Last>Otsuka</b:Last>
            <b:First>R.</b:First>
          </b:Person>
          <b:Person>
            <b:Last>Xu</b:Last>
            <b:First>F.</b:First>
          </b:Person>
        </b:NameList>
      </b:Editor>
    </b:Author>
    <b:Year>2011</b:Year>
    <b:Publisher>Denver Art Museum</b:Publisher>
    <b:Title>Xu Beihong: Pioneer of Modern Chinese Painting</b:Title>
    <b:RefOrder>2</b:RefOrder>
  </b:Source>
  <b:Source>
    <b:Tag>Son88</b:Tag>
    <b:SourceType>Book</b:SourceType>
    <b:Guid>{E5ADD12D-56C5-477C-A223-8A8888C006CA}</b:Guid>
    <b:Title>Xu Beihong huaji [Collected Paintings of Xu Beihong]</b:Title>
    <b:Year>1988</b:Year>
    <b:City>Beijing</b:City>
    <b:Author>
      <b:Editor>
        <b:NameList>
          <b:Person>
            <b:Last>Song</b:Last>
            <b:First>G.</b:First>
          </b:Person>
        </b:NameList>
      </b:Editor>
    </b:Author>
    <b:NumberVolumes>6</b:NumberVolumes>
    <b:RefOrder>3</b:RefOrder>
  </b:Source>
  <b:Source>
    <b:Tag>Sul96</b:Tag>
    <b:SourceType>BookSection</b:SourceType>
    <b:Guid>{3925C95F-0D3D-4EAE-B084-8617B6933921}</b:Guid>
    <b:Author>
      <b:Author>
        <b:NameList>
          <b:Person>
            <b:Last>Sullivan</b:Last>
            <b:First>M.</b:First>
          </b:Person>
          <b:Person>
            <b:Last>Murphy</b:Last>
            <b:First>F.</b:First>
            <b:Middle>D.</b:Middle>
          </b:Person>
        </b:NameList>
      </b:Author>
    </b:Author>
    <b:Title>Chapter 7: Leading Masters between the Wars</b:Title>
    <b:Year>1996</b:Year>
    <b:City>Berkley</b:City>
    <b:Publisher>U of California P</b:Publisher>
    <b:BookTitle>Art and Artists of Twentieth-Century China</b:BookTitle>
    <b:RefOrder>4</b:RefOrder>
  </b:Source>
</b:Sources>
</file>

<file path=customXml/itemProps1.xml><?xml version="1.0" encoding="utf-8"?>
<ds:datastoreItem xmlns:ds="http://schemas.openxmlformats.org/officeDocument/2006/customXml" ds:itemID="{236EE648-34A6-4220-BAD8-3B97DCF23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2014-08-20T19:09:00Z</dcterms:created>
  <dcterms:modified xsi:type="dcterms:W3CDTF">2014-08-20T19:19:00Z</dcterms:modified>
</cp:coreProperties>
</file>